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894" w:rsidRDefault="000C5894" w:rsidP="000C5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5894" w:rsidRPr="000C5894" w:rsidRDefault="000C5894" w:rsidP="000C58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894">
        <w:rPr>
          <w:rFonts w:ascii="Times New Roman" w:hAnsi="Times New Roman" w:cs="Times New Roman"/>
          <w:b/>
          <w:sz w:val="28"/>
          <w:szCs w:val="28"/>
        </w:rPr>
        <w:t>Звіт</w:t>
      </w:r>
      <w:r w:rsidR="00011F92">
        <w:rPr>
          <w:rFonts w:ascii="Times New Roman" w:hAnsi="Times New Roman" w:cs="Times New Roman"/>
          <w:b/>
          <w:sz w:val="28"/>
          <w:szCs w:val="28"/>
        </w:rPr>
        <w:t xml:space="preserve"> Київської ОВА</w:t>
      </w:r>
    </w:p>
    <w:p w:rsidR="007F2D83" w:rsidRDefault="00303F48" w:rsidP="007F2D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A06530">
        <w:rPr>
          <w:rFonts w:ascii="Times New Roman" w:hAnsi="Times New Roman" w:cs="Times New Roman"/>
          <w:b/>
          <w:sz w:val="28"/>
          <w:szCs w:val="28"/>
        </w:rPr>
        <w:t xml:space="preserve">ро </w:t>
      </w:r>
      <w:r w:rsidR="00A06530" w:rsidRPr="00A06530">
        <w:rPr>
          <w:rFonts w:ascii="Times New Roman" w:hAnsi="Times New Roman" w:cs="Times New Roman"/>
          <w:b/>
          <w:sz w:val="28"/>
          <w:szCs w:val="28"/>
        </w:rPr>
        <w:t xml:space="preserve">утворення місцевих рад безбар’єрності </w:t>
      </w:r>
      <w:r w:rsidR="00A06530">
        <w:rPr>
          <w:rFonts w:ascii="Times New Roman" w:hAnsi="Times New Roman" w:cs="Times New Roman"/>
          <w:b/>
          <w:sz w:val="28"/>
          <w:szCs w:val="28"/>
        </w:rPr>
        <w:t>у кожній територіальній громаді</w:t>
      </w:r>
      <w:r w:rsidR="00501E41">
        <w:rPr>
          <w:rFonts w:ascii="Times New Roman" w:hAnsi="Times New Roman" w:cs="Times New Roman"/>
          <w:b/>
          <w:sz w:val="28"/>
          <w:szCs w:val="28"/>
        </w:rPr>
        <w:t xml:space="preserve"> (завдання 73 захід 8.з)</w:t>
      </w:r>
    </w:p>
    <w:bookmarkEnd w:id="0"/>
    <w:p w:rsidR="00011F92" w:rsidRDefault="007F2D83" w:rsidP="00011F9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D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1E41" w:rsidRPr="00501E41" w:rsidRDefault="00501E41" w:rsidP="00501E4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E41">
        <w:rPr>
          <w:sz w:val="28"/>
          <w:szCs w:val="28"/>
        </w:rPr>
        <w:t>Проведено моніторинг щодо наявності Рад безбар’єрності у територіальних громадах Київської області.</w:t>
      </w:r>
    </w:p>
    <w:p w:rsidR="00501E41" w:rsidRPr="00501E41" w:rsidRDefault="005C0422" w:rsidP="00501E4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Київській області </w:t>
      </w:r>
      <w:r w:rsidR="00501E41" w:rsidRPr="00501E41">
        <w:rPr>
          <w:sz w:val="28"/>
          <w:szCs w:val="28"/>
        </w:rPr>
        <w:t>діє Рада безбар’єрності Київської обласної державної адміністрації, а також робоча група Київської обласної ради з питань впровадження безбар’єрності на території Київської області.</w:t>
      </w:r>
    </w:p>
    <w:p w:rsidR="00501E41" w:rsidRDefault="00501E41" w:rsidP="00501E4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1E41">
        <w:rPr>
          <w:sz w:val="28"/>
          <w:szCs w:val="28"/>
        </w:rPr>
        <w:t>69 територіальних гром</w:t>
      </w:r>
      <w:r w:rsidR="005C0422">
        <w:rPr>
          <w:sz w:val="28"/>
          <w:szCs w:val="28"/>
        </w:rPr>
        <w:t>ад утворили Ради безбар’єрності/</w:t>
      </w:r>
      <w:r w:rsidRPr="00501E41">
        <w:rPr>
          <w:sz w:val="28"/>
          <w:szCs w:val="28"/>
        </w:rPr>
        <w:t>комітети доступності:</w:t>
      </w:r>
      <w:r>
        <w:rPr>
          <w:sz w:val="28"/>
          <w:szCs w:val="28"/>
        </w:rPr>
        <w:br/>
      </w:r>
      <w:r w:rsidR="005C042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- </w:t>
      </w:r>
      <w:r w:rsidRPr="00501E41">
        <w:rPr>
          <w:sz w:val="28"/>
          <w:szCs w:val="28"/>
        </w:rPr>
        <w:t>55 територіальних громад утворили Ради безбар’єрності. Рішення про їх утворення доступні за посиланням:</w:t>
      </w:r>
    </w:p>
    <w:p w:rsidR="005C0422" w:rsidRDefault="005C0422" w:rsidP="005C0422">
      <w:pPr>
        <w:pStyle w:val="a5"/>
        <w:spacing w:before="0" w:beforeAutospacing="0" w:after="0" w:afterAutospacing="0"/>
        <w:ind w:firstLine="709"/>
        <w:jc w:val="both"/>
        <w:rPr>
          <w:color w:val="0000FF"/>
          <w:sz w:val="28"/>
          <w:szCs w:val="28"/>
          <w:u w:val="single"/>
        </w:rPr>
      </w:pPr>
      <w:hyperlink r:id="rId5" w:tgtFrame="_new" w:history="1">
        <w:r w:rsidR="00011F92" w:rsidRPr="00501E41">
          <w:rPr>
            <w:color w:val="0000FF"/>
            <w:sz w:val="28"/>
            <w:szCs w:val="28"/>
            <w:u w:val="single"/>
          </w:rPr>
          <w:t>https://drive.google.com/drive/folders/1LmjCYsNw8jXS-FFy5gXvnfvwP0UO8ICn?usp=sharing</w:t>
        </w:r>
      </w:hyperlink>
    </w:p>
    <w:p w:rsidR="005C0422" w:rsidRPr="005C0422" w:rsidRDefault="005C0422" w:rsidP="005C04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04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5C0422">
        <w:rPr>
          <w:sz w:val="28"/>
          <w:szCs w:val="28"/>
        </w:rPr>
        <w:t>15 територіальних громад у</w:t>
      </w:r>
      <w:r>
        <w:rPr>
          <w:sz w:val="28"/>
          <w:szCs w:val="28"/>
        </w:rPr>
        <w:t>творили комітети доступності.</w:t>
      </w:r>
      <w:r>
        <w:rPr>
          <w:sz w:val="28"/>
          <w:szCs w:val="28"/>
        </w:rPr>
        <w:br/>
        <w:t xml:space="preserve">           -     </w:t>
      </w:r>
      <w:r w:rsidRPr="005C0422">
        <w:rPr>
          <w:sz w:val="28"/>
          <w:szCs w:val="28"/>
        </w:rPr>
        <w:t>1 територіальна громада утворила робочу групу.</w:t>
      </w:r>
    </w:p>
    <w:p w:rsidR="00011F92" w:rsidRDefault="00011F92" w:rsidP="00011F9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3E6C" w:rsidRPr="00CC6248" w:rsidRDefault="00F43E6C" w:rsidP="00F43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43E6C" w:rsidRPr="00CC6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467B9"/>
    <w:multiLevelType w:val="multilevel"/>
    <w:tmpl w:val="C4C8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F2"/>
    <w:rsid w:val="00011F92"/>
    <w:rsid w:val="00083E6F"/>
    <w:rsid w:val="000C5894"/>
    <w:rsid w:val="00105A3F"/>
    <w:rsid w:val="0015146D"/>
    <w:rsid w:val="001C1953"/>
    <w:rsid w:val="001E6C4C"/>
    <w:rsid w:val="002430CE"/>
    <w:rsid w:val="0026006F"/>
    <w:rsid w:val="00303F48"/>
    <w:rsid w:val="003324B7"/>
    <w:rsid w:val="00346CC2"/>
    <w:rsid w:val="00437799"/>
    <w:rsid w:val="004433E7"/>
    <w:rsid w:val="00501E41"/>
    <w:rsid w:val="005575CD"/>
    <w:rsid w:val="005C0422"/>
    <w:rsid w:val="007B231D"/>
    <w:rsid w:val="007F2D83"/>
    <w:rsid w:val="007F320D"/>
    <w:rsid w:val="00816CF2"/>
    <w:rsid w:val="00895E28"/>
    <w:rsid w:val="008A66FC"/>
    <w:rsid w:val="00913643"/>
    <w:rsid w:val="0097277A"/>
    <w:rsid w:val="009A7F32"/>
    <w:rsid w:val="009F79B7"/>
    <w:rsid w:val="00A06530"/>
    <w:rsid w:val="00A451CA"/>
    <w:rsid w:val="00A5612C"/>
    <w:rsid w:val="00AB1592"/>
    <w:rsid w:val="00B759F2"/>
    <w:rsid w:val="00B95F53"/>
    <w:rsid w:val="00C12BC6"/>
    <w:rsid w:val="00CC6248"/>
    <w:rsid w:val="00D4761E"/>
    <w:rsid w:val="00D90C51"/>
    <w:rsid w:val="00F4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C6447-0643-480F-BDD9-1C3D9023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3E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433E7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50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90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4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5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0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LmjCYsNw8jXS-FFy5gXvnfvwP0UO8ICn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ipada</cp:lastModifiedBy>
  <cp:revision>2</cp:revision>
  <dcterms:created xsi:type="dcterms:W3CDTF">2026-05-12T12:40:00Z</dcterms:created>
  <dcterms:modified xsi:type="dcterms:W3CDTF">2026-05-12T12:40:00Z</dcterms:modified>
</cp:coreProperties>
</file>