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3FC" w:rsidRDefault="00EA4735" w:rsidP="00EA4735">
      <w:pPr>
        <w:ind w:firstLine="567"/>
        <w:jc w:val="center"/>
        <w:rPr>
          <w:rFonts w:ascii="Times New Roman" w:eastAsia="Times New Roman" w:hAnsi="Times New Roman"/>
          <w:b/>
          <w:color w:val="000000"/>
          <w:sz w:val="24"/>
          <w:szCs w:val="24"/>
          <w:lang w:eastAsia="uk-UA"/>
        </w:rPr>
      </w:pPr>
      <w:proofErr w:type="spellStart"/>
      <w:r w:rsidRPr="00EA4735">
        <w:rPr>
          <w:rFonts w:ascii="Times New Roman" w:eastAsia="Times New Roman" w:hAnsi="Times New Roman"/>
          <w:b/>
          <w:color w:val="000000"/>
          <w:sz w:val="24"/>
          <w:szCs w:val="24"/>
          <w:lang w:eastAsia="uk-UA"/>
        </w:rPr>
        <w:t>Обґрунтування</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технічних</w:t>
      </w:r>
      <w:proofErr w:type="spellEnd"/>
      <w:r w:rsidRPr="00EA4735">
        <w:rPr>
          <w:rFonts w:ascii="Times New Roman" w:eastAsia="Times New Roman" w:hAnsi="Times New Roman"/>
          <w:b/>
          <w:color w:val="000000"/>
          <w:sz w:val="24"/>
          <w:szCs w:val="24"/>
          <w:lang w:eastAsia="uk-UA"/>
        </w:rPr>
        <w:t xml:space="preserve"> та </w:t>
      </w:r>
      <w:proofErr w:type="spellStart"/>
      <w:r w:rsidRPr="00EA4735">
        <w:rPr>
          <w:rFonts w:ascii="Times New Roman" w:eastAsia="Times New Roman" w:hAnsi="Times New Roman"/>
          <w:b/>
          <w:color w:val="000000"/>
          <w:sz w:val="24"/>
          <w:szCs w:val="24"/>
          <w:lang w:eastAsia="uk-UA"/>
        </w:rPr>
        <w:t>якісних</w:t>
      </w:r>
      <w:proofErr w:type="spellEnd"/>
      <w:r w:rsidRPr="00EA4735">
        <w:rPr>
          <w:rFonts w:ascii="Times New Roman" w:eastAsia="Times New Roman" w:hAnsi="Times New Roman"/>
          <w:b/>
          <w:color w:val="000000"/>
          <w:sz w:val="24"/>
          <w:szCs w:val="24"/>
          <w:lang w:eastAsia="uk-UA"/>
        </w:rPr>
        <w:t xml:space="preserve"> характеристик предмета </w:t>
      </w:r>
      <w:proofErr w:type="spellStart"/>
      <w:r w:rsidRPr="00EA4735">
        <w:rPr>
          <w:rFonts w:ascii="Times New Roman" w:eastAsia="Times New Roman" w:hAnsi="Times New Roman"/>
          <w:b/>
          <w:color w:val="000000"/>
          <w:sz w:val="24"/>
          <w:szCs w:val="24"/>
          <w:lang w:eastAsia="uk-UA"/>
        </w:rPr>
        <w:t>закупівлі</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розміру</w:t>
      </w:r>
      <w:proofErr w:type="spellEnd"/>
      <w:r w:rsidRPr="00EA4735">
        <w:rPr>
          <w:rFonts w:ascii="Times New Roman" w:eastAsia="Times New Roman" w:hAnsi="Times New Roman"/>
          <w:b/>
          <w:color w:val="000000"/>
          <w:sz w:val="24"/>
          <w:szCs w:val="24"/>
          <w:lang w:eastAsia="uk-UA"/>
        </w:rPr>
        <w:t xml:space="preserve"> бюджетного </w:t>
      </w:r>
      <w:proofErr w:type="spellStart"/>
      <w:r w:rsidRPr="00EA4735">
        <w:rPr>
          <w:rFonts w:ascii="Times New Roman" w:eastAsia="Times New Roman" w:hAnsi="Times New Roman"/>
          <w:b/>
          <w:color w:val="000000"/>
          <w:sz w:val="24"/>
          <w:szCs w:val="24"/>
          <w:lang w:eastAsia="uk-UA"/>
        </w:rPr>
        <w:t>призначення</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очікуваної</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вартості</w:t>
      </w:r>
      <w:proofErr w:type="spellEnd"/>
      <w:r w:rsidRPr="00EA4735">
        <w:rPr>
          <w:rFonts w:ascii="Times New Roman" w:eastAsia="Times New Roman" w:hAnsi="Times New Roman"/>
          <w:b/>
          <w:color w:val="000000"/>
          <w:sz w:val="24"/>
          <w:szCs w:val="24"/>
          <w:lang w:eastAsia="uk-UA"/>
        </w:rPr>
        <w:t xml:space="preserve"> предмета </w:t>
      </w:r>
      <w:proofErr w:type="spellStart"/>
      <w:r w:rsidRPr="00EA4735">
        <w:rPr>
          <w:rFonts w:ascii="Times New Roman" w:eastAsia="Times New Roman" w:hAnsi="Times New Roman"/>
          <w:b/>
          <w:color w:val="000000"/>
          <w:sz w:val="24"/>
          <w:szCs w:val="24"/>
          <w:lang w:eastAsia="uk-UA"/>
        </w:rPr>
        <w:t>закупівлі</w:t>
      </w:r>
      <w:proofErr w:type="spellEnd"/>
    </w:p>
    <w:p w:rsidR="00EA4735" w:rsidRPr="00EA4735" w:rsidRDefault="00EA4735" w:rsidP="00EA4735">
      <w:pPr>
        <w:pStyle w:val="a4"/>
        <w:numPr>
          <w:ilvl w:val="0"/>
          <w:numId w:val="4"/>
        </w:numPr>
        <w:ind w:left="567" w:hanging="283"/>
        <w:jc w:val="both"/>
        <w:rPr>
          <w:rFonts w:ascii="Times New Roman" w:eastAsia="Calibri" w:hAnsi="Times New Roman"/>
          <w:bCs/>
          <w:color w:val="000000"/>
          <w:sz w:val="24"/>
          <w:szCs w:val="24"/>
          <w:lang w:val="uk-UA" w:eastAsia="uk-UA"/>
        </w:rPr>
      </w:pPr>
      <w:r w:rsidRPr="00EA4735">
        <w:rPr>
          <w:rFonts w:ascii="Times New Roman" w:eastAsia="Calibri" w:hAnsi="Times New Roman"/>
          <w:b/>
          <w:color w:val="000000"/>
          <w:sz w:val="24"/>
          <w:szCs w:val="24"/>
          <w:lang w:val="uk-UA"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proofErr w:type="spellStart"/>
      <w:r w:rsidRPr="00DF4CD7">
        <w:rPr>
          <w:rFonts w:ascii="Times New Roman" w:hAnsi="Times New Roman"/>
          <w:color w:val="000000"/>
          <w:sz w:val="24"/>
          <w:szCs w:val="24"/>
          <w:lang w:eastAsia="uk-UA"/>
        </w:rPr>
        <w:t>Комунальне</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підприємство</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Київської</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обласної</w:t>
      </w:r>
      <w:proofErr w:type="spellEnd"/>
      <w:r w:rsidRPr="00DF4CD7">
        <w:rPr>
          <w:rFonts w:ascii="Times New Roman" w:hAnsi="Times New Roman"/>
          <w:color w:val="000000"/>
          <w:sz w:val="24"/>
          <w:szCs w:val="24"/>
          <w:lang w:eastAsia="uk-UA"/>
        </w:rPr>
        <w:t xml:space="preserve"> ради «Центр </w:t>
      </w:r>
      <w:proofErr w:type="spellStart"/>
      <w:r w:rsidRPr="00DF4CD7">
        <w:rPr>
          <w:rFonts w:ascii="Times New Roman" w:hAnsi="Times New Roman"/>
          <w:color w:val="000000"/>
          <w:sz w:val="24"/>
          <w:szCs w:val="24"/>
          <w:lang w:eastAsia="uk-UA"/>
        </w:rPr>
        <w:t>екологічно-гігієнічного</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моніторингу</w:t>
      </w:r>
      <w:proofErr w:type="spellEnd"/>
      <w:r w:rsidRPr="00DF4CD7">
        <w:rPr>
          <w:rFonts w:ascii="Times New Roman" w:hAnsi="Times New Roman"/>
          <w:color w:val="000000"/>
          <w:sz w:val="24"/>
          <w:szCs w:val="24"/>
          <w:lang w:eastAsia="uk-UA"/>
        </w:rPr>
        <w:t xml:space="preserve"> та контролю»</w:t>
      </w:r>
      <w:r w:rsidRPr="00EA4735">
        <w:rPr>
          <w:rFonts w:ascii="Times New Roman" w:hAnsi="Times New Roman"/>
          <w:color w:val="000000"/>
          <w:sz w:val="24"/>
          <w:szCs w:val="24"/>
          <w:lang w:eastAsia="uk-UA"/>
        </w:rPr>
        <w:t xml:space="preserve">; 08200, </w:t>
      </w:r>
      <w:proofErr w:type="spellStart"/>
      <w:r w:rsidRPr="00EA4735">
        <w:rPr>
          <w:rFonts w:ascii="Times New Roman" w:hAnsi="Times New Roman"/>
          <w:color w:val="000000"/>
          <w:sz w:val="24"/>
          <w:szCs w:val="24"/>
          <w:lang w:eastAsia="uk-UA"/>
        </w:rPr>
        <w:t>Київська</w:t>
      </w:r>
      <w:proofErr w:type="spellEnd"/>
      <w:r w:rsidRPr="00EA4735">
        <w:rPr>
          <w:rFonts w:ascii="Times New Roman" w:hAnsi="Times New Roman"/>
          <w:color w:val="000000"/>
          <w:sz w:val="24"/>
          <w:szCs w:val="24"/>
          <w:lang w:eastAsia="uk-UA"/>
        </w:rPr>
        <w:t xml:space="preserve"> область, </w:t>
      </w:r>
      <w:proofErr w:type="spellStart"/>
      <w:r w:rsidRPr="00EA4735">
        <w:rPr>
          <w:rFonts w:ascii="Times New Roman" w:hAnsi="Times New Roman"/>
          <w:color w:val="000000"/>
          <w:sz w:val="24"/>
          <w:szCs w:val="24"/>
          <w:lang w:eastAsia="uk-UA"/>
        </w:rPr>
        <w:t>місто</w:t>
      </w:r>
      <w:proofErr w:type="spellEnd"/>
      <w:r w:rsidRPr="00EA4735">
        <w:rPr>
          <w:rFonts w:ascii="Times New Roman" w:hAnsi="Times New Roman"/>
          <w:color w:val="000000"/>
          <w:sz w:val="24"/>
          <w:szCs w:val="24"/>
          <w:lang w:eastAsia="uk-UA"/>
        </w:rPr>
        <w:t xml:space="preserve"> </w:t>
      </w:r>
      <w:proofErr w:type="spellStart"/>
      <w:r w:rsidRPr="00EA4735">
        <w:rPr>
          <w:rFonts w:ascii="Times New Roman" w:hAnsi="Times New Roman"/>
          <w:color w:val="000000"/>
          <w:sz w:val="24"/>
          <w:szCs w:val="24"/>
          <w:lang w:eastAsia="uk-UA"/>
        </w:rPr>
        <w:t>Ірпінь</w:t>
      </w:r>
      <w:proofErr w:type="spellEnd"/>
      <w:r w:rsidRPr="00EA4735">
        <w:rPr>
          <w:rFonts w:ascii="Times New Roman" w:hAnsi="Times New Roman"/>
          <w:color w:val="000000"/>
          <w:sz w:val="24"/>
          <w:szCs w:val="24"/>
          <w:lang w:eastAsia="uk-UA"/>
        </w:rPr>
        <w:t xml:space="preserve">, </w:t>
      </w:r>
      <w:proofErr w:type="spellStart"/>
      <w:r w:rsidRPr="00EA4735">
        <w:rPr>
          <w:rFonts w:ascii="Times New Roman" w:hAnsi="Times New Roman"/>
          <w:color w:val="000000"/>
          <w:sz w:val="24"/>
          <w:szCs w:val="24"/>
          <w:lang w:eastAsia="uk-UA"/>
        </w:rPr>
        <w:t>вулиця</w:t>
      </w:r>
      <w:proofErr w:type="spellEnd"/>
      <w:r w:rsidRPr="00EA4735">
        <w:rPr>
          <w:rFonts w:ascii="Times New Roman" w:hAnsi="Times New Roman"/>
          <w:color w:val="000000"/>
          <w:sz w:val="24"/>
          <w:szCs w:val="24"/>
          <w:lang w:eastAsia="uk-UA"/>
        </w:rPr>
        <w:t xml:space="preserve"> Миру, </w:t>
      </w:r>
      <w:proofErr w:type="spellStart"/>
      <w:r w:rsidRPr="00EA4735">
        <w:rPr>
          <w:rFonts w:ascii="Times New Roman" w:hAnsi="Times New Roman"/>
          <w:color w:val="000000"/>
          <w:sz w:val="24"/>
          <w:szCs w:val="24"/>
          <w:lang w:eastAsia="uk-UA"/>
        </w:rPr>
        <w:t>будинок</w:t>
      </w:r>
      <w:proofErr w:type="spellEnd"/>
      <w:r w:rsidRPr="00EA4735">
        <w:rPr>
          <w:rFonts w:ascii="Times New Roman" w:hAnsi="Times New Roman"/>
          <w:color w:val="000000"/>
          <w:sz w:val="24"/>
          <w:szCs w:val="24"/>
          <w:lang w:eastAsia="uk-UA"/>
        </w:rPr>
        <w:t xml:space="preserve"> 2а ; </w:t>
      </w:r>
      <w:r w:rsidRPr="00EA4735">
        <w:rPr>
          <w:rFonts w:ascii="Times New Roman" w:eastAsia="Calibri" w:hAnsi="Times New Roman"/>
          <w:bCs/>
          <w:color w:val="000000"/>
          <w:sz w:val="24"/>
          <w:szCs w:val="24"/>
          <w:lang w:val="uk-UA" w:eastAsia="uk-UA"/>
        </w:rPr>
        <w:t>код за ЄДРПОУ – 02467073.</w:t>
      </w:r>
    </w:p>
    <w:p w:rsidR="00EA4735" w:rsidRPr="00EA4735" w:rsidRDefault="00EA4735" w:rsidP="00EA4735">
      <w:pPr>
        <w:pStyle w:val="a4"/>
        <w:numPr>
          <w:ilvl w:val="0"/>
          <w:numId w:val="4"/>
        </w:numPr>
        <w:ind w:left="567"/>
        <w:jc w:val="both"/>
        <w:rPr>
          <w:rFonts w:ascii="Times New Roman" w:eastAsia="Calibri" w:hAnsi="Times New Roman"/>
          <w:b/>
          <w:color w:val="000000"/>
          <w:sz w:val="24"/>
          <w:szCs w:val="24"/>
          <w:lang w:val="uk-UA" w:eastAsia="uk-UA"/>
        </w:rPr>
      </w:pPr>
      <w:r w:rsidRPr="00EA4735">
        <w:rPr>
          <w:rFonts w:ascii="Times New Roman" w:eastAsia="Calibri" w:hAnsi="Times New Roman"/>
          <w:b/>
          <w:color w:val="000000"/>
          <w:sz w:val="24"/>
          <w:szCs w:val="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ascii="Times New Roman" w:eastAsia="Calibri" w:hAnsi="Times New Roman"/>
          <w:b/>
          <w:color w:val="000000"/>
          <w:sz w:val="24"/>
          <w:szCs w:val="24"/>
          <w:lang w:val="uk-UA" w:eastAsia="uk-UA"/>
        </w:rPr>
        <w:t xml:space="preserve"> </w:t>
      </w:r>
      <w:r w:rsidRPr="00EA4735">
        <w:rPr>
          <w:rFonts w:ascii="Times New Roman" w:eastAsia="Times New Roman" w:hAnsi="Times New Roman"/>
          <w:color w:val="000000"/>
          <w:sz w:val="24"/>
          <w:szCs w:val="24"/>
          <w:lang w:val="uk-UA" w:eastAsia="uk-UA"/>
        </w:rPr>
        <w:t>Дизельне паливо Євро-5 (ДК 021:2015 09130000-9 Нафта і дистиляти)</w:t>
      </w:r>
      <w:r>
        <w:rPr>
          <w:rFonts w:ascii="Times New Roman" w:eastAsia="Times New Roman" w:hAnsi="Times New Roman"/>
          <w:color w:val="000000"/>
          <w:sz w:val="24"/>
          <w:szCs w:val="24"/>
          <w:lang w:val="uk-UA" w:eastAsia="uk-UA"/>
        </w:rPr>
        <w:t>.</w:t>
      </w:r>
    </w:p>
    <w:p w:rsidR="00EA4735" w:rsidRPr="00EA4735" w:rsidRDefault="00EA4735" w:rsidP="00EA4735">
      <w:pPr>
        <w:pStyle w:val="a4"/>
        <w:numPr>
          <w:ilvl w:val="0"/>
          <w:numId w:val="4"/>
        </w:numPr>
        <w:ind w:left="567"/>
        <w:jc w:val="both"/>
        <w:rPr>
          <w:rFonts w:ascii="Times New Roman" w:eastAsia="Calibri" w:hAnsi="Times New Roman"/>
          <w:b/>
          <w:color w:val="000000"/>
          <w:sz w:val="24"/>
          <w:szCs w:val="24"/>
          <w:lang w:val="uk-UA" w:eastAsia="uk-UA"/>
        </w:rPr>
      </w:pPr>
      <w:r w:rsidRPr="00EA4735">
        <w:rPr>
          <w:rFonts w:ascii="Times New Roman" w:eastAsia="Calibri" w:hAnsi="Times New Roman"/>
          <w:b/>
          <w:color w:val="000000"/>
          <w:sz w:val="24"/>
          <w:szCs w:val="24"/>
          <w:lang w:val="uk-UA" w:eastAsia="uk-UA"/>
        </w:rPr>
        <w:t>Ідентифікатор закупівлі (заповнюється у разі проведення закупівлі за конкурентною або переговорною процедурою):</w:t>
      </w:r>
      <w:r>
        <w:rPr>
          <w:rFonts w:ascii="Times New Roman" w:eastAsia="Calibri" w:hAnsi="Times New Roman"/>
          <w:b/>
          <w:color w:val="000000"/>
          <w:sz w:val="24"/>
          <w:szCs w:val="24"/>
          <w:lang w:val="uk-UA" w:eastAsia="uk-UA"/>
        </w:rPr>
        <w:t xml:space="preserve"> </w:t>
      </w:r>
      <w:bookmarkStart w:id="0" w:name="_GoBack"/>
      <w:r w:rsidR="004A4542" w:rsidRPr="004A4542">
        <w:rPr>
          <w:rFonts w:ascii="Times New Roman" w:eastAsia="Calibri" w:hAnsi="Times New Roman"/>
          <w:bCs/>
          <w:color w:val="000000"/>
          <w:sz w:val="24"/>
          <w:szCs w:val="24"/>
          <w:lang w:val="uk-UA" w:eastAsia="uk-UA"/>
        </w:rPr>
        <w:t>UA-2025-11-11-016280-a</w:t>
      </w:r>
      <w:r w:rsidRPr="004A4542">
        <w:rPr>
          <w:rFonts w:ascii="Times New Roman" w:eastAsia="Calibri" w:hAnsi="Times New Roman"/>
          <w:bCs/>
          <w:color w:val="000000"/>
          <w:sz w:val="24"/>
          <w:szCs w:val="24"/>
          <w:lang w:val="uk-UA" w:eastAsia="uk-UA"/>
        </w:rPr>
        <w:t>.</w:t>
      </w:r>
      <w:bookmarkEnd w:id="0"/>
    </w:p>
    <w:p w:rsidR="009A50D3" w:rsidRPr="009A50D3" w:rsidRDefault="00EA4735" w:rsidP="009A50D3">
      <w:pPr>
        <w:pStyle w:val="a4"/>
        <w:numPr>
          <w:ilvl w:val="0"/>
          <w:numId w:val="4"/>
        </w:numPr>
        <w:spacing w:after="0"/>
        <w:ind w:left="567" w:hanging="425"/>
        <w:contextualSpacing w:val="0"/>
        <w:jc w:val="both"/>
        <w:rPr>
          <w:rFonts w:ascii="Times New Roman" w:eastAsia="Times New Roman" w:hAnsi="Times New Roman" w:cs="Times New Roman"/>
          <w:lang w:eastAsia="ru-RU"/>
        </w:rPr>
      </w:pPr>
      <w:r w:rsidRPr="009A50D3">
        <w:rPr>
          <w:rFonts w:ascii="Times New Roman" w:eastAsia="Calibri" w:hAnsi="Times New Roman"/>
          <w:b/>
          <w:color w:val="000000"/>
          <w:sz w:val="24"/>
          <w:szCs w:val="24"/>
          <w:lang w:val="uk-UA" w:eastAsia="uk-UA"/>
        </w:rPr>
        <w:t xml:space="preserve">Обґрунтування технічних та якісних характеристик предмета закупівлі: </w:t>
      </w:r>
      <w:r w:rsidRPr="009A50D3">
        <w:rPr>
          <w:rFonts w:ascii="Times New Roman" w:eastAsia="Calibri" w:hAnsi="Times New Roman"/>
          <w:bCs/>
          <w:color w:val="000000"/>
          <w:sz w:val="24"/>
          <w:szCs w:val="24"/>
          <w:lang w:val="uk-UA" w:eastAsia="uk-UA"/>
        </w:rPr>
        <w:t xml:space="preserve">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9A50D3">
        <w:rPr>
          <w:rFonts w:ascii="Times New Roman" w:eastAsia="Calibri" w:hAnsi="Times New Roman"/>
          <w:bCs/>
          <w:color w:val="000000"/>
          <w:sz w:val="24"/>
          <w:szCs w:val="24"/>
          <w:lang w:val="uk-UA" w:eastAsia="uk-UA"/>
        </w:rPr>
        <w:t>естери</w:t>
      </w:r>
      <w:proofErr w:type="spellEnd"/>
      <w:r w:rsidRPr="009A50D3">
        <w:rPr>
          <w:rFonts w:ascii="Times New Roman" w:eastAsia="Calibri" w:hAnsi="Times New Roman"/>
          <w:bCs/>
          <w:color w:val="000000"/>
          <w:sz w:val="24"/>
          <w:szCs w:val="24"/>
          <w:lang w:val="uk-UA" w:eastAsia="uk-UA"/>
        </w:rPr>
        <w:t xml:space="preserve"> жирних кислот. </w:t>
      </w:r>
      <w:r w:rsidR="009A50D3" w:rsidRPr="009A50D3">
        <w:rPr>
          <w:rFonts w:ascii="Times New Roman" w:eastAsia="Calibri" w:hAnsi="Times New Roman"/>
          <w:bCs/>
          <w:color w:val="000000"/>
          <w:sz w:val="24"/>
          <w:szCs w:val="24"/>
          <w:lang w:val="uk-UA" w:eastAsia="uk-UA"/>
        </w:rPr>
        <w:t xml:space="preserve"> </w:t>
      </w:r>
      <w:r w:rsidR="009A50D3" w:rsidRPr="009A50D3">
        <w:rPr>
          <w:rFonts w:ascii="Times New Roman" w:eastAsia="Times New Roman" w:hAnsi="Times New Roman" w:cs="Times New Roman"/>
          <w:lang w:val="uk-UA" w:eastAsia="ru-RU"/>
        </w:rPr>
        <w:t>Д</w:t>
      </w:r>
      <w:proofErr w:type="spellStart"/>
      <w:r w:rsidR="009A50D3" w:rsidRPr="009A50D3">
        <w:rPr>
          <w:rFonts w:ascii="Times New Roman" w:eastAsia="Times New Roman" w:hAnsi="Times New Roman" w:cs="Times New Roman"/>
          <w:lang w:eastAsia="ru-RU"/>
        </w:rPr>
        <w:t>изельного</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палива</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технічні</w:t>
      </w:r>
      <w:proofErr w:type="spellEnd"/>
      <w:r w:rsidR="009A50D3" w:rsidRPr="009A50D3">
        <w:rPr>
          <w:rFonts w:ascii="Times New Roman" w:eastAsia="Times New Roman" w:hAnsi="Times New Roman" w:cs="Times New Roman"/>
          <w:lang w:eastAsia="ru-RU"/>
        </w:rPr>
        <w:t xml:space="preserve"> та </w:t>
      </w:r>
      <w:proofErr w:type="spellStart"/>
      <w:r w:rsidR="009A50D3" w:rsidRPr="009A50D3">
        <w:rPr>
          <w:rFonts w:ascii="Times New Roman" w:eastAsia="Times New Roman" w:hAnsi="Times New Roman" w:cs="Times New Roman"/>
          <w:lang w:eastAsia="ru-RU"/>
        </w:rPr>
        <w:t>якісні</w:t>
      </w:r>
      <w:proofErr w:type="spellEnd"/>
      <w:r w:rsidR="009A50D3" w:rsidRPr="009A50D3">
        <w:rPr>
          <w:rFonts w:ascii="Times New Roman" w:eastAsia="Times New Roman" w:hAnsi="Times New Roman" w:cs="Times New Roman"/>
          <w:lang w:eastAsia="ru-RU"/>
        </w:rPr>
        <w:t xml:space="preserve"> характеристики </w:t>
      </w:r>
      <w:proofErr w:type="spellStart"/>
      <w:r w:rsidR="009A50D3" w:rsidRPr="009A50D3">
        <w:rPr>
          <w:rFonts w:ascii="Times New Roman" w:eastAsia="Times New Roman" w:hAnsi="Times New Roman" w:cs="Times New Roman"/>
          <w:lang w:eastAsia="ru-RU"/>
        </w:rPr>
        <w:t>якого</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відповідають</w:t>
      </w:r>
      <w:proofErr w:type="spellEnd"/>
      <w:r w:rsidR="009A50D3" w:rsidRPr="009A50D3">
        <w:rPr>
          <w:rFonts w:ascii="Times New Roman" w:eastAsia="Times New Roman" w:hAnsi="Times New Roman" w:cs="Times New Roman"/>
          <w:lang w:eastAsia="ru-RU"/>
        </w:rPr>
        <w:t xml:space="preserve"> нормам </w:t>
      </w:r>
      <w:proofErr w:type="spellStart"/>
      <w:r w:rsidR="009A50D3" w:rsidRPr="009A50D3">
        <w:rPr>
          <w:rFonts w:ascii="Times New Roman" w:eastAsia="Times New Roman" w:hAnsi="Times New Roman" w:cs="Times New Roman"/>
          <w:lang w:eastAsia="ru-RU"/>
        </w:rPr>
        <w:t>діючого</w:t>
      </w:r>
      <w:proofErr w:type="spellEnd"/>
      <w:r w:rsidR="009A50D3" w:rsidRPr="009A50D3">
        <w:rPr>
          <w:rFonts w:ascii="Times New Roman" w:eastAsia="Times New Roman" w:hAnsi="Times New Roman" w:cs="Times New Roman"/>
          <w:lang w:eastAsia="ru-RU"/>
        </w:rPr>
        <w:t xml:space="preserve"> на </w:t>
      </w:r>
      <w:proofErr w:type="spellStart"/>
      <w:r w:rsidR="009A50D3" w:rsidRPr="009A50D3">
        <w:rPr>
          <w:rFonts w:ascii="Times New Roman" w:eastAsia="Times New Roman" w:hAnsi="Times New Roman" w:cs="Times New Roman"/>
          <w:lang w:eastAsia="ru-RU"/>
        </w:rPr>
        <w:t>території</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України</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законодавства</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державним</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міжнародним</w:t>
      </w:r>
      <w:proofErr w:type="spellEnd"/>
      <w:r w:rsidR="009A50D3" w:rsidRPr="009A50D3">
        <w:rPr>
          <w:rFonts w:ascii="Times New Roman" w:eastAsia="Times New Roman" w:hAnsi="Times New Roman" w:cs="Times New Roman"/>
          <w:lang w:eastAsia="ru-RU"/>
        </w:rPr>
        <w:t xml:space="preserve"> стандартам та </w:t>
      </w:r>
      <w:proofErr w:type="spellStart"/>
      <w:r w:rsidR="009A50D3" w:rsidRPr="009A50D3">
        <w:rPr>
          <w:rFonts w:ascii="Times New Roman" w:eastAsia="Times New Roman" w:hAnsi="Times New Roman" w:cs="Times New Roman"/>
          <w:lang w:eastAsia="ru-RU"/>
        </w:rPr>
        <w:t>вимогам</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державної</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політики</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України</w:t>
      </w:r>
      <w:proofErr w:type="spellEnd"/>
      <w:r w:rsidR="009A50D3" w:rsidRPr="009A50D3">
        <w:rPr>
          <w:rFonts w:ascii="Times New Roman" w:eastAsia="Times New Roman" w:hAnsi="Times New Roman" w:cs="Times New Roman"/>
          <w:lang w:eastAsia="ru-RU"/>
        </w:rPr>
        <w:t xml:space="preserve"> в  </w:t>
      </w:r>
      <w:proofErr w:type="spellStart"/>
      <w:r w:rsidR="009A50D3" w:rsidRPr="009A50D3">
        <w:rPr>
          <w:rFonts w:ascii="Times New Roman" w:eastAsia="Times New Roman" w:hAnsi="Times New Roman" w:cs="Times New Roman"/>
          <w:lang w:eastAsia="ru-RU"/>
        </w:rPr>
        <w:t>сфері</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захисту</w:t>
      </w:r>
      <w:proofErr w:type="spellEnd"/>
      <w:r w:rsidR="009A50D3" w:rsidRPr="009A50D3">
        <w:rPr>
          <w:rFonts w:ascii="Times New Roman" w:eastAsia="Times New Roman" w:hAnsi="Times New Roman" w:cs="Times New Roman"/>
          <w:lang w:eastAsia="ru-RU"/>
        </w:rPr>
        <w:t xml:space="preserve"> </w:t>
      </w:r>
      <w:proofErr w:type="spellStart"/>
      <w:r w:rsidR="009A50D3" w:rsidRPr="009A50D3">
        <w:rPr>
          <w:rFonts w:ascii="Times New Roman" w:eastAsia="Times New Roman" w:hAnsi="Times New Roman" w:cs="Times New Roman"/>
          <w:lang w:eastAsia="ru-RU"/>
        </w:rPr>
        <w:t>довкілля</w:t>
      </w:r>
      <w:proofErr w:type="spellEnd"/>
      <w:r w:rsidR="009A50D3" w:rsidRPr="009A50D3">
        <w:rPr>
          <w:rFonts w:ascii="Times New Roman" w:eastAsia="Times New Roman" w:hAnsi="Times New Roman" w:cs="Times New Roman"/>
          <w:lang w:eastAsia="ru-RU"/>
        </w:rPr>
        <w:t>.</w:t>
      </w:r>
    </w:p>
    <w:p w:rsidR="00EA4735" w:rsidRPr="00302AD0" w:rsidRDefault="008E2CF3" w:rsidP="008E2CF3">
      <w:pPr>
        <w:pStyle w:val="a4"/>
        <w:spacing w:after="0"/>
        <w:ind w:left="567"/>
        <w:contextualSpacing w:val="0"/>
        <w:jc w:val="both"/>
        <w:rPr>
          <w:rFonts w:ascii="Times New Roman" w:eastAsia="Times New Roman" w:hAnsi="Times New Roman" w:cs="Times New Roman"/>
          <w:sz w:val="24"/>
          <w:szCs w:val="24"/>
          <w:lang w:val="uk-UA"/>
          <w14:ligatures w14:val="standardContextual"/>
        </w:rPr>
      </w:pPr>
      <w:r>
        <w:rPr>
          <w:rFonts w:ascii="Times New Roman" w:eastAsia="Times New Roman" w:hAnsi="Times New Roman" w:cs="Times New Roman"/>
          <w:sz w:val="24"/>
          <w:szCs w:val="24"/>
          <w:lang w:val="uk-UA"/>
          <w14:ligatures w14:val="standardContextual"/>
        </w:rPr>
        <w:t xml:space="preserve">Дизельне паливо </w:t>
      </w:r>
      <w:r w:rsidR="00EA4735" w:rsidRPr="00302AD0">
        <w:rPr>
          <w:rFonts w:ascii="Times New Roman" w:eastAsia="Times New Roman" w:hAnsi="Times New Roman" w:cs="Times New Roman"/>
          <w:sz w:val="24"/>
          <w:szCs w:val="24"/>
          <w:lang w:val="uk-UA"/>
          <w14:ligatures w14:val="standardContextual"/>
        </w:rPr>
        <w:t xml:space="preserve">технічні та якісні характеристики якого відповідають нормам діючого на території України законодавства, державним, міжнародним стандартам та вимогам державної політики України в  сфері захисту довкілля. </w:t>
      </w:r>
    </w:p>
    <w:p w:rsidR="00EA4735" w:rsidRPr="00EA4735" w:rsidRDefault="00EA4735" w:rsidP="00EA4735">
      <w:pPr>
        <w:pStyle w:val="a4"/>
        <w:numPr>
          <w:ilvl w:val="0"/>
          <w:numId w:val="4"/>
        </w:numPr>
        <w:ind w:left="567"/>
        <w:jc w:val="both"/>
        <w:rPr>
          <w:rFonts w:ascii="Times New Roman" w:eastAsia="Calibri" w:hAnsi="Times New Roman"/>
          <w:b/>
          <w:color w:val="000000"/>
          <w:sz w:val="24"/>
          <w:szCs w:val="24"/>
          <w:lang w:val="uk-UA" w:eastAsia="uk-UA"/>
        </w:rPr>
      </w:pPr>
      <w:r w:rsidRPr="00EA4735">
        <w:rPr>
          <w:rFonts w:ascii="Times New Roman" w:eastAsia="Calibri" w:hAnsi="Times New Roman"/>
          <w:b/>
          <w:color w:val="000000"/>
          <w:sz w:val="24"/>
          <w:szCs w:val="24"/>
          <w:lang w:val="uk-UA" w:eastAsia="uk-UA"/>
        </w:rPr>
        <w:t>Розмір бюджетного призначення погоджений на 2025</w:t>
      </w:r>
      <w:r>
        <w:rPr>
          <w:rFonts w:ascii="Times New Roman" w:eastAsia="Calibri" w:hAnsi="Times New Roman"/>
          <w:b/>
          <w:color w:val="000000"/>
          <w:sz w:val="24"/>
          <w:szCs w:val="24"/>
          <w:lang w:val="uk-UA" w:eastAsia="uk-UA"/>
        </w:rPr>
        <w:t xml:space="preserve"> -</w:t>
      </w:r>
      <w:r w:rsidRPr="005064E5">
        <w:rPr>
          <w:rFonts w:ascii="Times New Roman" w:eastAsia="Times New Roman" w:hAnsi="Times New Roman" w:cs="Times New Roman"/>
          <w:sz w:val="24"/>
          <w:szCs w:val="24"/>
          <w:lang w:val="uk-UA"/>
          <w14:ligatures w14:val="standardContextual"/>
        </w:rPr>
        <w:t xml:space="preserve"> </w:t>
      </w:r>
      <w:r w:rsidR="005064E5" w:rsidRPr="005064E5">
        <w:rPr>
          <w:rFonts w:ascii="Times New Roman" w:eastAsia="Times New Roman" w:hAnsi="Times New Roman" w:cs="Times New Roman"/>
          <w:sz w:val="24"/>
          <w:szCs w:val="24"/>
          <w:lang w:val="uk-UA"/>
          <w14:ligatures w14:val="standardContextual"/>
        </w:rPr>
        <w:t>1 986 250,33</w:t>
      </w:r>
      <w:r w:rsidR="005064E5">
        <w:rPr>
          <w:rFonts w:ascii="Times New Roman" w:eastAsia="Times New Roman" w:hAnsi="Times New Roman" w:cs="Times New Roman"/>
          <w:sz w:val="24"/>
          <w:szCs w:val="24"/>
          <w:lang w:val="uk-UA"/>
          <w14:ligatures w14:val="standardContextual"/>
        </w:rPr>
        <w:t xml:space="preserve"> </w:t>
      </w:r>
      <w:r w:rsidRPr="00E13892">
        <w:rPr>
          <w:rFonts w:ascii="Times New Roman" w:eastAsia="Times New Roman" w:hAnsi="Times New Roman" w:cs="Times New Roman"/>
          <w:sz w:val="24"/>
          <w:szCs w:val="24"/>
          <w:lang w:val="uk-UA"/>
          <w14:ligatures w14:val="standardContextual"/>
        </w:rPr>
        <w:t>грн.</w:t>
      </w:r>
    </w:p>
    <w:p w:rsidR="00EA4735" w:rsidRPr="006E3248" w:rsidRDefault="006E3248" w:rsidP="00EA4735">
      <w:pPr>
        <w:pStyle w:val="a4"/>
        <w:numPr>
          <w:ilvl w:val="0"/>
          <w:numId w:val="4"/>
        </w:numPr>
        <w:ind w:left="567"/>
        <w:jc w:val="both"/>
        <w:rPr>
          <w:rFonts w:ascii="Times New Roman" w:eastAsia="Calibri" w:hAnsi="Times New Roman"/>
          <w:b/>
          <w:color w:val="000000"/>
          <w:sz w:val="24"/>
          <w:szCs w:val="24"/>
          <w:lang w:val="uk-UA" w:eastAsia="uk-UA"/>
        </w:rPr>
      </w:pPr>
      <w:r w:rsidRPr="006E3248">
        <w:rPr>
          <w:rFonts w:ascii="Times New Roman" w:eastAsia="Calibri" w:hAnsi="Times New Roman"/>
          <w:b/>
          <w:color w:val="000000"/>
          <w:sz w:val="24"/>
          <w:szCs w:val="24"/>
          <w:lang w:val="uk-UA" w:eastAsia="uk-UA"/>
        </w:rPr>
        <w:t>Очікувана вартість предмета закупівлі становить:</w:t>
      </w:r>
      <w:r>
        <w:rPr>
          <w:rFonts w:ascii="Times New Roman" w:eastAsia="Calibri" w:hAnsi="Times New Roman"/>
          <w:b/>
          <w:color w:val="000000"/>
          <w:sz w:val="24"/>
          <w:szCs w:val="24"/>
          <w:lang w:val="uk-UA" w:eastAsia="uk-UA"/>
        </w:rPr>
        <w:t xml:space="preserve"> </w:t>
      </w:r>
      <w:r w:rsidR="005064E5" w:rsidRPr="005064E5">
        <w:rPr>
          <w:rFonts w:ascii="Times New Roman" w:eastAsia="Times New Roman" w:hAnsi="Times New Roman" w:cs="Times New Roman"/>
          <w:sz w:val="24"/>
          <w:szCs w:val="24"/>
          <w:lang w:val="uk-UA"/>
          <w14:ligatures w14:val="standardContextual"/>
        </w:rPr>
        <w:t>1 986 250,33</w:t>
      </w:r>
      <w:r w:rsidR="005064E5">
        <w:rPr>
          <w:rFonts w:ascii="Times New Roman" w:eastAsia="Times New Roman" w:hAnsi="Times New Roman" w:cs="Times New Roman"/>
          <w:sz w:val="24"/>
          <w:szCs w:val="24"/>
          <w:lang w:val="uk-UA"/>
          <w14:ligatures w14:val="standardContextual"/>
        </w:rPr>
        <w:t xml:space="preserve"> </w:t>
      </w:r>
      <w:r w:rsidRPr="00E13892">
        <w:rPr>
          <w:rFonts w:ascii="Times New Roman" w:eastAsia="Times New Roman" w:hAnsi="Times New Roman" w:cs="Times New Roman"/>
          <w:sz w:val="24"/>
          <w:szCs w:val="24"/>
          <w:lang w:val="uk-UA"/>
          <w14:ligatures w14:val="standardContextual"/>
        </w:rPr>
        <w:t>грн.</w:t>
      </w:r>
    </w:p>
    <w:p w:rsidR="006E3248" w:rsidRDefault="006E3248" w:rsidP="006E3248">
      <w:pPr>
        <w:pStyle w:val="2"/>
        <w:numPr>
          <w:ilvl w:val="0"/>
          <w:numId w:val="4"/>
        </w:numPr>
        <w:spacing w:after="0"/>
        <w:ind w:left="567"/>
        <w:jc w:val="both"/>
        <w:rPr>
          <w:rFonts w:ascii="Times New Roman" w:hAnsi="Times New Roman"/>
          <w:sz w:val="26"/>
          <w:szCs w:val="26"/>
          <w:lang w:val="uk-UA"/>
        </w:rPr>
      </w:pPr>
      <w:r w:rsidRPr="006E3248">
        <w:rPr>
          <w:rFonts w:ascii="Times New Roman" w:eastAsia="Calibri" w:hAnsi="Times New Roman"/>
          <w:b/>
          <w:color w:val="000000"/>
          <w:sz w:val="24"/>
          <w:szCs w:val="24"/>
          <w:lang w:val="uk-UA" w:eastAsia="uk-UA"/>
        </w:rPr>
        <w:t>Обґрунтування розміру очікуваної вартості предмета закупівлі:</w:t>
      </w:r>
      <w:r>
        <w:rPr>
          <w:rFonts w:ascii="Times New Roman" w:eastAsia="Calibri" w:hAnsi="Times New Roman"/>
          <w:b/>
          <w:color w:val="000000"/>
          <w:sz w:val="24"/>
          <w:szCs w:val="24"/>
          <w:lang w:val="uk-UA" w:eastAsia="uk-UA"/>
        </w:rPr>
        <w:t xml:space="preserve"> </w:t>
      </w:r>
      <w:r w:rsidRPr="004B45F2">
        <w:rPr>
          <w:rFonts w:ascii="Times New Roman" w:hAnsi="Times New Roman"/>
          <w:sz w:val="26"/>
          <w:szCs w:val="26"/>
          <w:lang w:val="uk-UA"/>
        </w:rPr>
        <w:t>Розрахунок очікуваної вартості предмета закупівлі був проведений за методом порівняння ринкових цін відповідно до наказу № 275 «Про затвердження примірної методики визначення очікуваної вартості предмета закупівлі» Мінекономіки України від 18.02.2020 р.</w:t>
      </w:r>
    </w:p>
    <w:p w:rsidR="006E3248" w:rsidRPr="00EA4735" w:rsidRDefault="006E3248" w:rsidP="006E3248">
      <w:pPr>
        <w:pStyle w:val="a4"/>
        <w:ind w:left="567"/>
        <w:jc w:val="both"/>
        <w:rPr>
          <w:rFonts w:ascii="Times New Roman" w:eastAsia="Calibri" w:hAnsi="Times New Roman"/>
          <w:b/>
          <w:color w:val="000000"/>
          <w:sz w:val="24"/>
          <w:szCs w:val="24"/>
          <w:lang w:val="uk-UA" w:eastAsia="uk-UA"/>
        </w:rPr>
      </w:pPr>
    </w:p>
    <w:p w:rsidR="00EA4735" w:rsidRPr="00EA4735" w:rsidRDefault="00EA4735" w:rsidP="00EA4735">
      <w:pPr>
        <w:ind w:firstLine="567"/>
        <w:jc w:val="center"/>
        <w:rPr>
          <w:rFonts w:ascii="Times New Roman" w:eastAsia="Times New Roman" w:hAnsi="Times New Roman"/>
          <w:b/>
          <w:color w:val="000000"/>
          <w:sz w:val="24"/>
          <w:szCs w:val="24"/>
          <w:lang w:val="uk-UA" w:eastAsia="uk-UA"/>
        </w:rPr>
      </w:pPr>
    </w:p>
    <w:p w:rsidR="00EA4735" w:rsidRPr="00EA4735" w:rsidRDefault="00EA4735" w:rsidP="00EA4735">
      <w:pPr>
        <w:ind w:firstLine="567"/>
        <w:jc w:val="center"/>
        <w:rPr>
          <w:rFonts w:ascii="Times New Roman" w:eastAsia="Times New Roman" w:hAnsi="Times New Roman"/>
          <w:b/>
          <w:color w:val="000000"/>
          <w:sz w:val="24"/>
          <w:szCs w:val="24"/>
          <w:lang w:val="uk-UA" w:eastAsia="uk-UA"/>
        </w:rPr>
      </w:pPr>
    </w:p>
    <w:p w:rsidR="009D06BC" w:rsidRPr="00C111E1" w:rsidRDefault="009D06BC" w:rsidP="009D06BC">
      <w:pPr>
        <w:ind w:firstLine="567"/>
        <w:jc w:val="both"/>
        <w:rPr>
          <w:rFonts w:ascii="Times New Roman" w:hAnsi="Times New Roman" w:cs="Times New Roman"/>
          <w:sz w:val="28"/>
          <w:szCs w:val="28"/>
          <w:lang w:val="uk-UA"/>
        </w:rPr>
      </w:pPr>
    </w:p>
    <w:sectPr w:rsidR="009D06BC" w:rsidRPr="00C111E1" w:rsidSect="00D64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93131"/>
    <w:multiLevelType w:val="hybridMultilevel"/>
    <w:tmpl w:val="83A4B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D6416"/>
    <w:multiLevelType w:val="hybridMultilevel"/>
    <w:tmpl w:val="6742C6AE"/>
    <w:lvl w:ilvl="0" w:tplc="56DA438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7B52C7"/>
    <w:multiLevelType w:val="hybridMultilevel"/>
    <w:tmpl w:val="3B601B04"/>
    <w:lvl w:ilvl="0" w:tplc="25A0CEBA">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4523509"/>
    <w:multiLevelType w:val="hybridMultilevel"/>
    <w:tmpl w:val="148C8836"/>
    <w:lvl w:ilvl="0" w:tplc="52841BBA">
      <w:start w:val="9"/>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BC"/>
    <w:rsid w:val="00024C3D"/>
    <w:rsid w:val="000C0E60"/>
    <w:rsid w:val="000C3622"/>
    <w:rsid w:val="00130C45"/>
    <w:rsid w:val="00173BA7"/>
    <w:rsid w:val="00174BA1"/>
    <w:rsid w:val="001C66AE"/>
    <w:rsid w:val="001D23FC"/>
    <w:rsid w:val="001E7FD8"/>
    <w:rsid w:val="002061FB"/>
    <w:rsid w:val="0022572B"/>
    <w:rsid w:val="00302AD0"/>
    <w:rsid w:val="00314C7E"/>
    <w:rsid w:val="00360091"/>
    <w:rsid w:val="0037633E"/>
    <w:rsid w:val="003941F2"/>
    <w:rsid w:val="003D5273"/>
    <w:rsid w:val="003E1BB7"/>
    <w:rsid w:val="003E2484"/>
    <w:rsid w:val="003F28B2"/>
    <w:rsid w:val="00452A51"/>
    <w:rsid w:val="00454B17"/>
    <w:rsid w:val="004A4542"/>
    <w:rsid w:val="005064E5"/>
    <w:rsid w:val="005113BC"/>
    <w:rsid w:val="0056231C"/>
    <w:rsid w:val="005B15B6"/>
    <w:rsid w:val="005D3EEB"/>
    <w:rsid w:val="00696A22"/>
    <w:rsid w:val="006B42B2"/>
    <w:rsid w:val="006E3248"/>
    <w:rsid w:val="00701E59"/>
    <w:rsid w:val="00862D24"/>
    <w:rsid w:val="008E2CF3"/>
    <w:rsid w:val="009A50D3"/>
    <w:rsid w:val="009D06BC"/>
    <w:rsid w:val="009D31C3"/>
    <w:rsid w:val="009E0A4B"/>
    <w:rsid w:val="009F09CB"/>
    <w:rsid w:val="00A178DF"/>
    <w:rsid w:val="00A40996"/>
    <w:rsid w:val="00AB186E"/>
    <w:rsid w:val="00B0364A"/>
    <w:rsid w:val="00B54527"/>
    <w:rsid w:val="00C111E1"/>
    <w:rsid w:val="00C3546E"/>
    <w:rsid w:val="00D115D8"/>
    <w:rsid w:val="00D40F3C"/>
    <w:rsid w:val="00D6494F"/>
    <w:rsid w:val="00DD361F"/>
    <w:rsid w:val="00DD3653"/>
    <w:rsid w:val="00DD789A"/>
    <w:rsid w:val="00E13892"/>
    <w:rsid w:val="00EA4735"/>
    <w:rsid w:val="00EA5547"/>
    <w:rsid w:val="00EE17F7"/>
    <w:rsid w:val="00F163A3"/>
    <w:rsid w:val="00F60D90"/>
    <w:rsid w:val="00FA7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92BFA"/>
  <w15:docId w15:val="{BE4443B2-A0B8-4889-A53F-CA1F7AB7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94F"/>
  </w:style>
  <w:style w:type="paragraph" w:styleId="3">
    <w:name w:val="heading 3"/>
    <w:basedOn w:val="a"/>
    <w:link w:val="30"/>
    <w:uiPriority w:val="99"/>
    <w:qFormat/>
    <w:rsid w:val="00452A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06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EBRD List,Список уровня 2,название табл/рис,заголовок 1.1,AC List 01,CA bullets,List1,Bullet List,Bullet OSM,FooterText,List Paragraph1,List11,List111,List1111,List11111,List111111,List1111111,List11111111,List111111111,List1111111111,1,UL"/>
    <w:basedOn w:val="a"/>
    <w:link w:val="a5"/>
    <w:uiPriority w:val="99"/>
    <w:qFormat/>
    <w:rsid w:val="001C66AE"/>
    <w:pPr>
      <w:ind w:left="720"/>
      <w:contextualSpacing/>
    </w:pPr>
  </w:style>
  <w:style w:type="paragraph" w:customStyle="1" w:styleId="1">
    <w:name w:val="Абзац списка1"/>
    <w:basedOn w:val="a"/>
    <w:rsid w:val="000C3622"/>
    <w:pPr>
      <w:ind w:left="720"/>
      <w:contextualSpacing/>
    </w:pPr>
    <w:rPr>
      <w:rFonts w:ascii="Calibri" w:eastAsia="Times New Roman" w:hAnsi="Calibri" w:cs="Times New Roman"/>
      <w:lang w:eastAsia="ru-RU"/>
    </w:rPr>
  </w:style>
  <w:style w:type="character" w:customStyle="1" w:styleId="30">
    <w:name w:val="Заголовок 3 Знак"/>
    <w:basedOn w:val="a0"/>
    <w:link w:val="3"/>
    <w:uiPriority w:val="99"/>
    <w:rsid w:val="00452A51"/>
    <w:rPr>
      <w:rFonts w:ascii="Times New Roman" w:eastAsia="Times New Roman" w:hAnsi="Times New Roman" w:cs="Times New Roman"/>
      <w:b/>
      <w:bCs/>
      <w:sz w:val="27"/>
      <w:szCs w:val="27"/>
      <w:lang w:eastAsia="ru-RU"/>
    </w:rPr>
  </w:style>
  <w:style w:type="paragraph" w:customStyle="1" w:styleId="2">
    <w:name w:val="Абзац списка2"/>
    <w:basedOn w:val="a"/>
    <w:rsid w:val="00696A22"/>
    <w:pPr>
      <w:ind w:left="720"/>
      <w:contextualSpacing/>
    </w:pPr>
    <w:rPr>
      <w:rFonts w:ascii="Calibri" w:eastAsia="Times New Roman" w:hAnsi="Calibri" w:cs="Times New Roman"/>
      <w:lang w:eastAsia="ru-RU"/>
    </w:rPr>
  </w:style>
  <w:style w:type="character" w:customStyle="1" w:styleId="312pt1">
    <w:name w:val="Основной текст (3) + 12 pt1"/>
    <w:rsid w:val="0022572B"/>
    <w:rPr>
      <w:b/>
      <w:bCs/>
      <w:i/>
      <w:iCs/>
      <w:spacing w:val="0"/>
      <w:sz w:val="22"/>
      <w:szCs w:val="22"/>
      <w:lang w:bidi="ar-SA"/>
    </w:rPr>
  </w:style>
  <w:style w:type="character" w:customStyle="1" w:styleId="a5">
    <w:name w:val="Абзац списка Знак"/>
    <w:aliases w:val="EBRD List Знак,Список уровня 2 Знак,название табл/рис Знак,заголовок 1.1 Знак,AC List 01 Знак,CA bullets Знак,List1 Знак,Bullet List Знак,Bullet OSM Знак,FooterText Знак,List Paragraph1 Знак,List11 Знак,List111 Знак,List1111 Знак"/>
    <w:basedOn w:val="a0"/>
    <w:link w:val="a4"/>
    <w:uiPriority w:val="99"/>
    <w:qFormat/>
    <w:locked/>
    <w:rsid w:val="00302AD0"/>
  </w:style>
  <w:style w:type="paragraph" w:customStyle="1" w:styleId="TableParagraph">
    <w:name w:val="Table Paragraph"/>
    <w:basedOn w:val="a"/>
    <w:qFormat/>
    <w:rsid w:val="00302AD0"/>
    <w:pPr>
      <w:widowControl w:val="0"/>
      <w:autoSpaceDE w:val="0"/>
      <w:autoSpaceDN w:val="0"/>
      <w:spacing w:after="0" w:line="240" w:lineRule="auto"/>
    </w:pPr>
    <w:rPr>
      <w:rFonts w:ascii="Times New Roman" w:eastAsia="Times New Roman" w:hAnsi="Times New Roman" w:cs="Times New Roman"/>
      <w:lang w:val="uk-UA"/>
      <w14:ligatures w14:val="standardContextual"/>
    </w:rPr>
  </w:style>
  <w:style w:type="character" w:customStyle="1" w:styleId="h-address-formatter">
    <w:name w:val="h-address-formatter"/>
    <w:basedOn w:val="a0"/>
    <w:rsid w:val="00EA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292</Words>
  <Characters>2072</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Skb</cp:lastModifiedBy>
  <cp:revision>35</cp:revision>
  <cp:lastPrinted>2023-10-31T07:44:00Z</cp:lastPrinted>
  <dcterms:created xsi:type="dcterms:W3CDTF">2022-12-30T18:50:00Z</dcterms:created>
  <dcterms:modified xsi:type="dcterms:W3CDTF">2025-11-12T10:23:00Z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4d0c46b966b8ed23dd6e336d5f447852f5800bab033a153f0bc3eec9de5f6373</vt:lpwstr>
  </property>
</Properties>
</file>