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92" w:rsidRPr="00215F92" w:rsidRDefault="00215F92" w:rsidP="00215F9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15F92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eastAsia="ru-RU"/>
        </w:rPr>
        <w:drawing>
          <wp:inline distT="0" distB="0" distL="0" distR="0" wp14:anchorId="7F1E9183" wp14:editId="52C1426E">
            <wp:extent cx="433070" cy="609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F92" w:rsidRPr="00215F92" w:rsidRDefault="00215F92" w:rsidP="00215F9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215F92" w:rsidRPr="00215F92" w:rsidRDefault="00215F92" w:rsidP="00215F9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215F92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:rsidR="00215F92" w:rsidRPr="00215F92" w:rsidRDefault="00215F92" w:rsidP="00215F9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215F92" w:rsidRPr="00215F92" w:rsidRDefault="00215F92" w:rsidP="00215F9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215F92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215F92" w:rsidRPr="00215F92" w:rsidRDefault="00215F92" w:rsidP="00215F9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215F92" w:rsidRPr="00215F92" w:rsidRDefault="00215F92" w:rsidP="00215F92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15F92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21192A" w:rsidRPr="00215F92" w:rsidRDefault="0021192A" w:rsidP="00215F9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1C2C" w:rsidRPr="00C91C2C" w:rsidRDefault="00C91C2C" w:rsidP="00C91C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</w:t>
      </w:r>
      <w:r w:rsidRPr="00C91C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верес</w:t>
      </w:r>
      <w:r w:rsidRPr="00C91C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ня 2024 року                         Київ            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409</w:t>
      </w:r>
      <w:bookmarkStart w:id="0" w:name="_GoBack"/>
      <w:bookmarkEnd w:id="0"/>
    </w:p>
    <w:p w:rsidR="003D232B" w:rsidRPr="00215F92" w:rsidRDefault="003D232B" w:rsidP="00215F9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232B" w:rsidRPr="00215F92" w:rsidRDefault="003D232B" w:rsidP="00215F9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39CA" w:rsidRPr="00215F92" w:rsidRDefault="00F639CA" w:rsidP="00215F92">
      <w:pPr>
        <w:pStyle w:val="aa"/>
        <w:ind w:right="5243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Про визначення переліку суб’єктів господарювання, які підлягають плановим заходам державного нагляду (контролю) на 202</w:t>
      </w:r>
      <w:r w:rsidR="0091297F" w:rsidRPr="00215F9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5</w:t>
      </w:r>
      <w:r w:rsidRPr="00215F9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рік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Відповідно до законів України «Про місцеві державні адміністрації»,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«Про правовий режим воєнного стану», «Про ліцензування видів господарської діяльності», «Про освіту», «Про основні засади державного нагляду (контролю)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сфері господарської діяльності», постанов Кабінету Міністрів України від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05 серпня 2015 року № 609 «Про затвердження переліку органів ліцензування та визнання такими, що втратили чинність, деяких постанов Кабінету Міністрів України», від 31 жовтня 2018 року № 902 «Про затвердження критеріїв, за якими оцінюється ступінь ризику від провадження господарської діяльності у сфері освітньої діяльності, що підлягає ліцензуванню, та визначається періодичність здійснення планових заходів державного нагляду (контролю) Міністерством освіти і науки, обласними, Київською міською державними адміністраціями», від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30 грудня 2015 року № 1187 «Про затвердження Ліцензійних умов провадження освітньої діяльності», наказу Міністерства економічного розвитку і торгівлі України, Державної регуляторної служби України від 07 серпня 2017 року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№ 1170/81 «Про затвердження Вимог до оформлення річних та комплексного планів здійснення заходів державного нагляду (контролю), унесення змін до них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 звіту щодо їх виконання», зареєстрованого в Міністерстві юстиції України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28 серпня 2017 року за № 1053/30921, </w:t>
      </w:r>
      <w:r w:rsid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 </w:t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з метою здійснення заходів державного нагляду (контролю) за додержанням вимог ліцензійних умов провадження освітньої діяльності закладами освіти на 202</w:t>
      </w:r>
      <w:r w:rsidR="003D232B"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рік: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639CA" w:rsidRPr="00215F92" w:rsidRDefault="00215F92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1. Визначити П</w:t>
      </w:r>
      <w:r w:rsidR="00F639CA"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ерелік суб’єктів господарювання, які підлягають плановим заходам державного нагляду (контролю) у 202</w:t>
      </w:r>
      <w:r w:rsidR="003D232B"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="00F639CA"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ці (далі – Перелік суб’єктів), </w:t>
      </w:r>
      <w:r w:rsidR="00F639CA"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згідно з додатком. </w:t>
      </w:r>
    </w:p>
    <w:p w:rsidR="003D232B" w:rsidRPr="00215F92" w:rsidRDefault="003D232B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2. </w:t>
      </w:r>
      <w:r w:rsidRP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Департаменту освіти і науки Київської обласної державної адміністрації </w:t>
      </w:r>
      <w:r w:rsid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br/>
      </w:r>
      <w:r w:rsidR="00215F92" w:rsidRP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до 15 жовтня 2024 року </w:t>
      </w:r>
      <w:r w:rsidRP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забезпечити внесення</w:t>
      </w: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П</w:t>
      </w:r>
      <w:r w:rsidRPr="00215F92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ереліку суб’єктів до інтегрованої автоматизованої системи державного нагляду (контролю).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3. Департаменту комунікацій Київської обласної державної адміністрації забезпечити оприлюднення цього розпорядження на офіційному </w:t>
      </w:r>
      <w:proofErr w:type="spellStart"/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>вебсайті</w:t>
      </w:r>
      <w:proofErr w:type="spellEnd"/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Київської обласної державної адміністрації (Київської обласної військової адміністрації).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215F9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4. Контроль за виконанням цього розпорядження покласти на заступника голови Київської обласної державної адміністрації Жанну ОСИПЕНКО. </w:t>
      </w: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639CA" w:rsidRPr="00215F92" w:rsidRDefault="00F639CA" w:rsidP="00215F92">
      <w:pPr>
        <w:pStyle w:val="aa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3E76D2" w:rsidRPr="00215F92" w:rsidRDefault="00F639CA" w:rsidP="00215F92">
      <w:pPr>
        <w:pStyle w:val="aa"/>
        <w:jc w:val="both"/>
        <w:rPr>
          <w:b/>
          <w:bCs/>
          <w:szCs w:val="28"/>
          <w:lang w:val="uk-UA"/>
        </w:rPr>
      </w:pPr>
      <w:r w:rsidRP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Начальник                       </w:t>
      </w:r>
      <w:r w:rsidR="003772F5" w:rsidRP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           </w:t>
      </w:r>
      <w:r w:rsidR="003D232B" w:rsidRP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          </w:t>
      </w:r>
      <w:r w:rsidRP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           </w:t>
      </w:r>
      <w:r w:rsid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           </w:t>
      </w:r>
      <w:r w:rsidRPr="00215F92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                Руслан КРАВЧЕНКО</w:t>
      </w:r>
    </w:p>
    <w:p w:rsidR="003E76D2" w:rsidRPr="00215F92" w:rsidRDefault="003E76D2" w:rsidP="007906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215F92" w:rsidRDefault="00215F92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P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5F92" w:rsidRPr="00215F92" w:rsidRDefault="00215F92" w:rsidP="00215F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26"/>
        <w:gridCol w:w="4393"/>
      </w:tblGrid>
      <w:tr w:rsidR="00215F92" w:rsidRPr="00215F92" w:rsidTr="00E92627">
        <w:trPr>
          <w:trHeight w:val="1009"/>
        </w:trPr>
        <w:tc>
          <w:tcPr>
            <w:tcW w:w="2500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>Заступник голови адміністрації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Сергій БІЛЕЦЬКИЙ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1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9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Керівник апарату адміністрації             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Андрій КОВАЛЬЧУК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bidi="hi-IN"/>
              </w:rPr>
            </w:pPr>
          </w:p>
        </w:tc>
      </w:tr>
      <w:tr w:rsidR="00215F92" w:rsidRPr="00215F92" w:rsidTr="00E92627">
        <w:trPr>
          <w:trHeight w:val="1009"/>
        </w:trPr>
        <w:tc>
          <w:tcPr>
            <w:tcW w:w="2500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>Заступник голови адміністрації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Жанна ОСИПЕНКО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Департаменту освіти і науки адміністрації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Ярослава ТРОСТЯНСЬКА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Тимчасово виконуюча обов’язки н</w:t>
            </w:r>
            <w:r w:rsidRPr="00215F92">
              <w:rPr>
                <w:rFonts w:ascii="Times New Roman" w:eastAsia="Calibri" w:hAnsi="Times New Roman" w:cs="Times New Roman"/>
                <w:sz w:val="24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а</w:t>
            </w:r>
            <w:r w:rsidRPr="00215F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відділу з питань запобігання 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lang w:eastAsia="ru-RU"/>
              </w:rPr>
              <w:t>та виявлення корупції адміністрації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                            </w:t>
            </w:r>
            <w:r w:rsidRPr="00215F9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Євгенія ШИЛОВА</w:t>
            </w:r>
          </w:p>
        </w:tc>
        <w:tc>
          <w:tcPr>
            <w:tcW w:w="221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9" w:type="pct"/>
          </w:tcPr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215F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Начальник</w:t>
            </w: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юридичного управління апарату адміністрації </w:t>
            </w:r>
            <w:r w:rsidRPr="00215F9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                </w:t>
            </w: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Лілія АЛЛАХВЕРДОВА</w:t>
            </w: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Департаменту комунікацій адміністрації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>Наталія ПИТЕЛЬ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управління документообігу 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>та контролю апарату адміністрації</w:t>
            </w:r>
          </w:p>
          <w:p w:rsid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F92" w:rsidRPr="00215F92" w:rsidRDefault="00215F92" w:rsidP="0021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21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15F92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 ЛУК’ЯНЧУК</w:t>
            </w:r>
          </w:p>
          <w:p w:rsidR="00215F92" w:rsidRPr="00215F92" w:rsidRDefault="00215F92" w:rsidP="00215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160" w:line="24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  <w:r w:rsidRPr="00215F9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ПІДГОТУВАВ: ____________    ______________                                «____»________2024 р.</w:t>
      </w: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</w:pPr>
      <w:r w:rsidRPr="00215F92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uk-UA"/>
        </w:rPr>
        <w:t xml:space="preserve">                                            (підпис)                      ( </w:t>
      </w:r>
      <w:r w:rsidRPr="00215F92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  <w:t xml:space="preserve">Ім’я, прізвище)              </w:t>
      </w:r>
      <w:r w:rsidRPr="00215F92"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  <w:t xml:space="preserve">   </w:t>
      </w: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</w:pP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160" w:line="240" w:lineRule="exac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proofErr w:type="spellStart"/>
      <w:r w:rsidRPr="00215F92">
        <w:rPr>
          <w:rFonts w:ascii="Times New Roman" w:eastAsia="Calibri" w:hAnsi="Times New Roman" w:cs="Times New Roman"/>
          <w:color w:val="000000"/>
          <w:sz w:val="18"/>
          <w:szCs w:val="16"/>
          <w:lang w:eastAsia="uk-UA"/>
        </w:rPr>
        <w:t>Тел</w:t>
      </w:r>
      <w:proofErr w:type="spellEnd"/>
      <w:r w:rsidRPr="00215F92">
        <w:rPr>
          <w:rFonts w:ascii="Times New Roman" w:eastAsia="Calibri" w:hAnsi="Times New Roman" w:cs="Times New Roman"/>
          <w:color w:val="000000"/>
          <w:sz w:val="18"/>
          <w:szCs w:val="16"/>
          <w:lang w:eastAsia="uk-UA"/>
        </w:rPr>
        <w:t>.:</w:t>
      </w:r>
      <w:r w:rsidRPr="00215F92">
        <w:rPr>
          <w:rFonts w:ascii="Times New Roman" w:eastAsia="Calibri" w:hAnsi="Times New Roman" w:cs="Times New Roman"/>
          <w:color w:val="000000"/>
          <w:sz w:val="16"/>
          <w:szCs w:val="16"/>
          <w:lang w:eastAsia="uk-UA"/>
        </w:rPr>
        <w:t>________________________</w:t>
      </w:r>
    </w:p>
    <w:p w:rsidR="00215F92" w:rsidRPr="00215F92" w:rsidRDefault="00215F92" w:rsidP="00215F92">
      <w:pPr>
        <w:widowControl w:val="0"/>
        <w:overflowPunct w:val="0"/>
        <w:autoSpaceDE w:val="0"/>
        <w:autoSpaceDN w:val="0"/>
        <w:adjustRightInd w:val="0"/>
        <w:spacing w:after="160" w:line="240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F639CA" w:rsidRPr="00215F92" w:rsidRDefault="00215F92" w:rsidP="00215F92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5F9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D:\Zag10MashBurМ\Rospor\09.2024\_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147</w:t>
      </w:r>
      <w:r w:rsidRPr="00215F9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  <w:t>.doс</w:t>
      </w:r>
    </w:p>
    <w:sectPr w:rsidR="00F639CA" w:rsidRPr="00215F92" w:rsidSect="00215F92">
      <w:headerReference w:type="even" r:id="rId8"/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18" w:rsidRDefault="00FA3918" w:rsidP="00A96924">
      <w:pPr>
        <w:spacing w:after="0" w:line="240" w:lineRule="auto"/>
      </w:pPr>
      <w:r>
        <w:separator/>
      </w:r>
    </w:p>
  </w:endnote>
  <w:endnote w:type="continuationSeparator" w:id="0">
    <w:p w:rsidR="00FA3918" w:rsidRDefault="00FA3918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18" w:rsidRDefault="00FA3918" w:rsidP="00A96924">
      <w:pPr>
        <w:spacing w:after="0" w:line="240" w:lineRule="auto"/>
      </w:pPr>
      <w:r>
        <w:separator/>
      </w:r>
    </w:p>
  </w:footnote>
  <w:footnote w:type="continuationSeparator" w:id="0">
    <w:p w:rsidR="00FA3918" w:rsidRDefault="00FA3918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030" w:rsidRDefault="00CF6030" w:rsidP="00190D8F">
    <w:pPr>
      <w:pStyle w:val="a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  <w:p w:rsidR="00215F92" w:rsidRPr="00190D8F" w:rsidRDefault="00215F92" w:rsidP="00190D8F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50C" w:rsidRDefault="0088350C">
    <w:pPr>
      <w:pStyle w:val="a4"/>
      <w:jc w:val="center"/>
    </w:pPr>
  </w:p>
  <w:p w:rsidR="0088350C" w:rsidRDefault="008835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2CA5"/>
    <w:multiLevelType w:val="hybridMultilevel"/>
    <w:tmpl w:val="FA40F432"/>
    <w:lvl w:ilvl="0" w:tplc="99ACC94C">
      <w:start w:val="2"/>
      <w:numFmt w:val="decimal"/>
      <w:lvlText w:val="%1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1A29CD"/>
    <w:multiLevelType w:val="multilevel"/>
    <w:tmpl w:val="8C98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BE7204"/>
    <w:multiLevelType w:val="hybridMultilevel"/>
    <w:tmpl w:val="2210084C"/>
    <w:lvl w:ilvl="0" w:tplc="D4344D7C">
      <w:start w:val="1"/>
      <w:numFmt w:val="decimal"/>
      <w:lvlText w:val="%1."/>
      <w:lvlJc w:val="left"/>
      <w:pPr>
        <w:ind w:left="927" w:hanging="360"/>
      </w:pPr>
      <w:rPr>
        <w:rFonts w:eastAsiaTheme="minorHAnsi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90C734A"/>
    <w:multiLevelType w:val="hybridMultilevel"/>
    <w:tmpl w:val="C3422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7" w15:restartNumberingAfterBreak="0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8B"/>
    <w:rsid w:val="00010250"/>
    <w:rsid w:val="0001031E"/>
    <w:rsid w:val="00016D98"/>
    <w:rsid w:val="00021A1D"/>
    <w:rsid w:val="000402A2"/>
    <w:rsid w:val="00066200"/>
    <w:rsid w:val="00074339"/>
    <w:rsid w:val="000963DE"/>
    <w:rsid w:val="000A1736"/>
    <w:rsid w:val="000D31D3"/>
    <w:rsid w:val="000F3365"/>
    <w:rsid w:val="000F46DE"/>
    <w:rsid w:val="0010416B"/>
    <w:rsid w:val="00114F0A"/>
    <w:rsid w:val="001350B9"/>
    <w:rsid w:val="00152D92"/>
    <w:rsid w:val="0016128D"/>
    <w:rsid w:val="00162079"/>
    <w:rsid w:val="00170E34"/>
    <w:rsid w:val="00170EBB"/>
    <w:rsid w:val="0018566C"/>
    <w:rsid w:val="00185F48"/>
    <w:rsid w:val="001901D5"/>
    <w:rsid w:val="00190D8F"/>
    <w:rsid w:val="00192AB9"/>
    <w:rsid w:val="00197375"/>
    <w:rsid w:val="001A18B4"/>
    <w:rsid w:val="001E46A3"/>
    <w:rsid w:val="001E5103"/>
    <w:rsid w:val="001F34B6"/>
    <w:rsid w:val="001F6BC4"/>
    <w:rsid w:val="001F764A"/>
    <w:rsid w:val="001F7D9E"/>
    <w:rsid w:val="002037A9"/>
    <w:rsid w:val="0021192A"/>
    <w:rsid w:val="00215F92"/>
    <w:rsid w:val="002459B9"/>
    <w:rsid w:val="0025126D"/>
    <w:rsid w:val="0026226D"/>
    <w:rsid w:val="002A6DEB"/>
    <w:rsid w:val="002B1472"/>
    <w:rsid w:val="002E6177"/>
    <w:rsid w:val="002F7F7E"/>
    <w:rsid w:val="00311700"/>
    <w:rsid w:val="003277E3"/>
    <w:rsid w:val="003461B8"/>
    <w:rsid w:val="00374BAA"/>
    <w:rsid w:val="00376D65"/>
    <w:rsid w:val="003772F5"/>
    <w:rsid w:val="00397C24"/>
    <w:rsid w:val="003A348C"/>
    <w:rsid w:val="003B038A"/>
    <w:rsid w:val="003B6D8F"/>
    <w:rsid w:val="003D232B"/>
    <w:rsid w:val="003E3768"/>
    <w:rsid w:val="003E467A"/>
    <w:rsid w:val="003E76D2"/>
    <w:rsid w:val="004036C5"/>
    <w:rsid w:val="004245BB"/>
    <w:rsid w:val="004267F5"/>
    <w:rsid w:val="004310A0"/>
    <w:rsid w:val="00454A57"/>
    <w:rsid w:val="00464ABE"/>
    <w:rsid w:val="00467508"/>
    <w:rsid w:val="00485279"/>
    <w:rsid w:val="004A6543"/>
    <w:rsid w:val="004B562E"/>
    <w:rsid w:val="004B705E"/>
    <w:rsid w:val="0050003D"/>
    <w:rsid w:val="00526AD1"/>
    <w:rsid w:val="005537E5"/>
    <w:rsid w:val="00586ED5"/>
    <w:rsid w:val="005950B4"/>
    <w:rsid w:val="00597544"/>
    <w:rsid w:val="005A286C"/>
    <w:rsid w:val="005B7724"/>
    <w:rsid w:val="00613740"/>
    <w:rsid w:val="006175B0"/>
    <w:rsid w:val="0063694C"/>
    <w:rsid w:val="00654B30"/>
    <w:rsid w:val="006730B7"/>
    <w:rsid w:val="00681065"/>
    <w:rsid w:val="00683B29"/>
    <w:rsid w:val="00694237"/>
    <w:rsid w:val="006A4A71"/>
    <w:rsid w:val="006C4782"/>
    <w:rsid w:val="006C5532"/>
    <w:rsid w:val="006D2F0A"/>
    <w:rsid w:val="00702711"/>
    <w:rsid w:val="00703B80"/>
    <w:rsid w:val="00713A32"/>
    <w:rsid w:val="00750A7B"/>
    <w:rsid w:val="007522E4"/>
    <w:rsid w:val="00790606"/>
    <w:rsid w:val="007A7F88"/>
    <w:rsid w:val="007B786E"/>
    <w:rsid w:val="007C766F"/>
    <w:rsid w:val="00804BA0"/>
    <w:rsid w:val="00810E59"/>
    <w:rsid w:val="00823A72"/>
    <w:rsid w:val="00840E72"/>
    <w:rsid w:val="00851089"/>
    <w:rsid w:val="00854726"/>
    <w:rsid w:val="008658EE"/>
    <w:rsid w:val="00881679"/>
    <w:rsid w:val="0088350C"/>
    <w:rsid w:val="008843BA"/>
    <w:rsid w:val="0089795B"/>
    <w:rsid w:val="008A1E01"/>
    <w:rsid w:val="008A5907"/>
    <w:rsid w:val="008A5D87"/>
    <w:rsid w:val="008A6908"/>
    <w:rsid w:val="008A70A8"/>
    <w:rsid w:val="008B026E"/>
    <w:rsid w:val="008D2C92"/>
    <w:rsid w:val="008E0494"/>
    <w:rsid w:val="008E3021"/>
    <w:rsid w:val="008F191E"/>
    <w:rsid w:val="008F2DA5"/>
    <w:rsid w:val="009047FA"/>
    <w:rsid w:val="009049C2"/>
    <w:rsid w:val="00905FE5"/>
    <w:rsid w:val="0091297F"/>
    <w:rsid w:val="009203D3"/>
    <w:rsid w:val="00935174"/>
    <w:rsid w:val="0093746E"/>
    <w:rsid w:val="00954CE3"/>
    <w:rsid w:val="00966332"/>
    <w:rsid w:val="0097393E"/>
    <w:rsid w:val="0099411D"/>
    <w:rsid w:val="009A27E8"/>
    <w:rsid w:val="009A4C4C"/>
    <w:rsid w:val="009A79BA"/>
    <w:rsid w:val="009C4230"/>
    <w:rsid w:val="009E1EED"/>
    <w:rsid w:val="00A07FF5"/>
    <w:rsid w:val="00A41BFB"/>
    <w:rsid w:val="00A52336"/>
    <w:rsid w:val="00A83721"/>
    <w:rsid w:val="00A96924"/>
    <w:rsid w:val="00AB11D9"/>
    <w:rsid w:val="00AB6AC6"/>
    <w:rsid w:val="00AD63A3"/>
    <w:rsid w:val="00B045A7"/>
    <w:rsid w:val="00B30AE8"/>
    <w:rsid w:val="00B4627B"/>
    <w:rsid w:val="00B65F3C"/>
    <w:rsid w:val="00B95D01"/>
    <w:rsid w:val="00BA339D"/>
    <w:rsid w:val="00BB295E"/>
    <w:rsid w:val="00BB7236"/>
    <w:rsid w:val="00BD3DB6"/>
    <w:rsid w:val="00BE03D0"/>
    <w:rsid w:val="00BF255A"/>
    <w:rsid w:val="00C26792"/>
    <w:rsid w:val="00C5553A"/>
    <w:rsid w:val="00C6624C"/>
    <w:rsid w:val="00C809FA"/>
    <w:rsid w:val="00C91C2C"/>
    <w:rsid w:val="00CA63C7"/>
    <w:rsid w:val="00CC746C"/>
    <w:rsid w:val="00CE1C26"/>
    <w:rsid w:val="00CF6030"/>
    <w:rsid w:val="00CF751C"/>
    <w:rsid w:val="00D00FBD"/>
    <w:rsid w:val="00D154DB"/>
    <w:rsid w:val="00D25D33"/>
    <w:rsid w:val="00D37B88"/>
    <w:rsid w:val="00D45CFA"/>
    <w:rsid w:val="00D463FB"/>
    <w:rsid w:val="00D56B2B"/>
    <w:rsid w:val="00D66AE9"/>
    <w:rsid w:val="00D76D20"/>
    <w:rsid w:val="00DD5F5E"/>
    <w:rsid w:val="00DF077A"/>
    <w:rsid w:val="00E009D8"/>
    <w:rsid w:val="00E021D1"/>
    <w:rsid w:val="00E1314B"/>
    <w:rsid w:val="00E135B6"/>
    <w:rsid w:val="00E1584C"/>
    <w:rsid w:val="00E21669"/>
    <w:rsid w:val="00E33628"/>
    <w:rsid w:val="00E354E7"/>
    <w:rsid w:val="00E36164"/>
    <w:rsid w:val="00E4767C"/>
    <w:rsid w:val="00E51987"/>
    <w:rsid w:val="00E7342F"/>
    <w:rsid w:val="00E74E26"/>
    <w:rsid w:val="00EC3F8B"/>
    <w:rsid w:val="00EC5C35"/>
    <w:rsid w:val="00F02C7D"/>
    <w:rsid w:val="00F266DB"/>
    <w:rsid w:val="00F46A7A"/>
    <w:rsid w:val="00F55C1D"/>
    <w:rsid w:val="00F56ABE"/>
    <w:rsid w:val="00F639CA"/>
    <w:rsid w:val="00F66154"/>
    <w:rsid w:val="00F93B9F"/>
    <w:rsid w:val="00FA3918"/>
    <w:rsid w:val="00FB43B1"/>
    <w:rsid w:val="00FB5978"/>
    <w:rsid w:val="00FC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F604"/>
  <w15:docId w15:val="{20F2EE45-B0DE-4789-992C-65338D9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39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d">
    <w:name w:val="Strong"/>
    <w:uiPriority w:val="22"/>
    <w:qFormat/>
    <w:rsid w:val="00D25D33"/>
    <w:rPr>
      <w:b/>
      <w:bCs/>
    </w:rPr>
  </w:style>
  <w:style w:type="paragraph" w:customStyle="1" w:styleId="ae">
    <w:name w:val="Нормальний текст"/>
    <w:basedOn w:val="a"/>
    <w:rsid w:val="00F56AB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23">
    <w:name w:val="rvts23"/>
    <w:rsid w:val="00F5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Licenz</cp:lastModifiedBy>
  <cp:revision>7</cp:revision>
  <cp:lastPrinted>2024-09-17T12:28:00Z</cp:lastPrinted>
  <dcterms:created xsi:type="dcterms:W3CDTF">2023-09-15T12:37:00Z</dcterms:created>
  <dcterms:modified xsi:type="dcterms:W3CDTF">2024-10-10T10:59:00Z</dcterms:modified>
</cp:coreProperties>
</file>