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C5" w:rsidRPr="00666FC5" w:rsidRDefault="002D6C41" w:rsidP="0066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Анулювання ліцензій 202</w:t>
      </w:r>
      <w:r w:rsidR="00537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6FC5" w:rsidRPr="00666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tbl>
      <w:tblPr>
        <w:tblW w:w="161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416"/>
        <w:gridCol w:w="650"/>
        <w:gridCol w:w="2704"/>
        <w:gridCol w:w="1701"/>
        <w:gridCol w:w="1418"/>
        <w:gridCol w:w="2204"/>
        <w:gridCol w:w="1339"/>
        <w:gridCol w:w="17"/>
        <w:gridCol w:w="2110"/>
        <w:gridCol w:w="17"/>
      </w:tblGrid>
      <w:tr w:rsidR="00D47777" w:rsidRPr="00BE218D" w:rsidTr="002A38A1">
        <w:trPr>
          <w:gridAfter w:val="1"/>
          <w:wAfter w:w="17" w:type="dxa"/>
          <w:cantSplit/>
          <w:trHeight w:val="13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777" w:rsidRPr="00BE218D" w:rsidRDefault="00D47777" w:rsidP="00D4777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розпорядження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Ідентифікаційний код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Місцезнахо-дження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/місце провадження освітньої діяльності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Підства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анулювання ліцензій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Посилання на КОДА, де розміщено </w:t>
            </w: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ропорядження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ліцензування</w:t>
            </w:r>
          </w:p>
        </w:tc>
      </w:tr>
      <w:tr w:rsidR="00D47777" w:rsidRPr="00BE218D" w:rsidTr="002A38A1">
        <w:trPr>
          <w:cantSplit/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BE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777" w:rsidRPr="00BE218D" w:rsidTr="0095573D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BE218D" w:rsidRDefault="00D47777" w:rsidP="007F565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E218D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eastAsia="WenQuanYi Micro Hei" w:cs="FreeSans"/>
                <w:kern w:val="2"/>
                <w:sz w:val="24"/>
                <w:szCs w:val="24"/>
                <w:lang w:eastAsia="zh-CN" w:bidi="hi-IN"/>
              </w:rPr>
              <w:t>ї</w:t>
            </w:r>
            <w:r w:rsidRPr="00BE218D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BE21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на провадження освітньої діяльності закладу освіти</w:t>
            </w:r>
          </w:p>
          <w:p w:rsidR="00D47777" w:rsidRPr="00BE218D" w:rsidRDefault="00D47777" w:rsidP="007F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7777" w:rsidRPr="00BE218D" w:rsidRDefault="00D47777" w:rsidP="007F5654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E22AC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Приватне підприємство «ШКОЛА МИСТЕЦТВ «ЕВРИКА»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Default="00D4777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C41">
              <w:rPr>
                <w:rFonts w:ascii="Times New Roman" w:hAnsi="Times New Roman"/>
                <w:sz w:val="24"/>
                <w:szCs w:val="24"/>
              </w:rPr>
              <w:t xml:space="preserve">у сфері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дошкільної </w:t>
            </w:r>
            <w:r w:rsidRPr="002D6C41">
              <w:rPr>
                <w:rFonts w:ascii="Times New Roman" w:hAnsi="Times New Roman"/>
                <w:sz w:val="24"/>
                <w:szCs w:val="24"/>
              </w:rPr>
              <w:t>освіти (</w:t>
            </w:r>
            <w:r>
              <w:rPr>
                <w:rFonts w:ascii="Times New Roman" w:hAnsi="Times New Roman"/>
                <w:sz w:val="24"/>
                <w:szCs w:val="24"/>
              </w:rPr>
              <w:t>виховання і навчання дітей дошкільного віку);</w:t>
            </w:r>
          </w:p>
          <w:p w:rsidR="00D47777" w:rsidRPr="00BE218D" w:rsidRDefault="00D4777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C41">
              <w:rPr>
                <w:rFonts w:ascii="Times New Roman" w:hAnsi="Times New Roman"/>
                <w:sz w:val="24"/>
                <w:szCs w:val="24"/>
              </w:rPr>
              <w:t xml:space="preserve">у сфері </w:t>
            </w:r>
            <w:r>
              <w:rPr>
                <w:rFonts w:ascii="Times New Roman" w:hAnsi="Times New Roman"/>
                <w:sz w:val="24"/>
                <w:szCs w:val="24"/>
              </w:rPr>
              <w:t>поза</w:t>
            </w:r>
            <w:r w:rsidRPr="002D6C41">
              <w:rPr>
                <w:rFonts w:ascii="Times New Roman" w:hAnsi="Times New Roman"/>
                <w:sz w:val="24"/>
                <w:szCs w:val="24"/>
              </w:rPr>
              <w:t>шкільної освіти (</w:t>
            </w:r>
            <w:r>
              <w:rPr>
                <w:rFonts w:ascii="Times New Roman" w:hAnsi="Times New Roman"/>
                <w:sz w:val="24"/>
                <w:szCs w:val="24"/>
              </w:rPr>
              <w:t>діяльність за художньо-естетичним напрямом</w:t>
            </w:r>
            <w:r w:rsidRPr="002D6C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2D6C41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18D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BE218D" w:rsidRDefault="0095573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47777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47777" w:rsidRPr="00BE218D" w:rsidRDefault="0095573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47777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  <w:r w:rsidR="00D47777" w:rsidRPr="00BE218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327" w:rsidRPr="00BE218D" w:rsidTr="00740327">
        <w:trPr>
          <w:gridAfter w:val="1"/>
          <w:wAfter w:w="17" w:type="dxa"/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BE218D" w:rsidRDefault="0074032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BE218D" w:rsidRDefault="00740327" w:rsidP="00740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  <w:r w:rsidRPr="00BE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Default="00740327" w:rsidP="007F5654">
            <w:pPr>
              <w:spacing w:after="0" w:line="240" w:lineRule="auto"/>
            </w:pPr>
          </w:p>
        </w:tc>
      </w:tr>
      <w:tr w:rsidR="00D47777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2A38A1" w:rsidRDefault="00D47777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2A38A1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eastAsia="WenQuanYi Micro Hei" w:cs="FreeSans"/>
                <w:kern w:val="2"/>
                <w:sz w:val="24"/>
                <w:szCs w:val="24"/>
                <w:lang w:eastAsia="zh-CN" w:bidi="hi-IN"/>
              </w:rPr>
              <w:t>й</w:t>
            </w:r>
            <w:r w:rsidRPr="002A38A1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закладу освіти</w:t>
            </w:r>
          </w:p>
          <w:p w:rsidR="00D47777" w:rsidRPr="00BE218D" w:rsidRDefault="00D47777" w:rsidP="007F565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2A38A1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2A3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ОБМЕЖЕНОЮ ВІДПОВІДАЛЬНІСТЮ «</w:t>
            </w:r>
            <w:r w:rsidRPr="00D477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ПРИВАТНА ШКОЛА «МОНОМАКС»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2D6C41" w:rsidRDefault="00D4777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8A1">
              <w:rPr>
                <w:rFonts w:ascii="Times New Roman" w:hAnsi="Times New Roman"/>
                <w:sz w:val="24"/>
                <w:szCs w:val="24"/>
              </w:rPr>
              <w:t xml:space="preserve">у сфері </w:t>
            </w:r>
            <w:r w:rsidR="00A90953">
              <w:rPr>
                <w:rFonts w:ascii="Times New Roman" w:hAnsi="Times New Roman"/>
                <w:sz w:val="24"/>
                <w:szCs w:val="24"/>
              </w:rPr>
              <w:t>загальної середньої (початкової) т</w:t>
            </w:r>
            <w:r w:rsidRPr="002A38A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A9095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2A38A1">
              <w:rPr>
                <w:rFonts w:ascii="Times New Roman" w:hAnsi="Times New Roman"/>
                <w:sz w:val="24"/>
                <w:szCs w:val="24"/>
              </w:rPr>
              <w:t>рівнем дошкільної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Default="00D4777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2D6C41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BE218D" w:rsidRDefault="00D4777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18D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BE218D" w:rsidRDefault="0095573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47777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D47777" w:rsidRPr="00BE218D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47777" w:rsidRDefault="0095573D" w:rsidP="007F5654">
            <w:pPr>
              <w:spacing w:after="0" w:line="240" w:lineRule="auto"/>
            </w:pPr>
            <w:hyperlink r:id="rId8" w:history="1">
              <w:r w:rsidR="00D47777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65227C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Default="0065227C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65227C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65227C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Default="0065227C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65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Default="0065227C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65227C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652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обмеженою відповідальністю «Заклад освіти «</w:t>
            </w:r>
            <w:r w:rsidRPr="00217F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Перший океан»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65227C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27C">
              <w:rPr>
                <w:rFonts w:ascii="Times New Roman" w:hAnsi="Times New Roman"/>
                <w:sz w:val="24"/>
                <w:szCs w:val="24"/>
              </w:rPr>
              <w:t>у сфері дошкільної освіти за рівнем дошкільної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65227C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7F5654" w:rsidRDefault="0065227C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BE218D" w:rsidRDefault="0065227C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27C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BE218D" w:rsidRDefault="0095573D" w:rsidP="0065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5227C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65227C" w:rsidRPr="00BE218D" w:rsidRDefault="0065227C" w:rsidP="0065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5227C" w:rsidRDefault="0095573D" w:rsidP="0065227C">
            <w:pPr>
              <w:spacing w:after="0" w:line="240" w:lineRule="auto"/>
            </w:pPr>
            <w:hyperlink r:id="rId10" w:history="1">
              <w:r w:rsidR="0065227C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65227C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Default="00D034C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D034CD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D034CD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й</w:t>
            </w:r>
            <w:r w:rsidRPr="00D034CD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Default="0065227C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Default="0065227C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263A1D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3A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263A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ОБМЕЖЕНОЮ ВІДПОВІДАЛЬНІСТЮ «СОФІЇВСЬКО-БОРЩАГІВСЬКИЙ ЗАКЛАД ДОШКІЛЬНОЇ ОСВІТИ (ДИТЯЧИЙ САДОК) </w:t>
            </w:r>
            <w:r w:rsidRPr="00217F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«СОНЕЧКО»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217F82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F82">
              <w:rPr>
                <w:rFonts w:ascii="Times New Roman" w:hAnsi="Times New Roman"/>
                <w:sz w:val="24"/>
                <w:szCs w:val="24"/>
              </w:rPr>
              <w:t>у сфері дошкільної освіти за рівнем дошкільної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2A38A1" w:rsidRDefault="0065227C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7F5654" w:rsidRDefault="0065227C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BE218D" w:rsidRDefault="0065227C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27C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7C" w:rsidRPr="00BE218D" w:rsidRDefault="0095573D" w:rsidP="0065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5227C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65227C" w:rsidRPr="00BE218D" w:rsidRDefault="0065227C" w:rsidP="0065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5227C" w:rsidRDefault="0095573D" w:rsidP="0065227C">
            <w:pPr>
              <w:spacing w:after="0" w:line="240" w:lineRule="auto"/>
            </w:pPr>
            <w:hyperlink r:id="rId12" w:history="1">
              <w:r w:rsidR="0065227C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C93C4B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Default="00F23046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Pr="00D034CD" w:rsidRDefault="00C93C4B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C93C4B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Pr="0065227C" w:rsidRDefault="00372564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93C4B" w:rsidRPr="00C9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Default="00372564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Pr="00263A1D" w:rsidRDefault="00C93C4B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3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C93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обмеженою відповідальністю «Навчально-реабілітаційний центр «</w:t>
            </w:r>
            <w:r w:rsidRPr="00115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Мозаїка»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Pr="00217F82" w:rsidRDefault="00C93C4B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4B">
              <w:rPr>
                <w:rFonts w:ascii="Times New Roman" w:hAnsi="Times New Roman"/>
                <w:sz w:val="24"/>
                <w:szCs w:val="24"/>
              </w:rPr>
              <w:t>у сфері загальної середньої освіти (здобуття початкової загальної освіти)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Default="00C93C4B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Pr="00217F82" w:rsidRDefault="00C93C4B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Pr="0065227C" w:rsidRDefault="00C93C4B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4B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4B" w:rsidRPr="00BE218D" w:rsidRDefault="0095573D" w:rsidP="00C9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93C4B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C93C4B" w:rsidRPr="00BE218D" w:rsidRDefault="00C93C4B" w:rsidP="00C9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C93C4B" w:rsidRDefault="0095573D" w:rsidP="00C93C4B">
            <w:pPr>
              <w:spacing w:after="0" w:line="240" w:lineRule="auto"/>
            </w:pPr>
            <w:hyperlink r:id="rId14" w:history="1">
              <w:r w:rsidR="00C93C4B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740327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Default="0074032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C93C4B" w:rsidRDefault="00740327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740327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фізичній особі-підприємцю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Default="009C4C0F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  <w:r w:rsidR="00740327" w:rsidRPr="0074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0327" w:rsidRPr="0074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Default="009C4C0F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C93C4B" w:rsidRDefault="00740327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740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ізичн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740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740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-підприєм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740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40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403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Матвєєва Юлія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C93C4B" w:rsidRDefault="0074032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327">
              <w:rPr>
                <w:rFonts w:ascii="Times New Roman" w:hAnsi="Times New Roman"/>
                <w:sz w:val="24"/>
                <w:szCs w:val="24"/>
              </w:rPr>
              <w:t>у сфері дошкільної освіти за рівнем дошкільної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C93C4B" w:rsidRDefault="0074032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C93C4B" w:rsidRDefault="0074032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C93C4B" w:rsidRDefault="0074032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327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27" w:rsidRPr="00BE218D" w:rsidRDefault="0095573D" w:rsidP="00740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40327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740327" w:rsidRPr="00BE218D" w:rsidRDefault="00740327" w:rsidP="00740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740327" w:rsidRDefault="0095573D" w:rsidP="00740327">
            <w:pPr>
              <w:spacing w:after="0" w:line="240" w:lineRule="auto"/>
            </w:pPr>
            <w:hyperlink r:id="rId16" w:history="1">
              <w:r w:rsidR="00740327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3363B8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Default="009C4C0F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Pr="00740327" w:rsidRDefault="004F32B1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4F32B1">
              <w:rPr>
                <w:rFonts w:ascii="Liberation Serif" w:eastAsia="WenQuanYi Micro Hei" w:hAnsi="Liberation Serif" w:cs="FreeSans"/>
                <w:b/>
                <w:kern w:val="2"/>
                <w:sz w:val="24"/>
                <w:szCs w:val="24"/>
                <w:lang w:eastAsia="zh-CN" w:bidi="hi-IN"/>
              </w:rPr>
              <w:t>Про зупинення</w:t>
            </w:r>
            <w:r w:rsidRPr="004F32B1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 xml:space="preserve"> повністю ліцензії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Default="004F32B1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F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Default="004F32B1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Default="004F32B1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2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ГОСТОМЕЛЬСЬ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КИЙ</w:t>
            </w:r>
            <w:r w:rsidRPr="004F32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ПРИВАТН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ИЙ</w:t>
            </w:r>
            <w:r w:rsidRPr="004F32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ЗАКЛАД ДОШКІЛЬНОЇ ОСВІТИ «</w:t>
            </w:r>
            <w:r w:rsidRPr="00020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ЛІСОВА 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Pr="00740327" w:rsidRDefault="004F32B1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B1">
              <w:rPr>
                <w:rFonts w:ascii="Times New Roman" w:hAnsi="Times New Roman"/>
                <w:sz w:val="24"/>
                <w:szCs w:val="24"/>
              </w:rPr>
              <w:t>у сфері дошкільної освіти за рівнем дошкільної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Pr="00740327" w:rsidRDefault="003363B8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Pr="00740327" w:rsidRDefault="003363B8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8" w:rsidRPr="00740327" w:rsidRDefault="004F32B1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B1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1" w:rsidRPr="00BE218D" w:rsidRDefault="0095573D" w:rsidP="004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F32B1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4F32B1" w:rsidRPr="00BE218D" w:rsidRDefault="004F32B1" w:rsidP="004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363B8" w:rsidRDefault="0095573D" w:rsidP="004F32B1">
            <w:pPr>
              <w:spacing w:after="0" w:line="240" w:lineRule="auto"/>
            </w:pPr>
            <w:hyperlink r:id="rId18" w:history="1">
              <w:r w:rsidR="004F32B1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041370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Default="00041370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Pr="004F32B1" w:rsidRDefault="00041370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b/>
                <w:kern w:val="2"/>
                <w:sz w:val="24"/>
                <w:szCs w:val="24"/>
                <w:lang w:eastAsia="zh-CN" w:bidi="hi-IN"/>
              </w:rPr>
            </w:pPr>
            <w:r w:rsidRPr="00C93C4B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Default="00041370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F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Default="00041370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Pr="004F32B1" w:rsidRDefault="00041370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0413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обмеженою відповідальністю «Центр розвитку дитини «</w:t>
            </w:r>
            <w:r w:rsidRPr="00020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Дитяча країна</w:t>
            </w:r>
            <w:r w:rsidRPr="000413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Pr="004F32B1" w:rsidRDefault="00041370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370">
              <w:rPr>
                <w:rFonts w:ascii="Times New Roman" w:hAnsi="Times New Roman"/>
                <w:sz w:val="24"/>
                <w:szCs w:val="24"/>
              </w:rPr>
              <w:t xml:space="preserve">у сфері дошкільної освіти (догляд за дітьми дошкільного віку, </w:t>
            </w:r>
            <w:r w:rsidRPr="00041370">
              <w:rPr>
                <w:rFonts w:ascii="Times New Roman" w:hAnsi="Times New Roman"/>
                <w:sz w:val="24"/>
                <w:szCs w:val="24"/>
              </w:rPr>
              <w:lastRenderedPageBreak/>
              <w:t>виховання і навчання дітей дошкільного віку)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Pr="004F32B1" w:rsidRDefault="00041370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Pr="004F32B1" w:rsidRDefault="00041370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Pr="004F32B1" w:rsidRDefault="00041370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B1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70" w:rsidRPr="00BE218D" w:rsidRDefault="0095573D" w:rsidP="0004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41370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041370" w:rsidRPr="00BE218D" w:rsidRDefault="00041370" w:rsidP="0004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41370" w:rsidRDefault="0095573D" w:rsidP="00041370">
            <w:pPr>
              <w:spacing w:after="0" w:line="240" w:lineRule="auto"/>
            </w:pPr>
            <w:hyperlink r:id="rId20" w:history="1">
              <w:r w:rsidR="00041370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853009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Default="00853009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Pr="00C93C4B" w:rsidRDefault="00853009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853009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Default="00853009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Default="00853009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Pr="00041370" w:rsidRDefault="00853009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0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 w:rsidR="00B05E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8530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обмеженою відповідальністю «Дошкільний навчальний заклад «</w:t>
            </w:r>
            <w:r w:rsidRPr="008530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Меланчин садочок</w:t>
            </w:r>
            <w:r w:rsidRPr="008530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Pr="00041370" w:rsidRDefault="00853009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09">
              <w:rPr>
                <w:rFonts w:ascii="Times New Roman" w:hAnsi="Times New Roman"/>
                <w:sz w:val="24"/>
                <w:szCs w:val="24"/>
              </w:rPr>
              <w:t>у сфері дошкільної освіти (виховання і навчання дітей дошкільного віку)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Pr="00041370" w:rsidRDefault="00853009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Pr="00041370" w:rsidRDefault="00853009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Pr="004F32B1" w:rsidRDefault="00853009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09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9" w:rsidRPr="00BE218D" w:rsidRDefault="0095573D" w:rsidP="0085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53009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853009" w:rsidRPr="00BE218D" w:rsidRDefault="00853009" w:rsidP="0085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853009" w:rsidRDefault="0095573D" w:rsidP="00853009">
            <w:pPr>
              <w:spacing w:after="0" w:line="240" w:lineRule="auto"/>
            </w:pPr>
            <w:hyperlink r:id="rId22" w:history="1">
              <w:r w:rsidR="00853009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364177" w:rsidRPr="00BE218D" w:rsidTr="00364177">
        <w:trPr>
          <w:gridAfter w:val="1"/>
          <w:wAfter w:w="17" w:type="dxa"/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7" w:rsidRDefault="003641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7" w:rsidRPr="00853009" w:rsidRDefault="00364177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BE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7" w:rsidRDefault="00364177" w:rsidP="00853009">
            <w:pPr>
              <w:spacing w:after="0" w:line="240" w:lineRule="auto"/>
            </w:pPr>
          </w:p>
        </w:tc>
      </w:tr>
      <w:tr w:rsidR="00DE56DA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Default="003641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Pr="00853009" w:rsidRDefault="002C31A4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2C31A4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Default="003E3FE8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26325" w:rsidRPr="0085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6325" w:rsidRPr="0085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Default="003E3FE8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Pr="00853009" w:rsidRDefault="002C31A4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31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 w:rsidR="00B05E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</w:t>
            </w:r>
            <w:r w:rsidRPr="002C31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ОБМЕЖЕНОЮ ВІДПОВІДАЛЬНІСТЮ «ЗАКЛАД ЗАГАЛЬНОЇ СЕРЕДНЬОЇ ОСВІТИ «</w:t>
            </w:r>
            <w:r w:rsidRPr="003B70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БЕЗМЕЖ</w:t>
            </w:r>
            <w:r w:rsidRPr="002C31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Pr="00853009" w:rsidRDefault="002C31A4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1A4">
              <w:rPr>
                <w:rFonts w:ascii="Times New Roman" w:hAnsi="Times New Roman"/>
                <w:sz w:val="24"/>
                <w:szCs w:val="24"/>
              </w:rPr>
              <w:t>у сфері дошкільної освіти та у сфері загальної середньої освіти за рівнем початкової, базової, профільної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Pr="00853009" w:rsidRDefault="00DE56DA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Pr="00853009" w:rsidRDefault="00DE56D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DA" w:rsidRPr="00853009" w:rsidRDefault="002C31A4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1A4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A4" w:rsidRPr="00BE218D" w:rsidRDefault="0095573D" w:rsidP="002C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C31A4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2C31A4" w:rsidRPr="00BE218D" w:rsidRDefault="002C31A4" w:rsidP="002C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E56DA" w:rsidRDefault="0095573D" w:rsidP="002C31A4">
            <w:pPr>
              <w:spacing w:after="0" w:line="240" w:lineRule="auto"/>
            </w:pPr>
            <w:hyperlink r:id="rId24" w:history="1">
              <w:r w:rsidR="002C31A4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B05E0D" w:rsidRPr="00BE218D" w:rsidTr="002A38A1">
        <w:trPr>
          <w:gridAfter w:val="1"/>
          <w:wAfter w:w="17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B05E0D" w:rsidRDefault="00B05E0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2C31A4" w:rsidRDefault="00B05E0D" w:rsidP="007F5654">
            <w:pPr>
              <w:spacing w:after="0" w:line="240" w:lineRule="auto"/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B05E0D">
              <w:rPr>
                <w:rFonts w:ascii="Liberation Serif" w:eastAsia="WenQuanYi Micro Hei" w:hAnsi="Liberation Serif" w:cs="FreeSans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Default="00B05E0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B0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0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Default="00B05E0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2C31A4" w:rsidRDefault="00B05E0D" w:rsidP="007F56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5E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B05E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ОБМЕЖЕНОЮ ВІДПОВІДАЛЬНІСТЮ «ЧАЙКІВСЬКА ПОЧАТКОВА ШКОЛА </w:t>
            </w:r>
            <w:r w:rsidRPr="00B05E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«УСПІХ»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2C31A4" w:rsidRDefault="00B05E0D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E0D">
              <w:rPr>
                <w:rFonts w:ascii="Times New Roman" w:hAnsi="Times New Roman"/>
                <w:sz w:val="24"/>
                <w:szCs w:val="24"/>
              </w:rPr>
              <w:t>у сфері повної загальної середньої освіти за рівнем початкової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2C31A4" w:rsidRDefault="00B05E0D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2C31A4" w:rsidRDefault="00B05E0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2C31A4" w:rsidRDefault="00B05E0D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E0D">
              <w:rPr>
                <w:rFonts w:ascii="Times New Roman" w:hAnsi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0D" w:rsidRPr="00BE218D" w:rsidRDefault="0095573D" w:rsidP="00B0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05E0D" w:rsidRPr="00BE218D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B05E0D" w:rsidRPr="00BE218D" w:rsidRDefault="00B05E0D" w:rsidP="00B0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05E0D" w:rsidRDefault="0095573D" w:rsidP="00B05E0D">
            <w:pPr>
              <w:spacing w:after="0" w:line="240" w:lineRule="auto"/>
            </w:pPr>
            <w:hyperlink r:id="rId26" w:history="1">
              <w:r w:rsidR="00B05E0D" w:rsidRPr="00BE21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</w:tc>
      </w:tr>
      <w:tr w:rsidR="00E77D3E" w:rsidRPr="00BE218D" w:rsidTr="00BF7C26">
        <w:trPr>
          <w:gridAfter w:val="1"/>
          <w:wAfter w:w="17" w:type="dxa"/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E" w:rsidRDefault="00E77D3E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E" w:rsidRPr="007D7113" w:rsidRDefault="00E77D3E" w:rsidP="007F5654">
            <w:pPr>
              <w:spacing w:after="0" w:line="240" w:lineRule="auto"/>
              <w:rPr>
                <w:rFonts w:ascii="Times New Roman" w:eastAsia="WenQuanYi Micro He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D7113">
              <w:rPr>
                <w:rFonts w:ascii="Times New Roman" w:eastAsia="WenQuanYi Micro He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Юридичних осіб – 10</w:t>
            </w:r>
          </w:p>
          <w:p w:rsidR="00E77D3E" w:rsidRPr="007D7113" w:rsidRDefault="00E77D3E" w:rsidP="007F5654">
            <w:pPr>
              <w:spacing w:after="0" w:line="240" w:lineRule="auto"/>
              <w:rPr>
                <w:rFonts w:ascii="Times New Roman" w:eastAsia="WenQuanYi Micro He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D7113">
              <w:rPr>
                <w:rFonts w:ascii="Times New Roman" w:eastAsia="WenQuanYi Micro He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ФОП – 1</w:t>
            </w:r>
          </w:p>
          <w:p w:rsidR="00E77D3E" w:rsidRPr="00D81A34" w:rsidRDefault="00E77D3E" w:rsidP="007F5654">
            <w:pPr>
              <w:spacing w:after="0" w:line="240" w:lineRule="auto"/>
              <w:rPr>
                <w:rFonts w:eastAsia="WenQuanYi Micro Hei" w:cs="FreeSans"/>
                <w:kern w:val="2"/>
                <w:sz w:val="24"/>
                <w:szCs w:val="24"/>
                <w:lang w:eastAsia="zh-CN" w:bidi="hi-IN"/>
              </w:rPr>
            </w:pPr>
            <w:r w:rsidRPr="007D7113">
              <w:rPr>
                <w:rFonts w:ascii="Times New Roman" w:eastAsia="WenQuanYi Micro He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Всього - 11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E" w:rsidRPr="00E77D3E" w:rsidRDefault="00E77D3E" w:rsidP="007F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D3E">
              <w:rPr>
                <w:rFonts w:ascii="Times New Roman" w:hAnsi="Times New Roman"/>
                <w:b/>
                <w:sz w:val="24"/>
                <w:szCs w:val="24"/>
              </w:rPr>
              <w:t>Анульовано повністю – 5;</w:t>
            </w:r>
          </w:p>
          <w:p w:rsidR="00E77D3E" w:rsidRPr="00E77D3E" w:rsidRDefault="00E77D3E" w:rsidP="007F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D3E">
              <w:rPr>
                <w:rFonts w:ascii="Times New Roman" w:hAnsi="Times New Roman"/>
                <w:b/>
                <w:sz w:val="24"/>
                <w:szCs w:val="24"/>
              </w:rPr>
              <w:t>Анульовано (реорганізовано) – 5;</w:t>
            </w:r>
          </w:p>
          <w:p w:rsidR="00E77D3E" w:rsidRPr="00B05E0D" w:rsidRDefault="00E77D3E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D3E">
              <w:rPr>
                <w:rFonts w:ascii="Times New Roman" w:hAnsi="Times New Roman"/>
                <w:b/>
                <w:sz w:val="24"/>
                <w:szCs w:val="24"/>
              </w:rPr>
              <w:t>Зупинено</w:t>
            </w:r>
            <w:proofErr w:type="spellEnd"/>
            <w:r w:rsidRPr="00E77D3E">
              <w:rPr>
                <w:rFonts w:ascii="Times New Roman" w:hAnsi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E" w:rsidRPr="00B05E0D" w:rsidRDefault="00E77D3E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E" w:rsidRPr="00B05E0D" w:rsidRDefault="00E77D3E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E" w:rsidRPr="00B05E0D" w:rsidRDefault="00E77D3E" w:rsidP="007F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E" w:rsidRDefault="00E77D3E" w:rsidP="00B05E0D">
            <w:pPr>
              <w:spacing w:after="0" w:line="240" w:lineRule="auto"/>
            </w:pPr>
          </w:p>
        </w:tc>
      </w:tr>
    </w:tbl>
    <w:p w:rsidR="00D7639C" w:rsidRDefault="00D7639C"/>
    <w:sectPr w:rsidR="00D7639C" w:rsidSect="006A582B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1E"/>
    <w:rsid w:val="00020E37"/>
    <w:rsid w:val="00041370"/>
    <w:rsid w:val="00044981"/>
    <w:rsid w:val="00046AED"/>
    <w:rsid w:val="000B763C"/>
    <w:rsid w:val="00115476"/>
    <w:rsid w:val="00124AB9"/>
    <w:rsid w:val="0014429A"/>
    <w:rsid w:val="00217F82"/>
    <w:rsid w:val="00263A1D"/>
    <w:rsid w:val="002913A0"/>
    <w:rsid w:val="002A38A1"/>
    <w:rsid w:val="002B68EC"/>
    <w:rsid w:val="002C31A4"/>
    <w:rsid w:val="002D6C41"/>
    <w:rsid w:val="003363B8"/>
    <w:rsid w:val="00364177"/>
    <w:rsid w:val="00372564"/>
    <w:rsid w:val="003B70D0"/>
    <w:rsid w:val="003E3FE8"/>
    <w:rsid w:val="0042021E"/>
    <w:rsid w:val="00421FC0"/>
    <w:rsid w:val="00446631"/>
    <w:rsid w:val="004547A0"/>
    <w:rsid w:val="004A6C11"/>
    <w:rsid w:val="004F32B1"/>
    <w:rsid w:val="00537A1D"/>
    <w:rsid w:val="005B5815"/>
    <w:rsid w:val="0065227C"/>
    <w:rsid w:val="00666FC5"/>
    <w:rsid w:val="00695771"/>
    <w:rsid w:val="006A2B5B"/>
    <w:rsid w:val="006A582B"/>
    <w:rsid w:val="006D6880"/>
    <w:rsid w:val="006E25FE"/>
    <w:rsid w:val="006F005E"/>
    <w:rsid w:val="006F1FE3"/>
    <w:rsid w:val="006F4B20"/>
    <w:rsid w:val="00740327"/>
    <w:rsid w:val="007455FE"/>
    <w:rsid w:val="00757A8D"/>
    <w:rsid w:val="007B4578"/>
    <w:rsid w:val="007D7113"/>
    <w:rsid w:val="007F5654"/>
    <w:rsid w:val="008037AB"/>
    <w:rsid w:val="00803FBA"/>
    <w:rsid w:val="00815BC7"/>
    <w:rsid w:val="00853009"/>
    <w:rsid w:val="008C367E"/>
    <w:rsid w:val="00945D88"/>
    <w:rsid w:val="0095573D"/>
    <w:rsid w:val="00970762"/>
    <w:rsid w:val="00990E5E"/>
    <w:rsid w:val="009C49E3"/>
    <w:rsid w:val="009C4C0F"/>
    <w:rsid w:val="00A06F86"/>
    <w:rsid w:val="00A44064"/>
    <w:rsid w:val="00A90953"/>
    <w:rsid w:val="00AB76CA"/>
    <w:rsid w:val="00B05E0D"/>
    <w:rsid w:val="00B15195"/>
    <w:rsid w:val="00BB7B16"/>
    <w:rsid w:val="00BE218D"/>
    <w:rsid w:val="00C50165"/>
    <w:rsid w:val="00C515FE"/>
    <w:rsid w:val="00C93C4B"/>
    <w:rsid w:val="00D034CD"/>
    <w:rsid w:val="00D26325"/>
    <w:rsid w:val="00D465BC"/>
    <w:rsid w:val="00D47777"/>
    <w:rsid w:val="00D7639C"/>
    <w:rsid w:val="00D81A34"/>
    <w:rsid w:val="00DE56DA"/>
    <w:rsid w:val="00DE6F5E"/>
    <w:rsid w:val="00DF1B09"/>
    <w:rsid w:val="00E22ACD"/>
    <w:rsid w:val="00E41238"/>
    <w:rsid w:val="00E77D3E"/>
    <w:rsid w:val="00ED2C5D"/>
    <w:rsid w:val="00ED60A8"/>
    <w:rsid w:val="00EE1EA6"/>
    <w:rsid w:val="00F23046"/>
    <w:rsid w:val="00F34191"/>
    <w:rsid w:val="00F77C0B"/>
    <w:rsid w:val="00FB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D8B1-B5F1-484F-BB61-52C9930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B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7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iv-oblosvita.gov.ua/" TargetMode="External"/><Relationship Id="rId13" Type="http://schemas.openxmlformats.org/officeDocument/2006/relationships/hyperlink" Target="http://koda.gov.ua/" TargetMode="External"/><Relationship Id="rId18" Type="http://schemas.openxmlformats.org/officeDocument/2006/relationships/hyperlink" Target="http://kyiv-oblosvita.gov.ua/" TargetMode="External"/><Relationship Id="rId26" Type="http://schemas.openxmlformats.org/officeDocument/2006/relationships/hyperlink" Target="http://kyiv-oblosvit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oda.gov.ua/" TargetMode="External"/><Relationship Id="rId7" Type="http://schemas.openxmlformats.org/officeDocument/2006/relationships/hyperlink" Target="http://koda.gov.ua/" TargetMode="External"/><Relationship Id="rId12" Type="http://schemas.openxmlformats.org/officeDocument/2006/relationships/hyperlink" Target="http://kyiv-oblosvita.gov.ua/" TargetMode="External"/><Relationship Id="rId17" Type="http://schemas.openxmlformats.org/officeDocument/2006/relationships/hyperlink" Target="http://koda.gov.ua/" TargetMode="External"/><Relationship Id="rId25" Type="http://schemas.openxmlformats.org/officeDocument/2006/relationships/hyperlink" Target="http://ko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kyiv-oblosvita.gov.ua/" TargetMode="External"/><Relationship Id="rId20" Type="http://schemas.openxmlformats.org/officeDocument/2006/relationships/hyperlink" Target="http://kyiv-oblosvita.gov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yiv-oblosvita.gov.ua/" TargetMode="External"/><Relationship Id="rId11" Type="http://schemas.openxmlformats.org/officeDocument/2006/relationships/hyperlink" Target="http://koda.gov.ua/" TargetMode="External"/><Relationship Id="rId24" Type="http://schemas.openxmlformats.org/officeDocument/2006/relationships/hyperlink" Target="http://kyiv-oblosvita.gov.ua/" TargetMode="External"/><Relationship Id="rId5" Type="http://schemas.openxmlformats.org/officeDocument/2006/relationships/hyperlink" Target="http://koda.gov.ua/" TargetMode="External"/><Relationship Id="rId15" Type="http://schemas.openxmlformats.org/officeDocument/2006/relationships/hyperlink" Target="http://koda.gov.ua/" TargetMode="External"/><Relationship Id="rId23" Type="http://schemas.openxmlformats.org/officeDocument/2006/relationships/hyperlink" Target="http://koda.gov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kyiv-oblosvita.gov.ua/" TargetMode="External"/><Relationship Id="rId19" Type="http://schemas.openxmlformats.org/officeDocument/2006/relationships/hyperlink" Target="http://ko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da.gov.ua/" TargetMode="External"/><Relationship Id="rId14" Type="http://schemas.openxmlformats.org/officeDocument/2006/relationships/hyperlink" Target="http://kyiv-oblosvita.gov.ua/" TargetMode="External"/><Relationship Id="rId22" Type="http://schemas.openxmlformats.org/officeDocument/2006/relationships/hyperlink" Target="http://kyiv-oblosvita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5036-4A25-47A2-859C-04B5C819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Licenz</cp:lastModifiedBy>
  <cp:revision>61</cp:revision>
  <cp:lastPrinted>2023-02-02T06:46:00Z</cp:lastPrinted>
  <dcterms:created xsi:type="dcterms:W3CDTF">2020-03-26T12:25:00Z</dcterms:created>
  <dcterms:modified xsi:type="dcterms:W3CDTF">2023-02-06T08:21:00Z</dcterms:modified>
</cp:coreProperties>
</file>