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2FA" w:rsidRDefault="00FF22FA" w:rsidP="00A73FC7">
      <w:pPr>
        <w:spacing w:after="12" w:line="271" w:lineRule="auto"/>
        <w:ind w:left="13304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</w:rPr>
        <w:t>Додаток 4</w:t>
      </w:r>
    </w:p>
    <w:p w:rsidR="00E73851" w:rsidRDefault="00E73851" w:rsidP="00A73FC7">
      <w:pPr>
        <w:spacing w:after="12" w:line="271" w:lineRule="auto"/>
        <w:ind w:left="13304"/>
        <w:rPr>
          <w:rFonts w:ascii="Times New Roman" w:hAnsi="Times New Roman" w:cs="Times New Roman"/>
          <w:b/>
          <w:sz w:val="28"/>
        </w:rPr>
      </w:pPr>
    </w:p>
    <w:p w:rsidR="00FF22FA" w:rsidRDefault="00FF22FA" w:rsidP="00A73FC7">
      <w:pPr>
        <w:spacing w:after="12" w:line="271" w:lineRule="auto"/>
        <w:ind w:left="4808"/>
      </w:pPr>
      <w:proofErr w:type="spellStart"/>
      <w:r>
        <w:rPr>
          <w:rFonts w:ascii="Times New Roman" w:hAnsi="Times New Roman" w:cs="Times New Roman"/>
          <w:b/>
          <w:sz w:val="28"/>
        </w:rPr>
        <w:t>Інформація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про </w:t>
      </w:r>
      <w:proofErr w:type="spellStart"/>
      <w:r>
        <w:rPr>
          <w:rFonts w:ascii="Times New Roman" w:hAnsi="Times New Roman" w:cs="Times New Roman"/>
          <w:b/>
          <w:sz w:val="28"/>
        </w:rPr>
        <w:t>результати</w:t>
      </w:r>
      <w:proofErr w:type="spellEnd"/>
      <w:r>
        <w:rPr>
          <w:rFonts w:ascii="Times New Roman" w:hAnsi="Times New Roman" w:cs="Times New Roman"/>
          <w:b/>
          <w:sz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</w:rPr>
        <w:t>виконання</w:t>
      </w:r>
      <w:proofErr w:type="spellEnd"/>
    </w:p>
    <w:p w:rsidR="00F82E15" w:rsidRPr="00F82E15" w:rsidRDefault="00F82E15" w:rsidP="00F82E15">
      <w:pPr>
        <w:spacing w:after="0" w:line="280" w:lineRule="auto"/>
        <w:ind w:left="899" w:right="762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F82E15">
        <w:rPr>
          <w:rFonts w:ascii="Times New Roman" w:hAnsi="Times New Roman" w:cs="Times New Roman"/>
          <w:b/>
          <w:sz w:val="28"/>
          <w:lang w:val="uk-UA"/>
        </w:rPr>
        <w:t>Київськ</w:t>
      </w:r>
      <w:r w:rsidR="001C5B58">
        <w:rPr>
          <w:rFonts w:ascii="Times New Roman" w:hAnsi="Times New Roman" w:cs="Times New Roman"/>
          <w:b/>
          <w:sz w:val="28"/>
          <w:lang w:val="uk-UA"/>
        </w:rPr>
        <w:t>ої</w:t>
      </w:r>
      <w:r w:rsidRPr="00F82E15">
        <w:rPr>
          <w:rFonts w:ascii="Times New Roman" w:hAnsi="Times New Roman" w:cs="Times New Roman"/>
          <w:b/>
          <w:sz w:val="28"/>
          <w:lang w:val="uk-UA"/>
        </w:rPr>
        <w:t xml:space="preserve"> обласн</w:t>
      </w:r>
      <w:r w:rsidR="001C5B58">
        <w:rPr>
          <w:rFonts w:ascii="Times New Roman" w:hAnsi="Times New Roman" w:cs="Times New Roman"/>
          <w:b/>
          <w:sz w:val="28"/>
          <w:lang w:val="uk-UA"/>
        </w:rPr>
        <w:t>ої</w:t>
      </w:r>
      <w:r w:rsidRPr="00F82E15">
        <w:rPr>
          <w:rFonts w:ascii="Times New Roman" w:hAnsi="Times New Roman" w:cs="Times New Roman"/>
          <w:b/>
          <w:sz w:val="28"/>
          <w:lang w:val="uk-UA"/>
        </w:rPr>
        <w:t xml:space="preserve"> цільов</w:t>
      </w:r>
      <w:r w:rsidR="001C5B58">
        <w:rPr>
          <w:rFonts w:ascii="Times New Roman" w:hAnsi="Times New Roman" w:cs="Times New Roman"/>
          <w:b/>
          <w:sz w:val="28"/>
          <w:lang w:val="uk-UA"/>
        </w:rPr>
        <w:t>ої</w:t>
      </w:r>
      <w:r w:rsidRPr="00F82E15">
        <w:rPr>
          <w:rFonts w:ascii="Times New Roman" w:hAnsi="Times New Roman" w:cs="Times New Roman"/>
          <w:b/>
          <w:sz w:val="28"/>
          <w:lang w:val="uk-UA"/>
        </w:rPr>
        <w:t xml:space="preserve"> програм</w:t>
      </w:r>
      <w:r w:rsidR="001C5B58">
        <w:rPr>
          <w:rFonts w:ascii="Times New Roman" w:hAnsi="Times New Roman" w:cs="Times New Roman"/>
          <w:b/>
          <w:sz w:val="28"/>
          <w:lang w:val="uk-UA"/>
        </w:rPr>
        <w:t>и</w:t>
      </w:r>
      <w:r w:rsidRPr="00F82E15">
        <w:rPr>
          <w:rFonts w:ascii="Times New Roman" w:hAnsi="Times New Roman" w:cs="Times New Roman"/>
          <w:b/>
          <w:sz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Pr="00F82E15">
        <w:rPr>
          <w:rFonts w:ascii="Times New Roman" w:hAnsi="Times New Roman" w:cs="Times New Roman"/>
          <w:b/>
          <w:sz w:val="28"/>
          <w:lang w:val="uk-UA"/>
        </w:rPr>
        <w:t xml:space="preserve">підтримки підприємств спільної власності територіальних громад сіл, селищ, міст Київської області і запобігання </w:t>
      </w:r>
      <w:r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Pr="00F82E15">
        <w:rPr>
          <w:rFonts w:ascii="Times New Roman" w:hAnsi="Times New Roman" w:cs="Times New Roman"/>
          <w:b/>
          <w:sz w:val="28"/>
          <w:lang w:val="uk-UA"/>
        </w:rPr>
        <w:t xml:space="preserve">їх банкрутству на 2020-2022 роки </w:t>
      </w:r>
    </w:p>
    <w:p w:rsidR="00FF22FA" w:rsidRPr="00801198" w:rsidRDefault="00FF22FA" w:rsidP="00D76876">
      <w:pPr>
        <w:spacing w:after="0" w:line="280" w:lineRule="auto"/>
        <w:ind w:left="899" w:right="762"/>
        <w:jc w:val="center"/>
        <w:rPr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за </w:t>
      </w:r>
      <w:r w:rsidRPr="00991DD9">
        <w:rPr>
          <w:rFonts w:ascii="Times New Roman" w:hAnsi="Times New Roman" w:cs="Times New Roman"/>
          <w:b/>
          <w:sz w:val="28"/>
        </w:rPr>
        <w:t>20</w:t>
      </w:r>
      <w:r w:rsidR="00F82E15">
        <w:rPr>
          <w:rFonts w:ascii="Times New Roman" w:hAnsi="Times New Roman" w:cs="Times New Roman"/>
          <w:b/>
          <w:sz w:val="28"/>
          <w:lang w:val="uk-UA"/>
        </w:rPr>
        <w:t>20</w:t>
      </w:r>
      <w:r w:rsidR="00456A7D">
        <w:rPr>
          <w:rFonts w:ascii="Times New Roman" w:hAnsi="Times New Roman" w:cs="Times New Roman"/>
          <w:b/>
          <w:sz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lang w:val="uk-UA"/>
        </w:rPr>
        <w:t>рік</w:t>
      </w:r>
    </w:p>
    <w:p w:rsidR="00FF22FA" w:rsidRDefault="00FF22FA">
      <w:pPr>
        <w:spacing w:after="105"/>
      </w:pPr>
    </w:p>
    <w:p w:rsidR="00FF22FA" w:rsidRDefault="00FF22FA">
      <w:pPr>
        <w:spacing w:after="0"/>
        <w:ind w:left="10" w:hanging="10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Виконання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заходів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програми</w:t>
      </w:r>
      <w:proofErr w:type="spellEnd"/>
      <w:r>
        <w:rPr>
          <w:rFonts w:ascii="Times New Roman" w:hAnsi="Times New Roman" w:cs="Times New Roman"/>
          <w:sz w:val="28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</w:rPr>
        <w:t>видатками</w:t>
      </w:r>
      <w:proofErr w:type="spellEnd"/>
    </w:p>
    <w:p w:rsidR="00E73851" w:rsidRDefault="00E73851">
      <w:pPr>
        <w:spacing w:after="0"/>
        <w:ind w:left="10" w:hanging="10"/>
      </w:pPr>
    </w:p>
    <w:p w:rsidR="00FF22FA" w:rsidRDefault="00455734">
      <w:pPr>
        <w:spacing w:after="0"/>
        <w:ind w:left="376" w:right="-13" w:hanging="10"/>
        <w:jc w:val="right"/>
      </w:pPr>
      <w:r>
        <w:rPr>
          <w:rFonts w:ascii="Times New Roman" w:hAnsi="Times New Roman" w:cs="Times New Roman"/>
          <w:b/>
          <w:sz w:val="20"/>
          <w:lang w:val="uk-UA"/>
        </w:rPr>
        <w:t xml:space="preserve">    </w:t>
      </w:r>
      <w:r w:rsidR="00FF22FA">
        <w:rPr>
          <w:rFonts w:ascii="Times New Roman" w:hAnsi="Times New Roman" w:cs="Times New Roman"/>
          <w:b/>
          <w:sz w:val="20"/>
        </w:rPr>
        <w:t xml:space="preserve">тис. грн. </w:t>
      </w:r>
    </w:p>
    <w:tbl>
      <w:tblPr>
        <w:tblW w:w="15384" w:type="dxa"/>
        <w:tblInd w:w="-108" w:type="dxa"/>
        <w:tblLayout w:type="fixed"/>
        <w:tblCellMar>
          <w:top w:w="7" w:type="dxa"/>
          <w:right w:w="65" w:type="dxa"/>
        </w:tblCellMar>
        <w:tblLook w:val="00A0" w:firstRow="1" w:lastRow="0" w:firstColumn="1" w:lastColumn="0" w:noHBand="0" w:noVBand="0"/>
      </w:tblPr>
      <w:tblGrid>
        <w:gridCol w:w="456"/>
        <w:gridCol w:w="2595"/>
        <w:gridCol w:w="1134"/>
        <w:gridCol w:w="1276"/>
        <w:gridCol w:w="1559"/>
        <w:gridCol w:w="1276"/>
        <w:gridCol w:w="992"/>
        <w:gridCol w:w="1418"/>
        <w:gridCol w:w="977"/>
        <w:gridCol w:w="1291"/>
        <w:gridCol w:w="1134"/>
        <w:gridCol w:w="1276"/>
      </w:tblGrid>
      <w:tr w:rsidR="00FF22FA" w:rsidTr="001C5B58">
        <w:trPr>
          <w:trHeight w:val="240"/>
        </w:trPr>
        <w:tc>
          <w:tcPr>
            <w:tcW w:w="4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2FA" w:rsidRPr="00CF5B91" w:rsidRDefault="00FF22FA" w:rsidP="0090325E">
            <w:pPr>
              <w:spacing w:after="17" w:line="240" w:lineRule="auto"/>
              <w:ind w:left="58"/>
              <w:rPr>
                <w:rFonts w:ascii="Times New Roman" w:hAnsi="Times New Roman" w:cs="Times New Roman"/>
                <w:sz w:val="20"/>
                <w:szCs w:val="20"/>
              </w:rPr>
            </w:pPr>
            <w:r w:rsidRPr="00CF5B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</w:p>
          <w:p w:rsidR="00FF22FA" w:rsidRPr="00CF5B91" w:rsidRDefault="00FF22FA" w:rsidP="0090325E">
            <w:pPr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CF5B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з/п </w:t>
            </w:r>
          </w:p>
        </w:tc>
        <w:tc>
          <w:tcPr>
            <w:tcW w:w="2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2FA" w:rsidRPr="00CF5B91" w:rsidRDefault="00FF22FA" w:rsidP="0090325E">
            <w:pPr>
              <w:spacing w:after="0" w:line="240" w:lineRule="auto"/>
              <w:ind w:right="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5B91">
              <w:rPr>
                <w:rFonts w:ascii="Times New Roman" w:hAnsi="Times New Roman" w:cs="Times New Roman"/>
                <w:b/>
                <w:sz w:val="20"/>
                <w:szCs w:val="20"/>
              </w:rPr>
              <w:t>Назва</w:t>
            </w:r>
            <w:proofErr w:type="spellEnd"/>
            <w:r w:rsidRPr="00CF5B9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F5B91">
              <w:rPr>
                <w:rFonts w:ascii="Times New Roman" w:hAnsi="Times New Roman" w:cs="Times New Roman"/>
                <w:b/>
                <w:sz w:val="20"/>
                <w:szCs w:val="20"/>
              </w:rPr>
              <w:t>заходів</w:t>
            </w:r>
            <w:proofErr w:type="spellEnd"/>
            <w:r w:rsidRPr="00CF5B9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F5B91">
              <w:rPr>
                <w:rFonts w:ascii="Times New Roman" w:hAnsi="Times New Roman" w:cs="Times New Roman"/>
                <w:b/>
                <w:sz w:val="20"/>
                <w:szCs w:val="20"/>
              </w:rPr>
              <w:t>програми</w:t>
            </w:r>
            <w:proofErr w:type="spellEnd"/>
          </w:p>
        </w:tc>
        <w:tc>
          <w:tcPr>
            <w:tcW w:w="6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2FA" w:rsidRPr="00CF5B91" w:rsidRDefault="00FF22FA" w:rsidP="0090325E">
            <w:pPr>
              <w:spacing w:after="0" w:line="240" w:lineRule="auto"/>
              <w:ind w:right="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5B91">
              <w:rPr>
                <w:rFonts w:ascii="Times New Roman" w:hAnsi="Times New Roman" w:cs="Times New Roman"/>
                <w:b/>
                <w:sz w:val="20"/>
                <w:szCs w:val="20"/>
              </w:rPr>
              <w:t>Визначено</w:t>
            </w:r>
            <w:proofErr w:type="spellEnd"/>
            <w:r w:rsidRPr="00CF5B9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F5B91">
              <w:rPr>
                <w:rFonts w:ascii="Times New Roman" w:hAnsi="Times New Roman" w:cs="Times New Roman"/>
                <w:b/>
                <w:sz w:val="20"/>
                <w:szCs w:val="20"/>
              </w:rPr>
              <w:t>програмою</w:t>
            </w:r>
            <w:proofErr w:type="spellEnd"/>
            <w:r w:rsidRPr="00CF5B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CF5B91">
              <w:rPr>
                <w:rFonts w:ascii="Times New Roman" w:hAnsi="Times New Roman" w:cs="Times New Roman"/>
                <w:b/>
                <w:sz w:val="20"/>
                <w:szCs w:val="20"/>
              </w:rPr>
              <w:t>тис.грн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F22FA" w:rsidRPr="00CF5B91" w:rsidRDefault="00FF22FA" w:rsidP="009032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F22FA" w:rsidRPr="00CF5B91" w:rsidRDefault="00FF22FA" w:rsidP="0090325E">
            <w:pPr>
              <w:spacing w:after="0" w:line="240" w:lineRule="auto"/>
              <w:ind w:left="86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5B91">
              <w:rPr>
                <w:rFonts w:ascii="Times New Roman" w:hAnsi="Times New Roman" w:cs="Times New Roman"/>
                <w:b/>
                <w:sz w:val="20"/>
                <w:szCs w:val="20"/>
              </w:rPr>
              <w:t>Проведені</w:t>
            </w:r>
            <w:proofErr w:type="spellEnd"/>
            <w:r w:rsidRPr="00CF5B9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F5B91">
              <w:rPr>
                <w:rFonts w:ascii="Times New Roman" w:hAnsi="Times New Roman" w:cs="Times New Roman"/>
                <w:b/>
                <w:sz w:val="20"/>
                <w:szCs w:val="20"/>
              </w:rPr>
              <w:t>видатки</w:t>
            </w:r>
            <w:proofErr w:type="spellEnd"/>
            <w:r w:rsidRPr="00CF5B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CF5B91">
              <w:rPr>
                <w:rFonts w:ascii="Times New Roman" w:hAnsi="Times New Roman" w:cs="Times New Roman"/>
                <w:b/>
                <w:sz w:val="20"/>
                <w:szCs w:val="20"/>
              </w:rPr>
              <w:t>тис.грн</w:t>
            </w:r>
            <w:proofErr w:type="spellEnd"/>
          </w:p>
        </w:tc>
      </w:tr>
      <w:tr w:rsidR="00FF22FA" w:rsidTr="001C5B58">
        <w:trPr>
          <w:trHeight w:val="240"/>
        </w:trPr>
        <w:tc>
          <w:tcPr>
            <w:tcW w:w="45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22FA" w:rsidRPr="00CF5B91" w:rsidRDefault="00FF22FA" w:rsidP="009032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22FA" w:rsidRPr="00CF5B91" w:rsidRDefault="00FF22FA" w:rsidP="009032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2FA" w:rsidRPr="00CF5B91" w:rsidRDefault="00FF22FA" w:rsidP="00985D43">
            <w:pPr>
              <w:spacing w:after="0" w:line="240" w:lineRule="auto"/>
              <w:ind w:left="36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CF5B91">
              <w:rPr>
                <w:rFonts w:ascii="Times New Roman" w:hAnsi="Times New Roman" w:cs="Times New Roman"/>
                <w:b/>
                <w:sz w:val="20"/>
                <w:szCs w:val="20"/>
              </w:rPr>
              <w:t>Всього</w:t>
            </w:r>
            <w:proofErr w:type="spellEnd"/>
            <w:r w:rsidRPr="00CF5B9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2FA" w:rsidRPr="00CF5B91" w:rsidRDefault="00FF22FA" w:rsidP="0090325E">
            <w:pPr>
              <w:spacing w:after="0" w:line="240" w:lineRule="auto"/>
              <w:ind w:right="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B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 тому </w:t>
            </w:r>
            <w:proofErr w:type="spellStart"/>
            <w:r w:rsidRPr="00CF5B91">
              <w:rPr>
                <w:rFonts w:ascii="Times New Roman" w:hAnsi="Times New Roman" w:cs="Times New Roman"/>
                <w:b/>
                <w:sz w:val="20"/>
                <w:szCs w:val="20"/>
              </w:rPr>
              <w:t>числі</w:t>
            </w:r>
            <w:proofErr w:type="spellEnd"/>
            <w:r w:rsidRPr="00CF5B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за </w:t>
            </w:r>
            <w:proofErr w:type="spellStart"/>
            <w:r w:rsidRPr="00CF5B91">
              <w:rPr>
                <w:rFonts w:ascii="Times New Roman" w:hAnsi="Times New Roman" w:cs="Times New Roman"/>
                <w:b/>
                <w:sz w:val="20"/>
                <w:szCs w:val="20"/>
              </w:rPr>
              <w:t>рахунок</w:t>
            </w:r>
            <w:proofErr w:type="spellEnd"/>
            <w:r w:rsidRPr="00CF5B9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F5B91">
              <w:rPr>
                <w:rFonts w:ascii="Times New Roman" w:hAnsi="Times New Roman" w:cs="Times New Roman"/>
                <w:b/>
                <w:sz w:val="20"/>
                <w:szCs w:val="20"/>
              </w:rPr>
              <w:t>коштів</w:t>
            </w:r>
            <w:proofErr w:type="spellEnd"/>
            <w:r w:rsidRPr="00CF5B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2FA" w:rsidRPr="00CF5B91" w:rsidRDefault="00FF22FA" w:rsidP="0090325E">
            <w:pPr>
              <w:spacing w:after="0" w:line="240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5B91">
              <w:rPr>
                <w:rFonts w:ascii="Times New Roman" w:hAnsi="Times New Roman" w:cs="Times New Roman"/>
                <w:b/>
                <w:sz w:val="20"/>
                <w:szCs w:val="20"/>
              </w:rPr>
              <w:t>Всього</w:t>
            </w:r>
            <w:proofErr w:type="spellEnd"/>
          </w:p>
        </w:tc>
        <w:tc>
          <w:tcPr>
            <w:tcW w:w="4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2FA" w:rsidRPr="00CF5B91" w:rsidRDefault="00FF22FA" w:rsidP="0090325E">
            <w:pPr>
              <w:spacing w:after="0" w:line="240" w:lineRule="auto"/>
              <w:ind w:right="4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B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 тому </w:t>
            </w:r>
            <w:proofErr w:type="spellStart"/>
            <w:r w:rsidRPr="00CF5B91">
              <w:rPr>
                <w:rFonts w:ascii="Times New Roman" w:hAnsi="Times New Roman" w:cs="Times New Roman"/>
                <w:b/>
                <w:sz w:val="20"/>
                <w:szCs w:val="20"/>
              </w:rPr>
              <w:t>числі</w:t>
            </w:r>
            <w:proofErr w:type="spellEnd"/>
            <w:r w:rsidRPr="00CF5B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за </w:t>
            </w:r>
            <w:proofErr w:type="spellStart"/>
            <w:r w:rsidRPr="00CF5B91">
              <w:rPr>
                <w:rFonts w:ascii="Times New Roman" w:hAnsi="Times New Roman" w:cs="Times New Roman"/>
                <w:b/>
                <w:sz w:val="20"/>
                <w:szCs w:val="20"/>
              </w:rPr>
              <w:t>рахунок</w:t>
            </w:r>
            <w:proofErr w:type="spellEnd"/>
            <w:r w:rsidRPr="00CF5B9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F5B91">
              <w:rPr>
                <w:rFonts w:ascii="Times New Roman" w:hAnsi="Times New Roman" w:cs="Times New Roman"/>
                <w:b/>
                <w:sz w:val="20"/>
                <w:szCs w:val="20"/>
              </w:rPr>
              <w:t>коштів</w:t>
            </w:r>
            <w:proofErr w:type="spellEnd"/>
            <w:r w:rsidRPr="00CF5B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</w:p>
        </w:tc>
      </w:tr>
      <w:tr w:rsidR="00FF22FA" w:rsidTr="001C5B58">
        <w:trPr>
          <w:trHeight w:val="701"/>
        </w:trPr>
        <w:tc>
          <w:tcPr>
            <w:tcW w:w="4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2FA" w:rsidRPr="00CF5B91" w:rsidRDefault="00FF22FA" w:rsidP="009032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2FA" w:rsidRPr="00CF5B91" w:rsidRDefault="00FF22FA" w:rsidP="009032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2FA" w:rsidRPr="00CF5B91" w:rsidRDefault="00FF22FA" w:rsidP="009032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2FA" w:rsidRPr="00CF5B91" w:rsidRDefault="00FF22FA" w:rsidP="00903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B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Державного бюджету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2FA" w:rsidRPr="00CF5B91" w:rsidRDefault="00FF22FA" w:rsidP="009032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5B91">
              <w:rPr>
                <w:rFonts w:ascii="Times New Roman" w:hAnsi="Times New Roman" w:cs="Times New Roman"/>
                <w:b/>
                <w:sz w:val="20"/>
                <w:szCs w:val="20"/>
              </w:rPr>
              <w:t>Обласного</w:t>
            </w:r>
            <w:proofErr w:type="spellEnd"/>
          </w:p>
          <w:p w:rsidR="00FF22FA" w:rsidRPr="00CF5B91" w:rsidRDefault="00FF22FA" w:rsidP="0090325E">
            <w:pPr>
              <w:spacing w:after="0" w:line="240" w:lineRule="auto"/>
              <w:ind w:left="38"/>
              <w:rPr>
                <w:rFonts w:ascii="Times New Roman" w:hAnsi="Times New Roman" w:cs="Times New Roman"/>
                <w:sz w:val="20"/>
                <w:szCs w:val="20"/>
              </w:rPr>
            </w:pPr>
            <w:r w:rsidRPr="00CF5B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бюджету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2FA" w:rsidRPr="00CF5B91" w:rsidRDefault="00FF22FA" w:rsidP="0090325E">
            <w:pPr>
              <w:spacing w:after="0" w:line="240" w:lineRule="auto"/>
              <w:ind w:firstLine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5B91">
              <w:rPr>
                <w:rFonts w:ascii="Times New Roman" w:hAnsi="Times New Roman" w:cs="Times New Roman"/>
                <w:b/>
                <w:sz w:val="20"/>
                <w:szCs w:val="20"/>
              </w:rPr>
              <w:t>Інших</w:t>
            </w:r>
            <w:proofErr w:type="spellEnd"/>
            <w:r w:rsidRPr="00CF5B9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F5B91">
              <w:rPr>
                <w:rFonts w:ascii="Times New Roman" w:hAnsi="Times New Roman" w:cs="Times New Roman"/>
                <w:b/>
                <w:sz w:val="20"/>
                <w:szCs w:val="20"/>
              </w:rPr>
              <w:t>місцевих</w:t>
            </w:r>
            <w:proofErr w:type="spellEnd"/>
            <w:r w:rsidRPr="00CF5B9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F5B91">
              <w:rPr>
                <w:rFonts w:ascii="Times New Roman" w:hAnsi="Times New Roman" w:cs="Times New Roman"/>
                <w:b/>
                <w:sz w:val="20"/>
                <w:szCs w:val="20"/>
              </w:rPr>
              <w:t>бюджетів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2FA" w:rsidRPr="00CF5B91" w:rsidRDefault="00FF22FA" w:rsidP="00903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B91">
              <w:rPr>
                <w:rFonts w:ascii="Times New Roman" w:hAnsi="Times New Roman" w:cs="Times New Roman"/>
                <w:b/>
                <w:sz w:val="20"/>
                <w:szCs w:val="20"/>
              </w:rPr>
              <w:t>Не</w:t>
            </w:r>
            <w:r w:rsidRPr="00CF5B9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Pr="00CF5B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бюджет них </w:t>
            </w:r>
            <w:proofErr w:type="spellStart"/>
            <w:r w:rsidRPr="00CF5B91">
              <w:rPr>
                <w:rFonts w:ascii="Times New Roman" w:hAnsi="Times New Roman" w:cs="Times New Roman"/>
                <w:b/>
                <w:sz w:val="20"/>
                <w:szCs w:val="20"/>
              </w:rPr>
              <w:t>джерел</w:t>
            </w:r>
            <w:proofErr w:type="spellEnd"/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2FA" w:rsidRPr="00CF5B91" w:rsidRDefault="00FF22FA" w:rsidP="009032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2FA" w:rsidRPr="00CF5B91" w:rsidRDefault="00FF22FA" w:rsidP="00903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B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Державного бюджету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2FA" w:rsidRPr="00CF5B91" w:rsidRDefault="00FF22FA" w:rsidP="00903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5B91">
              <w:rPr>
                <w:rFonts w:ascii="Times New Roman" w:hAnsi="Times New Roman" w:cs="Times New Roman"/>
                <w:b/>
                <w:sz w:val="20"/>
                <w:szCs w:val="20"/>
              </w:rPr>
              <w:t>Обласного</w:t>
            </w:r>
            <w:proofErr w:type="spellEnd"/>
            <w:r w:rsidRPr="00CF5B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бюджету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2FA" w:rsidRPr="00CF5B91" w:rsidRDefault="00FF22FA" w:rsidP="0090325E">
            <w:pPr>
              <w:spacing w:after="0" w:line="240" w:lineRule="auto"/>
              <w:ind w:firstLine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5B91">
              <w:rPr>
                <w:rFonts w:ascii="Times New Roman" w:hAnsi="Times New Roman" w:cs="Times New Roman"/>
                <w:b/>
                <w:sz w:val="20"/>
                <w:szCs w:val="20"/>
              </w:rPr>
              <w:t>Інших</w:t>
            </w:r>
            <w:proofErr w:type="spellEnd"/>
            <w:r w:rsidRPr="00CF5B9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F5B91">
              <w:rPr>
                <w:rFonts w:ascii="Times New Roman" w:hAnsi="Times New Roman" w:cs="Times New Roman"/>
                <w:b/>
                <w:sz w:val="20"/>
                <w:szCs w:val="20"/>
              </w:rPr>
              <w:t>місцевих</w:t>
            </w:r>
            <w:proofErr w:type="spellEnd"/>
            <w:r w:rsidRPr="00CF5B9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F5B91">
              <w:rPr>
                <w:rFonts w:ascii="Times New Roman" w:hAnsi="Times New Roman" w:cs="Times New Roman"/>
                <w:b/>
                <w:sz w:val="20"/>
                <w:szCs w:val="20"/>
              </w:rPr>
              <w:t>бюджетів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2FA" w:rsidRPr="00CF5B91" w:rsidRDefault="00FF22FA" w:rsidP="00903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B91">
              <w:rPr>
                <w:rFonts w:ascii="Times New Roman" w:hAnsi="Times New Roman" w:cs="Times New Roman"/>
                <w:b/>
                <w:sz w:val="20"/>
                <w:szCs w:val="20"/>
              </w:rPr>
              <w:t>Не</w:t>
            </w:r>
            <w:r w:rsidRPr="00CF5B9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Pr="00CF5B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бюджет них </w:t>
            </w:r>
            <w:proofErr w:type="spellStart"/>
            <w:r w:rsidRPr="00CF5B91">
              <w:rPr>
                <w:rFonts w:ascii="Times New Roman" w:hAnsi="Times New Roman" w:cs="Times New Roman"/>
                <w:b/>
                <w:sz w:val="20"/>
                <w:szCs w:val="20"/>
              </w:rPr>
              <w:t>джерел</w:t>
            </w:r>
            <w:proofErr w:type="spellEnd"/>
          </w:p>
        </w:tc>
      </w:tr>
      <w:tr w:rsidR="00FF22FA" w:rsidTr="001C5B58">
        <w:trPr>
          <w:trHeight w:val="2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Pr="00CF5B91" w:rsidRDefault="00FF22FA" w:rsidP="0090325E">
            <w:pPr>
              <w:spacing w:after="0" w:line="240" w:lineRule="auto"/>
              <w:ind w:right="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B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Pr="00CF5B91" w:rsidRDefault="00FF22FA" w:rsidP="0090325E">
            <w:pPr>
              <w:spacing w:after="0" w:line="240" w:lineRule="auto"/>
              <w:ind w:right="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B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Pr="00CF5B91" w:rsidRDefault="00FF22FA" w:rsidP="0090325E">
            <w:pPr>
              <w:spacing w:after="0" w:line="240" w:lineRule="auto"/>
              <w:ind w:right="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B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Pr="00CF5B91" w:rsidRDefault="00FF22FA" w:rsidP="0090325E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B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Pr="00CF5B91" w:rsidRDefault="00FF22FA" w:rsidP="0090325E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B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Pr="00CF5B91" w:rsidRDefault="00FF22FA" w:rsidP="0090325E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B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Pr="00CF5B91" w:rsidRDefault="00FF22FA" w:rsidP="0090325E">
            <w:pPr>
              <w:spacing w:after="0" w:line="240" w:lineRule="auto"/>
              <w:ind w:right="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B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Pr="00CF5B91" w:rsidRDefault="00FF22FA" w:rsidP="0090325E">
            <w:pPr>
              <w:spacing w:after="0" w:line="240" w:lineRule="auto"/>
              <w:ind w:right="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B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 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Pr="00CF5B91" w:rsidRDefault="00FF22FA" w:rsidP="0090325E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B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Pr="00CF5B91" w:rsidRDefault="00FF22FA" w:rsidP="0090325E">
            <w:pPr>
              <w:spacing w:after="0" w:line="240" w:lineRule="auto"/>
              <w:ind w:right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B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Pr="00CF5B91" w:rsidRDefault="00FF22FA" w:rsidP="0090325E">
            <w:pPr>
              <w:spacing w:after="0" w:line="240" w:lineRule="auto"/>
              <w:ind w:right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B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Pr="00CF5B91" w:rsidRDefault="00FF22FA" w:rsidP="0090325E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B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12 </w:t>
            </w:r>
          </w:p>
        </w:tc>
      </w:tr>
      <w:tr w:rsidR="005A7A92" w:rsidRPr="007A6F6F" w:rsidTr="001C5B58">
        <w:trPr>
          <w:trHeight w:val="1516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A92" w:rsidRPr="00CF5B91" w:rsidRDefault="005A7A92" w:rsidP="005A7A92">
            <w:pPr>
              <w:spacing w:after="0" w:line="240" w:lineRule="auto"/>
              <w:ind w:right="46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A92" w:rsidRPr="00CF5B91" w:rsidRDefault="005A7A92" w:rsidP="005A7A92">
            <w:pPr>
              <w:spacing w:after="0" w:line="240" w:lineRule="auto"/>
              <w:ind w:right="4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Надання фінансової підтримки комунальному підприємству Київської обласної ради «Управління споруд» (поповнення обігових коштів)</w:t>
            </w:r>
            <w:r w:rsidR="00C138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C13818"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для погашення заборгованості</w:t>
            </w: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: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A92" w:rsidRPr="00CF5B91" w:rsidRDefault="005A7A92" w:rsidP="005A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</w:rPr>
              <w:t>4594,3</w:t>
            </w: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/</w:t>
            </w: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br/>
              <w:t>4594,3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A92" w:rsidRPr="00CF5B91" w:rsidRDefault="005A7A92" w:rsidP="005A7A92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A92" w:rsidRPr="00CF5B91" w:rsidRDefault="005A7A92" w:rsidP="005A7A92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</w:rPr>
              <w:t>4594,3</w:t>
            </w: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/</w:t>
            </w: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br/>
              <w:t>4594,3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A92" w:rsidRPr="00CF5B91" w:rsidRDefault="005A7A92" w:rsidP="005A7A92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A92" w:rsidRPr="00CF5B91" w:rsidRDefault="005A7A92" w:rsidP="005A7A92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A92" w:rsidRPr="00CF5B91" w:rsidRDefault="005A7A92" w:rsidP="005A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</w:rPr>
              <w:t>4594,3</w:t>
            </w: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/</w:t>
            </w: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br/>
              <w:t>4594,3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A92" w:rsidRPr="00CF5B91" w:rsidRDefault="005A7A92" w:rsidP="005A7A92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A92" w:rsidRPr="00CF5B91" w:rsidRDefault="005A7A92" w:rsidP="005A7A92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</w:rPr>
              <w:t>4594,3</w:t>
            </w: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/</w:t>
            </w: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br/>
              <w:t>4594,3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A92" w:rsidRPr="00CF5B91" w:rsidRDefault="005A7A92" w:rsidP="005A7A92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A92" w:rsidRPr="00CF5B91" w:rsidRDefault="005A7A92" w:rsidP="005A7A92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</w:tr>
      <w:tr w:rsidR="005E2E59" w:rsidRPr="00D1128F" w:rsidTr="00830C28">
        <w:trPr>
          <w:trHeight w:val="693"/>
        </w:trPr>
        <w:tc>
          <w:tcPr>
            <w:tcW w:w="3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E59" w:rsidRPr="00CF5B91" w:rsidRDefault="005E2E59" w:rsidP="005E2E59">
            <w:pPr>
              <w:numPr>
                <w:ilvl w:val="0"/>
                <w:numId w:val="4"/>
              </w:numPr>
              <w:spacing w:after="0" w:line="240" w:lineRule="auto"/>
              <w:ind w:left="-37" w:right="48" w:firstLine="39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 надані послуги з теплопостачання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E59" w:rsidRPr="00CF5B91" w:rsidRDefault="005E2E59" w:rsidP="007A6F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 w:eastAsia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</w:rPr>
              <w:t>1782,5</w:t>
            </w: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/</w:t>
            </w:r>
            <w:r w:rsidRPr="00CF5B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B9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F5B91">
              <w:rPr>
                <w:rFonts w:ascii="Times New Roman" w:hAnsi="Times New Roman" w:cs="Times New Roman"/>
                <w:color w:val="auto"/>
                <w:sz w:val="20"/>
                <w:szCs w:val="20"/>
                <w:lang w:val="uk-UA" w:eastAsia="uk-UA"/>
              </w:rPr>
              <w:t>1782,5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E59" w:rsidRPr="00CF5B91" w:rsidRDefault="005A7A92" w:rsidP="007A6F6F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E59" w:rsidRPr="00CF5B91" w:rsidRDefault="005E2E59" w:rsidP="007A6F6F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1782,5/ </w:t>
            </w:r>
          </w:p>
          <w:p w:rsidR="005E2E59" w:rsidRPr="00CF5B91" w:rsidRDefault="005E2E59" w:rsidP="007A6F6F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1782,5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E59" w:rsidRPr="00CF5B91" w:rsidRDefault="005E2E59" w:rsidP="007A6F6F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E59" w:rsidRPr="00CF5B91" w:rsidRDefault="005E2E59" w:rsidP="007A6F6F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E59" w:rsidRPr="00CF5B91" w:rsidRDefault="005E2E59" w:rsidP="007A6F6F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1782,5/ </w:t>
            </w:r>
          </w:p>
          <w:p w:rsidR="005E2E59" w:rsidRPr="00CF5B91" w:rsidRDefault="005E2E59" w:rsidP="007A6F6F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1782,5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E59" w:rsidRPr="00CF5B91" w:rsidRDefault="005E2E59" w:rsidP="007A6F6F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E59" w:rsidRPr="00CF5B91" w:rsidRDefault="005E2E59" w:rsidP="007A6F6F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1782,5/ </w:t>
            </w:r>
          </w:p>
          <w:p w:rsidR="005E2E59" w:rsidRPr="00CF5B91" w:rsidRDefault="005E2E59" w:rsidP="007A6F6F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1782,5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E59" w:rsidRPr="00CF5B91" w:rsidRDefault="005E2E59" w:rsidP="007A6F6F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E59" w:rsidRPr="00CF5B91" w:rsidRDefault="005E2E59" w:rsidP="007A6F6F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</w:tr>
      <w:tr w:rsidR="00F66CA2" w:rsidRPr="00D1128F" w:rsidTr="00F66CA2">
        <w:trPr>
          <w:trHeight w:val="689"/>
        </w:trPr>
        <w:tc>
          <w:tcPr>
            <w:tcW w:w="3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CA2" w:rsidRPr="00CF5B91" w:rsidRDefault="00F66CA2" w:rsidP="00F66CA2">
            <w:pPr>
              <w:numPr>
                <w:ilvl w:val="0"/>
                <w:numId w:val="4"/>
              </w:numPr>
              <w:spacing w:after="0" w:line="240" w:lineRule="auto"/>
              <w:ind w:left="0" w:firstLine="389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заборгованості за спожиту електроенергію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CA2" w:rsidRPr="00CF5B91" w:rsidRDefault="00F66CA2" w:rsidP="007A6F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976,6/</w:t>
            </w: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br/>
              <w:t>976,6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6CA2" w:rsidRPr="00CF5B91" w:rsidRDefault="00F66CA2" w:rsidP="007A6F6F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CA2" w:rsidRPr="00CF5B91" w:rsidRDefault="00F66CA2" w:rsidP="007A6F6F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976,6/</w:t>
            </w:r>
          </w:p>
          <w:p w:rsidR="00F66CA2" w:rsidRPr="00CF5B91" w:rsidRDefault="00F66CA2" w:rsidP="007A6F6F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976,6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6CA2" w:rsidRPr="00CF5B91" w:rsidRDefault="00F66CA2" w:rsidP="007A6F6F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6CA2" w:rsidRPr="00CF5B91" w:rsidRDefault="00F66CA2" w:rsidP="007A6F6F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CA2" w:rsidRPr="00CF5B91" w:rsidRDefault="00F66CA2" w:rsidP="007A6F6F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976,6/</w:t>
            </w:r>
          </w:p>
          <w:p w:rsidR="00F66CA2" w:rsidRPr="00CF5B91" w:rsidRDefault="00F66CA2" w:rsidP="007A6F6F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976,6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6CA2" w:rsidRPr="00CF5B91" w:rsidRDefault="00F66CA2" w:rsidP="007A6F6F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CA2" w:rsidRPr="00CF5B91" w:rsidRDefault="00F66CA2" w:rsidP="007A6F6F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976,6/</w:t>
            </w:r>
          </w:p>
          <w:p w:rsidR="00F66CA2" w:rsidRPr="00CF5B91" w:rsidRDefault="00F66CA2" w:rsidP="007A6F6F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976,6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6CA2" w:rsidRPr="00CF5B91" w:rsidRDefault="00F66CA2" w:rsidP="007A6F6F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6CA2" w:rsidRPr="00CF5B91" w:rsidRDefault="00F66CA2" w:rsidP="007A6F6F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</w:tr>
      <w:tr w:rsidR="00155370" w:rsidRPr="00D1128F" w:rsidTr="00716D96">
        <w:trPr>
          <w:trHeight w:val="692"/>
        </w:trPr>
        <w:tc>
          <w:tcPr>
            <w:tcW w:w="3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370" w:rsidRPr="00CF5B91" w:rsidRDefault="00155370" w:rsidP="00155370">
            <w:pPr>
              <w:numPr>
                <w:ilvl w:val="0"/>
                <w:numId w:val="4"/>
              </w:numPr>
              <w:spacing w:after="0" w:line="240" w:lineRule="auto"/>
              <w:ind w:left="0" w:firstLine="389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 надані послуги з водопостачання та водовідведення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370" w:rsidRPr="00CF5B91" w:rsidRDefault="00155370" w:rsidP="007A6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</w:rPr>
              <w:t>149,8</w:t>
            </w: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/</w:t>
            </w:r>
            <w:r w:rsidRPr="00CF5B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B91">
              <w:rPr>
                <w:rFonts w:ascii="Times New Roman" w:hAnsi="Times New Roman" w:cs="Times New Roman"/>
                <w:sz w:val="20"/>
                <w:szCs w:val="20"/>
              </w:rPr>
              <w:br/>
              <w:t>149,8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5370" w:rsidRPr="00CF5B91" w:rsidRDefault="00155370" w:rsidP="007A6F6F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370" w:rsidRPr="00CF5B91" w:rsidRDefault="00155370" w:rsidP="007A6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</w:rPr>
              <w:t>149,8</w:t>
            </w: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/</w:t>
            </w:r>
            <w:r w:rsidRPr="00CF5B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B91">
              <w:rPr>
                <w:rFonts w:ascii="Times New Roman" w:hAnsi="Times New Roman" w:cs="Times New Roman"/>
                <w:sz w:val="20"/>
                <w:szCs w:val="20"/>
              </w:rPr>
              <w:br/>
              <w:t>149,8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5370" w:rsidRPr="00CF5B91" w:rsidRDefault="00155370" w:rsidP="007A6F6F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5370" w:rsidRPr="00CF5B91" w:rsidRDefault="00155370" w:rsidP="007A6F6F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370" w:rsidRPr="00CF5B91" w:rsidRDefault="00155370" w:rsidP="007A6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</w:rPr>
              <w:t>149,8</w:t>
            </w: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/</w:t>
            </w:r>
            <w:r w:rsidRPr="00CF5B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B91">
              <w:rPr>
                <w:rFonts w:ascii="Times New Roman" w:hAnsi="Times New Roman" w:cs="Times New Roman"/>
                <w:sz w:val="20"/>
                <w:szCs w:val="20"/>
              </w:rPr>
              <w:br/>
              <w:t>149,8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5370" w:rsidRPr="00CF5B91" w:rsidRDefault="00155370" w:rsidP="007A6F6F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370" w:rsidRPr="00CF5B91" w:rsidRDefault="00155370" w:rsidP="007A6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</w:rPr>
              <w:t>149,8</w:t>
            </w: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/</w:t>
            </w:r>
            <w:r w:rsidRPr="00CF5B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B91">
              <w:rPr>
                <w:rFonts w:ascii="Times New Roman" w:hAnsi="Times New Roman" w:cs="Times New Roman"/>
                <w:sz w:val="20"/>
                <w:szCs w:val="20"/>
              </w:rPr>
              <w:br/>
              <w:t>149,8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5370" w:rsidRPr="00CF5B91" w:rsidRDefault="00155370" w:rsidP="007A6F6F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5370" w:rsidRPr="00CF5B91" w:rsidRDefault="00155370" w:rsidP="007A6F6F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</w:tr>
      <w:tr w:rsidR="00155370" w:rsidRPr="00D1128F" w:rsidTr="00E45EC1">
        <w:trPr>
          <w:trHeight w:val="1516"/>
        </w:trPr>
        <w:tc>
          <w:tcPr>
            <w:tcW w:w="3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55370" w:rsidRPr="00CF5B91" w:rsidRDefault="00155370" w:rsidP="00E45EC1">
            <w:pPr>
              <w:numPr>
                <w:ilvl w:val="0"/>
                <w:numId w:val="4"/>
              </w:numPr>
              <w:spacing w:after="0" w:line="240" w:lineRule="auto"/>
              <w:ind w:left="-37" w:right="48" w:firstLine="39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 оплати праці працівників комунального підприємства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370" w:rsidRPr="00CF5B91" w:rsidRDefault="00155370" w:rsidP="007A6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</w:rPr>
              <w:t>929,9</w:t>
            </w: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/</w:t>
            </w:r>
            <w:r w:rsidRPr="00CF5B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B91">
              <w:rPr>
                <w:rFonts w:ascii="Times New Roman" w:hAnsi="Times New Roman" w:cs="Times New Roman"/>
                <w:sz w:val="20"/>
                <w:szCs w:val="20"/>
              </w:rPr>
              <w:br/>
              <w:t>929,9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55370" w:rsidRPr="00CF5B91" w:rsidRDefault="00155370" w:rsidP="007A6F6F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55370" w:rsidRPr="00CF5B91" w:rsidRDefault="00155370" w:rsidP="007A6F6F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929,9/ </w:t>
            </w:r>
          </w:p>
          <w:p w:rsidR="00155370" w:rsidRPr="00CF5B91" w:rsidRDefault="00155370" w:rsidP="007A6F6F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929,9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55370" w:rsidRPr="00CF5B91" w:rsidRDefault="00155370" w:rsidP="007A6F6F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55370" w:rsidRPr="00CF5B91" w:rsidRDefault="00155370" w:rsidP="007A6F6F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55370" w:rsidRPr="00CF5B91" w:rsidRDefault="00155370" w:rsidP="007A6F6F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929,9/ </w:t>
            </w:r>
          </w:p>
          <w:p w:rsidR="00155370" w:rsidRPr="00CF5B91" w:rsidRDefault="00155370" w:rsidP="007A6F6F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929,9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55370" w:rsidRPr="00CF5B91" w:rsidRDefault="00155370" w:rsidP="007A6F6F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55370" w:rsidRPr="00CF5B91" w:rsidRDefault="00155370" w:rsidP="007A6F6F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929,9/ </w:t>
            </w:r>
          </w:p>
          <w:p w:rsidR="00155370" w:rsidRPr="00CF5B91" w:rsidRDefault="00155370" w:rsidP="007A6F6F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929,9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55370" w:rsidRPr="00CF5B91" w:rsidRDefault="00155370" w:rsidP="007A6F6F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55370" w:rsidRPr="00CF5B91" w:rsidRDefault="00155370" w:rsidP="007A6F6F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</w:tr>
      <w:tr w:rsidR="00155370" w:rsidRPr="00D1128F" w:rsidTr="00CF5B91">
        <w:trPr>
          <w:trHeight w:val="696"/>
        </w:trPr>
        <w:tc>
          <w:tcPr>
            <w:tcW w:w="30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370" w:rsidRPr="00CF5B91" w:rsidRDefault="00155370" w:rsidP="00E45EC1">
            <w:pPr>
              <w:numPr>
                <w:ilvl w:val="0"/>
                <w:numId w:val="4"/>
              </w:numPr>
              <w:spacing w:after="0" w:line="240" w:lineRule="auto"/>
              <w:ind w:left="-37" w:right="48" w:firstLine="39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з податкових зобов’язань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370" w:rsidRPr="00CF5B91" w:rsidRDefault="00155370" w:rsidP="007A6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</w:rPr>
              <w:t>272,1</w:t>
            </w: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/</w:t>
            </w:r>
            <w:r w:rsidRPr="00CF5B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B91">
              <w:rPr>
                <w:rFonts w:ascii="Times New Roman" w:hAnsi="Times New Roman" w:cs="Times New Roman"/>
                <w:sz w:val="20"/>
                <w:szCs w:val="20"/>
              </w:rPr>
              <w:br/>
              <w:t>272,1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5370" w:rsidRPr="00CF5B91" w:rsidRDefault="00155370" w:rsidP="007A6F6F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5370" w:rsidRPr="00CF5B91" w:rsidRDefault="00155370" w:rsidP="007A6F6F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272,1/ </w:t>
            </w:r>
          </w:p>
          <w:p w:rsidR="00155370" w:rsidRPr="00CF5B91" w:rsidRDefault="00155370" w:rsidP="007A6F6F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5370" w:rsidRPr="00CF5B91" w:rsidRDefault="00155370" w:rsidP="007A6F6F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5370" w:rsidRPr="00CF5B91" w:rsidRDefault="00155370" w:rsidP="007A6F6F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5370" w:rsidRPr="00CF5B91" w:rsidRDefault="00155370" w:rsidP="007A6F6F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272,1/ </w:t>
            </w:r>
          </w:p>
          <w:p w:rsidR="00155370" w:rsidRPr="00CF5B91" w:rsidRDefault="00155370" w:rsidP="007A6F6F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272,1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5370" w:rsidRPr="00CF5B91" w:rsidRDefault="00155370" w:rsidP="007A6F6F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5370" w:rsidRPr="00CF5B91" w:rsidRDefault="00155370" w:rsidP="007A6F6F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272,1/ </w:t>
            </w:r>
          </w:p>
          <w:p w:rsidR="00155370" w:rsidRPr="00CF5B91" w:rsidRDefault="00155370" w:rsidP="007A6F6F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5370" w:rsidRPr="00CF5B91" w:rsidRDefault="00155370" w:rsidP="007A6F6F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5370" w:rsidRPr="00CF5B91" w:rsidRDefault="00155370" w:rsidP="007A6F6F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</w:tr>
      <w:tr w:rsidR="00155370" w:rsidRPr="00D1128F" w:rsidTr="009A248C">
        <w:trPr>
          <w:trHeight w:val="678"/>
        </w:trPr>
        <w:tc>
          <w:tcPr>
            <w:tcW w:w="3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370" w:rsidRPr="00CF5B91" w:rsidRDefault="00155370" w:rsidP="00E45EC1">
            <w:pPr>
              <w:numPr>
                <w:ilvl w:val="0"/>
                <w:numId w:val="4"/>
              </w:numPr>
              <w:spacing w:after="0" w:line="240" w:lineRule="auto"/>
              <w:ind w:left="-37" w:right="48" w:firstLine="39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 обслуговування ліфтів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370" w:rsidRPr="00CF5B91" w:rsidRDefault="00155370" w:rsidP="007A6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/</w:t>
            </w:r>
            <w:r w:rsidRPr="00CF5B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B91">
              <w:rPr>
                <w:rFonts w:ascii="Times New Roman" w:hAnsi="Times New Roman" w:cs="Times New Roman"/>
                <w:sz w:val="20"/>
                <w:szCs w:val="20"/>
              </w:rPr>
              <w:br/>
              <w:t>67,4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55370" w:rsidRPr="00CF5B91" w:rsidRDefault="00155370" w:rsidP="007A6F6F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5370" w:rsidRPr="00CF5B91" w:rsidRDefault="00155370" w:rsidP="007A6F6F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67,4/ </w:t>
            </w:r>
          </w:p>
          <w:p w:rsidR="00155370" w:rsidRPr="00CF5B91" w:rsidRDefault="00155370" w:rsidP="007A6F6F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67,4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55370" w:rsidRPr="00CF5B91" w:rsidRDefault="00155370" w:rsidP="007A6F6F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55370" w:rsidRPr="00CF5B91" w:rsidRDefault="00155370" w:rsidP="007A6F6F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5370" w:rsidRPr="00CF5B91" w:rsidRDefault="00155370" w:rsidP="007A6F6F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67,4/ </w:t>
            </w:r>
          </w:p>
          <w:p w:rsidR="00155370" w:rsidRPr="00CF5B91" w:rsidRDefault="00155370" w:rsidP="007A6F6F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67,4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55370" w:rsidRPr="00CF5B91" w:rsidRDefault="00155370" w:rsidP="007A6F6F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5370" w:rsidRPr="00CF5B91" w:rsidRDefault="00155370" w:rsidP="007A6F6F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67,4/ </w:t>
            </w:r>
          </w:p>
          <w:p w:rsidR="00155370" w:rsidRPr="00CF5B91" w:rsidRDefault="00155370" w:rsidP="007A6F6F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67,4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55370" w:rsidRPr="00CF5B91" w:rsidRDefault="00155370" w:rsidP="007A6F6F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55370" w:rsidRPr="00CF5B91" w:rsidRDefault="00155370" w:rsidP="007A6F6F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</w:tr>
      <w:tr w:rsidR="00E45EC1" w:rsidRPr="00D1128F" w:rsidTr="00CF5B91">
        <w:trPr>
          <w:trHeight w:val="705"/>
        </w:trPr>
        <w:tc>
          <w:tcPr>
            <w:tcW w:w="3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C1" w:rsidRPr="00CF5B91" w:rsidRDefault="00E45EC1" w:rsidP="00641103">
            <w:pPr>
              <w:numPr>
                <w:ilvl w:val="0"/>
                <w:numId w:val="4"/>
              </w:numPr>
              <w:spacing w:after="0" w:line="240" w:lineRule="auto"/>
              <w:ind w:left="-37" w:right="48" w:firstLine="39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 виконані електромонтажні роботи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EC1" w:rsidRPr="00CF5B91" w:rsidRDefault="00E45EC1" w:rsidP="007A6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</w:rPr>
              <w:t>88,4</w:t>
            </w: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/</w:t>
            </w:r>
            <w:r w:rsidRPr="00CF5B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B91">
              <w:rPr>
                <w:rFonts w:ascii="Times New Roman" w:hAnsi="Times New Roman" w:cs="Times New Roman"/>
                <w:sz w:val="20"/>
                <w:szCs w:val="20"/>
              </w:rPr>
              <w:br/>
              <w:t>88,4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C1" w:rsidRPr="00CF5B91" w:rsidRDefault="00E45EC1" w:rsidP="007A6F6F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C1" w:rsidRPr="00CF5B91" w:rsidRDefault="00E45EC1" w:rsidP="007A6F6F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88,4/ </w:t>
            </w:r>
          </w:p>
          <w:p w:rsidR="00E45EC1" w:rsidRPr="00CF5B91" w:rsidRDefault="00E45EC1" w:rsidP="007A6F6F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88,4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C1" w:rsidRPr="00CF5B91" w:rsidRDefault="00E45EC1" w:rsidP="007A6F6F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C1" w:rsidRPr="00CF5B91" w:rsidRDefault="00E45EC1" w:rsidP="007A6F6F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C1" w:rsidRPr="00CF5B91" w:rsidRDefault="00E45EC1" w:rsidP="007A6F6F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88,4/ </w:t>
            </w:r>
          </w:p>
          <w:p w:rsidR="00E45EC1" w:rsidRPr="00CF5B91" w:rsidRDefault="00E45EC1" w:rsidP="007A6F6F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88,4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C1" w:rsidRPr="00CF5B91" w:rsidRDefault="00E45EC1" w:rsidP="007A6F6F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C1" w:rsidRPr="00CF5B91" w:rsidRDefault="00E45EC1" w:rsidP="007A6F6F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88,4/ </w:t>
            </w:r>
          </w:p>
          <w:p w:rsidR="00E45EC1" w:rsidRPr="00CF5B91" w:rsidRDefault="00E45EC1" w:rsidP="007A6F6F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88,4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C1" w:rsidRPr="00CF5B91" w:rsidRDefault="00E45EC1" w:rsidP="007A6F6F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C1" w:rsidRPr="00CF5B91" w:rsidRDefault="00E45EC1" w:rsidP="007A6F6F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</w:tr>
      <w:tr w:rsidR="00E45EC1" w:rsidRPr="00D1128F" w:rsidTr="0042169C">
        <w:trPr>
          <w:trHeight w:val="696"/>
        </w:trPr>
        <w:tc>
          <w:tcPr>
            <w:tcW w:w="3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C1" w:rsidRPr="00CF5B91" w:rsidRDefault="00E45EC1" w:rsidP="00641103">
            <w:pPr>
              <w:numPr>
                <w:ilvl w:val="0"/>
                <w:numId w:val="4"/>
              </w:numPr>
              <w:spacing w:after="0" w:line="240" w:lineRule="auto"/>
              <w:ind w:left="-37" w:right="48" w:firstLine="39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 податку на додану вартість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EC1" w:rsidRPr="00CF5B91" w:rsidRDefault="00E45EC1" w:rsidP="007A6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</w:rPr>
              <w:t>327,6</w:t>
            </w: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/</w:t>
            </w: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br/>
            </w:r>
            <w:r w:rsidRPr="00CF5B91">
              <w:rPr>
                <w:rFonts w:ascii="Times New Roman" w:hAnsi="Times New Roman" w:cs="Times New Roman"/>
                <w:sz w:val="20"/>
                <w:szCs w:val="20"/>
              </w:rPr>
              <w:t>327,6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45EC1" w:rsidRPr="00CF5B91" w:rsidRDefault="00E45EC1" w:rsidP="007A6F6F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C1" w:rsidRPr="00CF5B91" w:rsidRDefault="00E45EC1" w:rsidP="007A6F6F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327,6/</w:t>
            </w:r>
          </w:p>
          <w:p w:rsidR="00E45EC1" w:rsidRPr="00CF5B91" w:rsidRDefault="00E45EC1" w:rsidP="007A6F6F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45EC1" w:rsidRPr="00CF5B91" w:rsidRDefault="00E45EC1" w:rsidP="007A6F6F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45EC1" w:rsidRPr="00CF5B91" w:rsidRDefault="00E45EC1" w:rsidP="007A6F6F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C1" w:rsidRPr="00CF5B91" w:rsidRDefault="00E45EC1" w:rsidP="007A6F6F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327,6/</w:t>
            </w:r>
          </w:p>
          <w:p w:rsidR="00E45EC1" w:rsidRPr="00CF5B91" w:rsidRDefault="00E45EC1" w:rsidP="007A6F6F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327,6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45EC1" w:rsidRPr="00CF5B91" w:rsidRDefault="00E45EC1" w:rsidP="007A6F6F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C1" w:rsidRPr="00CF5B91" w:rsidRDefault="00E45EC1" w:rsidP="007A6F6F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327,6/</w:t>
            </w:r>
          </w:p>
          <w:p w:rsidR="00E45EC1" w:rsidRPr="00CF5B91" w:rsidRDefault="00E45EC1" w:rsidP="007A6F6F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327,6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45EC1" w:rsidRPr="00CF5B91" w:rsidRDefault="00E45EC1" w:rsidP="007A6F6F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45EC1" w:rsidRPr="00CF5B91" w:rsidRDefault="00E45EC1" w:rsidP="007A6F6F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</w:tr>
      <w:tr w:rsidR="000A5A02" w:rsidRPr="00D77C43" w:rsidTr="00F0676F">
        <w:trPr>
          <w:trHeight w:val="1516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02" w:rsidRPr="00CF5B91" w:rsidRDefault="000A5A02" w:rsidP="000A5A02">
            <w:pPr>
              <w:spacing w:after="0" w:line="240" w:lineRule="auto"/>
              <w:ind w:right="46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2.</w:t>
            </w:r>
          </w:p>
          <w:p w:rsidR="000A5A02" w:rsidRPr="00CF5B91" w:rsidRDefault="000A5A02" w:rsidP="000A5A02">
            <w:pPr>
              <w:spacing w:after="0" w:line="240" w:lineRule="auto"/>
              <w:ind w:right="46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02" w:rsidRPr="00CF5B91" w:rsidRDefault="000A5A02" w:rsidP="000A5A02">
            <w:pPr>
              <w:spacing w:after="0" w:line="240" w:lineRule="auto"/>
              <w:ind w:right="4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Надання фінансової підтримки комунальному підприємству Київської обласної ради «Переяслав-</w:t>
            </w:r>
            <w:proofErr w:type="spellStart"/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Хмельницьктепломережа</w:t>
            </w:r>
            <w:proofErr w:type="spellEnd"/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» шляхом фінансової підтримки з метою поповнення обігових коштів</w:t>
            </w:r>
            <w:r w:rsidR="009A248C"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для погашення  заборгованості</w:t>
            </w: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A02" w:rsidRPr="00CF5B91" w:rsidRDefault="000A5A02" w:rsidP="000A5A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</w:rPr>
              <w:t>7107,0</w:t>
            </w: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/</w:t>
            </w: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br/>
              <w:t>7107,0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A02" w:rsidRPr="00CF5B91" w:rsidRDefault="000A5A02" w:rsidP="000A5A02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A02" w:rsidRPr="00CF5B91" w:rsidRDefault="000A5A02" w:rsidP="000A5A02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7107,0/</w:t>
            </w:r>
          </w:p>
          <w:p w:rsidR="000A5A02" w:rsidRPr="00CF5B91" w:rsidRDefault="000A5A02" w:rsidP="000A5A02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7107,0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A02" w:rsidRPr="00CF5B91" w:rsidRDefault="000A5A02" w:rsidP="000A5A02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A02" w:rsidRPr="00CF5B91" w:rsidRDefault="000A5A02" w:rsidP="000A5A02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A02" w:rsidRPr="00CF5B91" w:rsidRDefault="000A5A02" w:rsidP="000A5A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</w:rPr>
              <w:t>7107,0</w:t>
            </w: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/</w:t>
            </w: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br/>
              <w:t>7107,0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A02" w:rsidRPr="00CF5B91" w:rsidRDefault="000A5A02" w:rsidP="000A5A02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A02" w:rsidRPr="00CF5B91" w:rsidRDefault="000A5A02" w:rsidP="000A5A02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7107,0/</w:t>
            </w:r>
          </w:p>
          <w:p w:rsidR="000A5A02" w:rsidRPr="00CF5B91" w:rsidRDefault="000A5A02" w:rsidP="000A5A02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7107,0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A02" w:rsidRPr="00CF5B91" w:rsidRDefault="000A5A02" w:rsidP="000A5A02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A02" w:rsidRPr="00CF5B91" w:rsidRDefault="000A5A02" w:rsidP="000A5A02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</w:tr>
      <w:tr w:rsidR="00CB2314" w:rsidRPr="00D77C43" w:rsidTr="00CF5B91">
        <w:trPr>
          <w:trHeight w:val="1436"/>
        </w:trPr>
        <w:tc>
          <w:tcPr>
            <w:tcW w:w="3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314" w:rsidRPr="00CF5B91" w:rsidRDefault="00CB2314" w:rsidP="00CB2314">
            <w:pPr>
              <w:numPr>
                <w:ilvl w:val="0"/>
                <w:numId w:val="4"/>
              </w:numPr>
              <w:spacing w:after="0" w:line="240" w:lineRule="auto"/>
              <w:ind w:left="-37" w:right="48" w:firstLine="39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 розподіл природного газу через Акціонерне товариство "Оператор газорозподільної системи «</w:t>
            </w:r>
            <w:proofErr w:type="spellStart"/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Київоблгаз</w:t>
            </w:r>
            <w:proofErr w:type="spellEnd"/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314" w:rsidRPr="00CF5B91" w:rsidRDefault="00CB2314" w:rsidP="00D77C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</w:rPr>
              <w:t>1916,1</w:t>
            </w: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/</w:t>
            </w:r>
            <w:r w:rsidRPr="00CF5B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B91">
              <w:rPr>
                <w:rFonts w:ascii="Times New Roman" w:hAnsi="Times New Roman" w:cs="Times New Roman"/>
                <w:sz w:val="20"/>
                <w:szCs w:val="20"/>
              </w:rPr>
              <w:br/>
              <w:t>1916,1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2314" w:rsidRPr="00CF5B91" w:rsidRDefault="00CB2314" w:rsidP="00D77C43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2314" w:rsidRPr="00CF5B91" w:rsidRDefault="00CB2314" w:rsidP="00D77C43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1916,1/ </w:t>
            </w:r>
          </w:p>
          <w:p w:rsidR="00CB2314" w:rsidRPr="00CF5B91" w:rsidRDefault="00CB2314" w:rsidP="00D77C43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1916,1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2314" w:rsidRPr="00CF5B91" w:rsidRDefault="00CB2314" w:rsidP="00D77C43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2314" w:rsidRPr="00CF5B91" w:rsidRDefault="00CB2314" w:rsidP="00D77C43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2314" w:rsidRPr="00CF5B91" w:rsidRDefault="00CB2314" w:rsidP="00D77C43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1916,1/ </w:t>
            </w:r>
          </w:p>
          <w:p w:rsidR="00CB2314" w:rsidRPr="00CF5B91" w:rsidRDefault="00CB2314" w:rsidP="00D77C43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1916,1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2314" w:rsidRPr="00CF5B91" w:rsidRDefault="00CB2314" w:rsidP="00D77C43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2314" w:rsidRPr="00CF5B91" w:rsidRDefault="00CB2314" w:rsidP="00D77C43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1916,1/ </w:t>
            </w:r>
          </w:p>
          <w:p w:rsidR="00CB2314" w:rsidRPr="00CF5B91" w:rsidRDefault="00CB2314" w:rsidP="00D77C43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1916,1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2314" w:rsidRPr="00CF5B91" w:rsidRDefault="00CB2314" w:rsidP="00D77C43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2314" w:rsidRPr="00CF5B91" w:rsidRDefault="00CB2314" w:rsidP="00D77C43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</w:tr>
      <w:tr w:rsidR="008F4F45" w:rsidRPr="00D1128F" w:rsidTr="00CF5B91">
        <w:trPr>
          <w:trHeight w:val="1258"/>
        </w:trPr>
        <w:tc>
          <w:tcPr>
            <w:tcW w:w="3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45" w:rsidRPr="00CF5B91" w:rsidRDefault="009A248C" w:rsidP="009A248C">
            <w:pPr>
              <w:numPr>
                <w:ilvl w:val="0"/>
                <w:numId w:val="4"/>
              </w:numPr>
              <w:spacing w:after="0" w:line="240" w:lineRule="auto"/>
              <w:ind w:left="-37" w:right="48" w:firstLine="39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  <w:r w:rsidR="008F4F45"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 спожитий природний газ перед Акціонерним товариством "Національна акціонерна компанія «Нафтогаз України»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F45" w:rsidRPr="00CF5B91" w:rsidRDefault="008F4F45" w:rsidP="00D77C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</w:rPr>
              <w:t>5 190,9</w:t>
            </w: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/</w:t>
            </w:r>
            <w:r w:rsidRPr="00CF5B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B91">
              <w:rPr>
                <w:rFonts w:ascii="Times New Roman" w:hAnsi="Times New Roman" w:cs="Times New Roman"/>
                <w:sz w:val="20"/>
                <w:szCs w:val="20"/>
              </w:rPr>
              <w:br/>
              <w:t>5 190,9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4F45" w:rsidRPr="00CF5B91" w:rsidRDefault="008F4F45" w:rsidP="00D77C43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F45" w:rsidRPr="00CF5B91" w:rsidRDefault="008F4F45" w:rsidP="00D77C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</w:rPr>
              <w:t>5 190,9</w:t>
            </w: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/</w:t>
            </w:r>
            <w:r w:rsidRPr="00CF5B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B91">
              <w:rPr>
                <w:rFonts w:ascii="Times New Roman" w:hAnsi="Times New Roman" w:cs="Times New Roman"/>
                <w:sz w:val="20"/>
                <w:szCs w:val="20"/>
              </w:rPr>
              <w:br/>
              <w:t>5 190,9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4F45" w:rsidRPr="00CF5B91" w:rsidRDefault="008F4F45" w:rsidP="00D77C43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4F45" w:rsidRPr="00CF5B91" w:rsidRDefault="008F4F45" w:rsidP="00D77C43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F45" w:rsidRPr="00CF5B91" w:rsidRDefault="008F4F45" w:rsidP="00D77C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</w:rPr>
              <w:t>5 190,9</w:t>
            </w: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/</w:t>
            </w:r>
            <w:r w:rsidRPr="00CF5B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B91">
              <w:rPr>
                <w:rFonts w:ascii="Times New Roman" w:hAnsi="Times New Roman" w:cs="Times New Roman"/>
                <w:sz w:val="20"/>
                <w:szCs w:val="20"/>
              </w:rPr>
              <w:br/>
              <w:t>5 190,9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4F45" w:rsidRPr="00CF5B91" w:rsidRDefault="008F4F45" w:rsidP="00D77C43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F45" w:rsidRPr="00CF5B91" w:rsidRDefault="008F4F45" w:rsidP="00D77C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</w:rPr>
              <w:t>5 190,9</w:t>
            </w: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/</w:t>
            </w:r>
            <w:r w:rsidRPr="00CF5B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B91">
              <w:rPr>
                <w:rFonts w:ascii="Times New Roman" w:hAnsi="Times New Roman" w:cs="Times New Roman"/>
                <w:sz w:val="20"/>
                <w:szCs w:val="20"/>
              </w:rPr>
              <w:br/>
              <w:t>5 190,9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4F45" w:rsidRPr="00CF5B91" w:rsidRDefault="008F4F45" w:rsidP="00D77C43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4F45" w:rsidRPr="00CF5B91" w:rsidRDefault="008F4F45" w:rsidP="00D77C43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</w:tr>
    </w:tbl>
    <w:p w:rsidR="00AB368A" w:rsidRDefault="00AB368A" w:rsidP="00D1773F">
      <w:pPr>
        <w:spacing w:after="110"/>
        <w:rPr>
          <w:rFonts w:ascii="Times New Roman" w:hAnsi="Times New Roman" w:cs="Times New Roman"/>
          <w:sz w:val="28"/>
        </w:rPr>
      </w:pPr>
    </w:p>
    <w:p w:rsidR="00CF5B91" w:rsidRDefault="00CF5B91" w:rsidP="00D1773F">
      <w:pPr>
        <w:spacing w:after="110"/>
        <w:rPr>
          <w:rFonts w:ascii="Times New Roman" w:hAnsi="Times New Roman" w:cs="Times New Roman"/>
          <w:sz w:val="28"/>
        </w:rPr>
      </w:pPr>
    </w:p>
    <w:p w:rsidR="00CF5B91" w:rsidRDefault="00CF5B91" w:rsidP="00D1773F">
      <w:pPr>
        <w:spacing w:after="110"/>
        <w:rPr>
          <w:rFonts w:ascii="Times New Roman" w:hAnsi="Times New Roman" w:cs="Times New Roman"/>
          <w:sz w:val="28"/>
        </w:rPr>
      </w:pPr>
    </w:p>
    <w:p w:rsidR="00CF5B91" w:rsidRDefault="00CF5B91" w:rsidP="00D1773F">
      <w:pPr>
        <w:spacing w:after="110"/>
        <w:rPr>
          <w:rFonts w:ascii="Times New Roman" w:hAnsi="Times New Roman" w:cs="Times New Roman"/>
          <w:sz w:val="28"/>
        </w:rPr>
      </w:pPr>
    </w:p>
    <w:p w:rsidR="00CF5B91" w:rsidRDefault="00CF5B91" w:rsidP="00D1773F">
      <w:pPr>
        <w:spacing w:after="110"/>
        <w:rPr>
          <w:rFonts w:ascii="Times New Roman" w:hAnsi="Times New Roman" w:cs="Times New Roman"/>
          <w:sz w:val="28"/>
        </w:rPr>
      </w:pPr>
    </w:p>
    <w:p w:rsidR="00CF5B91" w:rsidRDefault="00CF5B91" w:rsidP="00D1773F">
      <w:pPr>
        <w:spacing w:after="110"/>
        <w:rPr>
          <w:rFonts w:ascii="Times New Roman" w:hAnsi="Times New Roman" w:cs="Times New Roman"/>
          <w:sz w:val="28"/>
        </w:rPr>
      </w:pPr>
    </w:p>
    <w:p w:rsidR="00FF22FA" w:rsidRDefault="00FF22FA" w:rsidP="00D1773F">
      <w:pPr>
        <w:spacing w:after="110"/>
      </w:pPr>
      <w:proofErr w:type="spellStart"/>
      <w:r>
        <w:rPr>
          <w:rFonts w:ascii="Times New Roman" w:hAnsi="Times New Roman" w:cs="Times New Roman"/>
          <w:sz w:val="28"/>
        </w:rPr>
        <w:lastRenderedPageBreak/>
        <w:t>Виконання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показників</w:t>
      </w:r>
      <w:proofErr w:type="spellEnd"/>
      <w:r>
        <w:rPr>
          <w:rFonts w:ascii="Times New Roman" w:hAnsi="Times New Roman" w:cs="Times New Roman"/>
          <w:sz w:val="28"/>
        </w:rPr>
        <w:t xml:space="preserve"> затрат: </w:t>
      </w:r>
    </w:p>
    <w:p w:rsidR="00FF22FA" w:rsidRDefault="00FF22FA">
      <w:pPr>
        <w:spacing w:after="0"/>
        <w:ind w:left="376" w:right="-13" w:hanging="10"/>
        <w:jc w:val="right"/>
      </w:pPr>
      <w:r>
        <w:rPr>
          <w:rFonts w:ascii="Times New Roman" w:hAnsi="Times New Roman" w:cs="Times New Roman"/>
          <w:b/>
          <w:sz w:val="20"/>
        </w:rPr>
        <w:t xml:space="preserve">тис. грн. </w:t>
      </w:r>
    </w:p>
    <w:tbl>
      <w:tblPr>
        <w:tblW w:w="15222" w:type="dxa"/>
        <w:tblInd w:w="-228" w:type="dxa"/>
        <w:tblCellMar>
          <w:top w:w="7" w:type="dxa"/>
          <w:left w:w="110" w:type="dxa"/>
          <w:right w:w="111" w:type="dxa"/>
        </w:tblCellMar>
        <w:tblLook w:val="00A0" w:firstRow="1" w:lastRow="0" w:firstColumn="1" w:lastColumn="0" w:noHBand="0" w:noVBand="0"/>
      </w:tblPr>
      <w:tblGrid>
        <w:gridCol w:w="789"/>
        <w:gridCol w:w="3367"/>
        <w:gridCol w:w="1337"/>
        <w:gridCol w:w="1493"/>
        <w:gridCol w:w="1872"/>
        <w:gridCol w:w="1620"/>
        <w:gridCol w:w="2429"/>
        <w:gridCol w:w="2315"/>
      </w:tblGrid>
      <w:tr w:rsidR="00FF22FA" w:rsidTr="00A157DC">
        <w:trPr>
          <w:trHeight w:val="439"/>
        </w:trPr>
        <w:tc>
          <w:tcPr>
            <w:tcW w:w="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2FA" w:rsidRDefault="00FF22FA" w:rsidP="0090325E">
            <w:pPr>
              <w:spacing w:after="9" w:line="240" w:lineRule="auto"/>
              <w:ind w:right="1"/>
              <w:jc w:val="center"/>
            </w:pPr>
            <w:r w:rsidRPr="0090325E">
              <w:rPr>
                <w:rFonts w:ascii="Times New Roman" w:hAnsi="Times New Roman" w:cs="Times New Roman"/>
                <w:b/>
                <w:sz w:val="20"/>
              </w:rPr>
              <w:t xml:space="preserve">№ </w:t>
            </w:r>
          </w:p>
          <w:p w:rsidR="00FF22FA" w:rsidRDefault="00FF22FA" w:rsidP="0090325E">
            <w:pPr>
              <w:spacing w:after="0" w:line="240" w:lineRule="auto"/>
              <w:ind w:left="2"/>
              <w:jc w:val="center"/>
            </w:pPr>
            <w:r w:rsidRPr="0090325E">
              <w:rPr>
                <w:rFonts w:ascii="Times New Roman" w:hAnsi="Times New Roman" w:cs="Times New Roman"/>
                <w:b/>
                <w:sz w:val="20"/>
              </w:rPr>
              <w:t xml:space="preserve"> з/п </w:t>
            </w:r>
          </w:p>
        </w:tc>
        <w:tc>
          <w:tcPr>
            <w:tcW w:w="33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2FA" w:rsidRPr="0090325E" w:rsidRDefault="00FF22FA" w:rsidP="0090325E">
            <w:pPr>
              <w:spacing w:after="0" w:line="240" w:lineRule="auto"/>
              <w:ind w:left="62"/>
              <w:rPr>
                <w:rFonts w:ascii="Times New Roman" w:hAnsi="Times New Roman" w:cs="Times New Roman"/>
                <w:b/>
                <w:sz w:val="20"/>
                <w:lang w:val="uk-UA"/>
              </w:rPr>
            </w:pPr>
            <w:proofErr w:type="spellStart"/>
            <w:r w:rsidRPr="0090325E">
              <w:rPr>
                <w:rFonts w:ascii="Times New Roman" w:hAnsi="Times New Roman" w:cs="Times New Roman"/>
                <w:b/>
                <w:sz w:val="20"/>
              </w:rPr>
              <w:t>Джерела</w:t>
            </w:r>
            <w:proofErr w:type="spellEnd"/>
          </w:p>
          <w:p w:rsidR="00FF22FA" w:rsidRDefault="00FF22FA" w:rsidP="0090325E">
            <w:pPr>
              <w:spacing w:after="0" w:line="240" w:lineRule="auto"/>
              <w:ind w:left="62"/>
            </w:pPr>
            <w:proofErr w:type="spellStart"/>
            <w:r w:rsidRPr="0090325E">
              <w:rPr>
                <w:rFonts w:ascii="Times New Roman" w:hAnsi="Times New Roman" w:cs="Times New Roman"/>
                <w:b/>
                <w:sz w:val="20"/>
              </w:rPr>
              <w:t>Фінансування</w:t>
            </w:r>
            <w:proofErr w:type="spellEnd"/>
            <w:r w:rsidRPr="0090325E">
              <w:rPr>
                <w:rFonts w:ascii="Times New Roman" w:hAnsi="Times New Roman" w:cs="Times New Roman"/>
                <w:b/>
                <w:sz w:val="20"/>
                <w:lang w:val="uk-UA"/>
              </w:rPr>
              <w:t xml:space="preserve"> </w:t>
            </w:r>
            <w:proofErr w:type="spellStart"/>
            <w:r w:rsidRPr="0090325E">
              <w:rPr>
                <w:rFonts w:ascii="Times New Roman" w:hAnsi="Times New Roman" w:cs="Times New Roman"/>
                <w:b/>
                <w:sz w:val="20"/>
              </w:rPr>
              <w:t>програми</w:t>
            </w:r>
            <w:proofErr w:type="spellEnd"/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2FA" w:rsidRDefault="00FF22FA" w:rsidP="0090325E">
            <w:pPr>
              <w:spacing w:after="0" w:line="240" w:lineRule="auto"/>
              <w:jc w:val="center"/>
            </w:pPr>
            <w:proofErr w:type="spellStart"/>
            <w:r w:rsidRPr="0090325E">
              <w:rPr>
                <w:rFonts w:ascii="Times New Roman" w:hAnsi="Times New Roman" w:cs="Times New Roman"/>
                <w:b/>
                <w:sz w:val="20"/>
              </w:rPr>
              <w:t>Визначено</w:t>
            </w:r>
            <w:proofErr w:type="spellEnd"/>
            <w:r w:rsidRPr="0090325E">
              <w:rPr>
                <w:rFonts w:ascii="Times New Roman" w:hAnsi="Times New Roman" w:cs="Times New Roman"/>
                <w:b/>
                <w:sz w:val="20"/>
                <w:lang w:val="uk-UA"/>
              </w:rPr>
              <w:t xml:space="preserve"> </w:t>
            </w:r>
            <w:proofErr w:type="spellStart"/>
            <w:r w:rsidRPr="0090325E">
              <w:rPr>
                <w:rFonts w:ascii="Times New Roman" w:hAnsi="Times New Roman" w:cs="Times New Roman"/>
                <w:b/>
                <w:sz w:val="20"/>
              </w:rPr>
              <w:t>програмою</w:t>
            </w:r>
            <w:proofErr w:type="spellEnd"/>
          </w:p>
        </w:tc>
        <w:tc>
          <w:tcPr>
            <w:tcW w:w="1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2FA" w:rsidRDefault="00FF22FA" w:rsidP="0090325E">
            <w:pPr>
              <w:spacing w:after="0" w:line="240" w:lineRule="auto"/>
              <w:jc w:val="center"/>
            </w:pPr>
            <w:proofErr w:type="spellStart"/>
            <w:r w:rsidRPr="0090325E">
              <w:rPr>
                <w:rFonts w:ascii="Times New Roman" w:hAnsi="Times New Roman" w:cs="Times New Roman"/>
                <w:b/>
                <w:sz w:val="20"/>
              </w:rPr>
              <w:t>Затверджено</w:t>
            </w:r>
            <w:proofErr w:type="spellEnd"/>
            <w:r w:rsidRPr="0090325E">
              <w:rPr>
                <w:rFonts w:ascii="Times New Roman" w:hAnsi="Times New Roman" w:cs="Times New Roman"/>
                <w:b/>
                <w:sz w:val="20"/>
              </w:rPr>
              <w:t xml:space="preserve"> бюджетом </w:t>
            </w:r>
          </w:p>
        </w:tc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2FA" w:rsidRDefault="00FF22FA" w:rsidP="0090325E">
            <w:pPr>
              <w:spacing w:after="0" w:line="240" w:lineRule="auto"/>
              <w:ind w:left="74"/>
            </w:pPr>
            <w:proofErr w:type="spellStart"/>
            <w:r w:rsidRPr="0090325E">
              <w:rPr>
                <w:rFonts w:ascii="Times New Roman" w:hAnsi="Times New Roman" w:cs="Times New Roman"/>
                <w:b/>
                <w:sz w:val="20"/>
              </w:rPr>
              <w:t>Профінансовано</w:t>
            </w:r>
            <w:proofErr w:type="spellEnd"/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2FA" w:rsidRDefault="00FF22FA" w:rsidP="0090325E">
            <w:pPr>
              <w:spacing w:after="0" w:line="240" w:lineRule="auto"/>
              <w:jc w:val="center"/>
            </w:pPr>
            <w:proofErr w:type="spellStart"/>
            <w:r w:rsidRPr="0090325E">
              <w:rPr>
                <w:rFonts w:ascii="Times New Roman" w:hAnsi="Times New Roman" w:cs="Times New Roman"/>
                <w:b/>
                <w:sz w:val="20"/>
              </w:rPr>
              <w:t>Використано</w:t>
            </w:r>
            <w:proofErr w:type="spellEnd"/>
          </w:p>
        </w:tc>
        <w:tc>
          <w:tcPr>
            <w:tcW w:w="4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2FA" w:rsidRDefault="00FF22FA" w:rsidP="0090325E">
            <w:pPr>
              <w:spacing w:after="0" w:line="240" w:lineRule="auto"/>
              <w:jc w:val="center"/>
            </w:pPr>
            <w:proofErr w:type="spellStart"/>
            <w:r w:rsidRPr="0090325E">
              <w:rPr>
                <w:rFonts w:ascii="Times New Roman" w:hAnsi="Times New Roman" w:cs="Times New Roman"/>
                <w:b/>
                <w:sz w:val="20"/>
              </w:rPr>
              <w:t>Рівень</w:t>
            </w:r>
            <w:proofErr w:type="spellEnd"/>
            <w:r w:rsidRPr="0090325E">
              <w:rPr>
                <w:rFonts w:ascii="Times New Roman" w:hAnsi="Times New Roman" w:cs="Times New Roman"/>
                <w:b/>
                <w:sz w:val="20"/>
                <w:lang w:val="uk-UA"/>
              </w:rPr>
              <w:t xml:space="preserve"> </w:t>
            </w:r>
            <w:proofErr w:type="spellStart"/>
            <w:r w:rsidRPr="0090325E">
              <w:rPr>
                <w:rFonts w:ascii="Times New Roman" w:hAnsi="Times New Roman" w:cs="Times New Roman"/>
                <w:b/>
                <w:sz w:val="20"/>
              </w:rPr>
              <w:t>виконання</w:t>
            </w:r>
            <w:proofErr w:type="spellEnd"/>
            <w:r w:rsidRPr="0090325E">
              <w:rPr>
                <w:rFonts w:ascii="Times New Roman" w:hAnsi="Times New Roman" w:cs="Times New Roman"/>
                <w:b/>
                <w:sz w:val="20"/>
              </w:rPr>
              <w:t xml:space="preserve"> (%) </w:t>
            </w:r>
          </w:p>
        </w:tc>
      </w:tr>
      <w:tr w:rsidR="00FF22FA" w:rsidTr="00A157DC">
        <w:trPr>
          <w:trHeight w:val="4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Default="00FF22FA" w:rsidP="0090325E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Default="00FF22FA" w:rsidP="0090325E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Default="00FF22FA" w:rsidP="0090325E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Default="00FF22FA" w:rsidP="0090325E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Default="00FF22FA" w:rsidP="0090325E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Default="00FF22FA" w:rsidP="0090325E">
            <w:pPr>
              <w:spacing w:after="0" w:line="240" w:lineRule="auto"/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Default="00FF22FA" w:rsidP="0090325E">
            <w:pPr>
              <w:spacing w:after="0" w:line="240" w:lineRule="auto"/>
              <w:jc w:val="center"/>
            </w:pPr>
            <w:r w:rsidRPr="0090325E">
              <w:rPr>
                <w:rFonts w:ascii="Times New Roman" w:hAnsi="Times New Roman" w:cs="Times New Roman"/>
                <w:b/>
                <w:sz w:val="20"/>
              </w:rPr>
              <w:t xml:space="preserve">До </w:t>
            </w:r>
            <w:proofErr w:type="spellStart"/>
            <w:r w:rsidRPr="0090325E">
              <w:rPr>
                <w:rFonts w:ascii="Times New Roman" w:hAnsi="Times New Roman" w:cs="Times New Roman"/>
                <w:b/>
                <w:sz w:val="20"/>
              </w:rPr>
              <w:t>затвердженого</w:t>
            </w:r>
            <w:proofErr w:type="spellEnd"/>
            <w:r w:rsidRPr="0090325E">
              <w:rPr>
                <w:rFonts w:ascii="Times New Roman" w:hAnsi="Times New Roman" w:cs="Times New Roman"/>
                <w:b/>
                <w:sz w:val="20"/>
              </w:rPr>
              <w:t xml:space="preserve"> бюджетом 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Default="00FF22FA" w:rsidP="0090325E">
            <w:pPr>
              <w:spacing w:after="0" w:line="240" w:lineRule="auto"/>
              <w:jc w:val="center"/>
            </w:pPr>
            <w:r w:rsidRPr="0090325E">
              <w:rPr>
                <w:rFonts w:ascii="Times New Roman" w:hAnsi="Times New Roman" w:cs="Times New Roman"/>
                <w:b/>
                <w:sz w:val="20"/>
              </w:rPr>
              <w:t xml:space="preserve">До </w:t>
            </w:r>
            <w:proofErr w:type="spellStart"/>
            <w:r w:rsidRPr="0090325E">
              <w:rPr>
                <w:rFonts w:ascii="Times New Roman" w:hAnsi="Times New Roman" w:cs="Times New Roman"/>
                <w:b/>
                <w:sz w:val="20"/>
              </w:rPr>
              <w:t>визначеного</w:t>
            </w:r>
            <w:proofErr w:type="spellEnd"/>
            <w:r w:rsidRPr="0090325E">
              <w:rPr>
                <w:rFonts w:ascii="Times New Roman" w:hAnsi="Times New Roman" w:cs="Times New Roman"/>
                <w:b/>
                <w:sz w:val="20"/>
                <w:lang w:val="uk-UA"/>
              </w:rPr>
              <w:t xml:space="preserve"> </w:t>
            </w:r>
            <w:proofErr w:type="spellStart"/>
            <w:r w:rsidRPr="0090325E">
              <w:rPr>
                <w:rFonts w:ascii="Times New Roman" w:hAnsi="Times New Roman" w:cs="Times New Roman"/>
                <w:b/>
                <w:sz w:val="20"/>
              </w:rPr>
              <w:t>програмою</w:t>
            </w:r>
            <w:proofErr w:type="spellEnd"/>
          </w:p>
        </w:tc>
      </w:tr>
      <w:tr w:rsidR="00FF22FA" w:rsidTr="00A157DC">
        <w:trPr>
          <w:trHeight w:val="24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Default="00FF22FA" w:rsidP="0090325E">
            <w:pPr>
              <w:spacing w:after="0" w:line="240" w:lineRule="auto"/>
              <w:ind w:right="1"/>
              <w:jc w:val="center"/>
            </w:pPr>
            <w:r w:rsidRPr="0090325E">
              <w:rPr>
                <w:rFonts w:ascii="Times New Roman" w:hAnsi="Times New Roman" w:cs="Times New Roman"/>
                <w:b/>
                <w:sz w:val="20"/>
              </w:rPr>
              <w:t xml:space="preserve">1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Default="00FF22FA" w:rsidP="0090325E">
            <w:pPr>
              <w:spacing w:after="0" w:line="240" w:lineRule="auto"/>
              <w:ind w:left="2"/>
              <w:jc w:val="center"/>
            </w:pPr>
            <w:r w:rsidRPr="0090325E">
              <w:rPr>
                <w:rFonts w:ascii="Times New Roman" w:hAnsi="Times New Roman" w:cs="Times New Roman"/>
                <w:b/>
                <w:sz w:val="20"/>
              </w:rPr>
              <w:t xml:space="preserve">2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Default="00FF22FA" w:rsidP="0090325E">
            <w:pPr>
              <w:spacing w:after="0" w:line="240" w:lineRule="auto"/>
              <w:ind w:right="2"/>
              <w:jc w:val="center"/>
            </w:pPr>
            <w:r w:rsidRPr="0090325E">
              <w:rPr>
                <w:rFonts w:ascii="Times New Roman" w:hAnsi="Times New Roman" w:cs="Times New Roman"/>
                <w:b/>
                <w:sz w:val="20"/>
              </w:rPr>
              <w:t xml:space="preserve">4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Default="00FF22FA" w:rsidP="0090325E">
            <w:pPr>
              <w:spacing w:after="0" w:line="240" w:lineRule="auto"/>
              <w:ind w:right="1"/>
              <w:jc w:val="center"/>
            </w:pPr>
            <w:r w:rsidRPr="0090325E">
              <w:rPr>
                <w:rFonts w:ascii="Times New Roman" w:hAnsi="Times New Roman" w:cs="Times New Roman"/>
                <w:b/>
                <w:sz w:val="20"/>
              </w:rPr>
              <w:t xml:space="preserve">5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Default="00FF22FA" w:rsidP="0090325E">
            <w:pPr>
              <w:spacing w:after="0" w:line="240" w:lineRule="auto"/>
              <w:ind w:right="1"/>
              <w:jc w:val="center"/>
            </w:pPr>
            <w:r w:rsidRPr="0090325E">
              <w:rPr>
                <w:rFonts w:ascii="Times New Roman" w:hAnsi="Times New Roman" w:cs="Times New Roman"/>
                <w:b/>
                <w:sz w:val="20"/>
              </w:rPr>
              <w:t xml:space="preserve">6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Default="00FF22FA" w:rsidP="0090325E">
            <w:pPr>
              <w:spacing w:after="0" w:line="240" w:lineRule="auto"/>
              <w:ind w:right="3"/>
              <w:jc w:val="center"/>
            </w:pPr>
            <w:r w:rsidRPr="0090325E">
              <w:rPr>
                <w:rFonts w:ascii="Times New Roman" w:hAnsi="Times New Roman" w:cs="Times New Roman"/>
                <w:b/>
                <w:sz w:val="20"/>
              </w:rPr>
              <w:t xml:space="preserve">7 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Default="00FF22FA" w:rsidP="0090325E">
            <w:pPr>
              <w:spacing w:after="0" w:line="240" w:lineRule="auto"/>
              <w:jc w:val="center"/>
            </w:pPr>
            <w:r w:rsidRPr="0090325E">
              <w:rPr>
                <w:rFonts w:ascii="Times New Roman" w:hAnsi="Times New Roman" w:cs="Times New Roman"/>
                <w:b/>
                <w:sz w:val="20"/>
              </w:rPr>
              <w:t xml:space="preserve">8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Default="00FF22FA" w:rsidP="0090325E">
            <w:pPr>
              <w:spacing w:after="0" w:line="240" w:lineRule="auto"/>
              <w:ind w:left="4"/>
              <w:jc w:val="center"/>
            </w:pPr>
            <w:r w:rsidRPr="0090325E">
              <w:rPr>
                <w:rFonts w:ascii="Times New Roman" w:hAnsi="Times New Roman" w:cs="Times New Roman"/>
                <w:b/>
                <w:sz w:val="20"/>
              </w:rPr>
              <w:t xml:space="preserve">9 </w:t>
            </w:r>
          </w:p>
        </w:tc>
      </w:tr>
      <w:tr w:rsidR="00FF22FA" w:rsidTr="00A157DC">
        <w:trPr>
          <w:trHeight w:val="24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Default="00FF22FA" w:rsidP="0090325E">
            <w:pPr>
              <w:spacing w:after="0" w:line="240" w:lineRule="auto"/>
              <w:ind w:right="1"/>
              <w:jc w:val="center"/>
            </w:pPr>
            <w:r w:rsidRPr="0090325E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Default="00FF22FA" w:rsidP="0090325E">
            <w:pPr>
              <w:spacing w:after="0" w:line="240" w:lineRule="auto"/>
            </w:pPr>
            <w:r w:rsidRPr="0090325E">
              <w:rPr>
                <w:rFonts w:ascii="Times New Roman" w:hAnsi="Times New Roman" w:cs="Times New Roman"/>
                <w:sz w:val="20"/>
              </w:rPr>
              <w:t xml:space="preserve">Державного бюджету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Pr="00B93837" w:rsidRDefault="00FF22FA" w:rsidP="0090325E">
            <w:pPr>
              <w:spacing w:after="0" w:line="240" w:lineRule="auto"/>
              <w:ind w:right="2"/>
              <w:jc w:val="center"/>
              <w:rPr>
                <w:lang w:val="uk-UA"/>
              </w:rPr>
            </w:pPr>
            <w:r w:rsidRPr="00B93837"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Pr="00B93837" w:rsidRDefault="00FF22FA" w:rsidP="0090325E">
            <w:pPr>
              <w:spacing w:after="0" w:line="240" w:lineRule="auto"/>
              <w:jc w:val="center"/>
              <w:rPr>
                <w:lang w:val="uk-UA"/>
              </w:rPr>
            </w:pPr>
            <w:r w:rsidRPr="00B93837"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Pr="00B93837" w:rsidRDefault="00FF22FA" w:rsidP="0090325E">
            <w:pPr>
              <w:spacing w:after="0" w:line="240" w:lineRule="auto"/>
              <w:jc w:val="center"/>
              <w:rPr>
                <w:lang w:val="uk-UA"/>
              </w:rPr>
            </w:pPr>
            <w:r w:rsidRPr="00B93837">
              <w:rPr>
                <w:lang w:val="uk-UA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Pr="00B93837" w:rsidRDefault="00FF22FA" w:rsidP="0090325E">
            <w:pPr>
              <w:spacing w:after="0" w:line="240" w:lineRule="auto"/>
              <w:ind w:right="3"/>
              <w:jc w:val="center"/>
              <w:rPr>
                <w:lang w:val="uk-UA"/>
              </w:rPr>
            </w:pPr>
            <w:r w:rsidRPr="00B93837">
              <w:rPr>
                <w:lang w:val="uk-UA"/>
              </w:rPr>
              <w:t>0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Pr="00B93837" w:rsidRDefault="00FF22FA" w:rsidP="0090325E">
            <w:pPr>
              <w:spacing w:after="0" w:line="240" w:lineRule="auto"/>
              <w:jc w:val="center"/>
              <w:rPr>
                <w:lang w:val="uk-UA"/>
              </w:rPr>
            </w:pPr>
            <w:r w:rsidRPr="00B93837"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Pr="00B93837" w:rsidRDefault="00FF22FA" w:rsidP="0090325E">
            <w:pPr>
              <w:spacing w:after="0" w:line="240" w:lineRule="auto"/>
              <w:ind w:left="4"/>
              <w:jc w:val="center"/>
              <w:rPr>
                <w:lang w:val="uk-UA"/>
              </w:rPr>
            </w:pPr>
            <w:r w:rsidRPr="00B93837">
              <w:rPr>
                <w:lang w:val="uk-UA"/>
              </w:rPr>
              <w:t>0</w:t>
            </w:r>
          </w:p>
        </w:tc>
      </w:tr>
      <w:tr w:rsidR="00FF22FA" w:rsidTr="00A157DC">
        <w:trPr>
          <w:trHeight w:val="24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Default="00FF22FA" w:rsidP="0090325E">
            <w:pPr>
              <w:spacing w:after="0" w:line="240" w:lineRule="auto"/>
              <w:ind w:right="1"/>
              <w:jc w:val="center"/>
            </w:pPr>
            <w:r w:rsidRPr="0090325E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Default="00FF22FA" w:rsidP="0090325E">
            <w:pPr>
              <w:spacing w:after="0" w:line="240" w:lineRule="auto"/>
            </w:pPr>
            <w:proofErr w:type="spellStart"/>
            <w:r w:rsidRPr="0090325E">
              <w:rPr>
                <w:rFonts w:ascii="Times New Roman" w:hAnsi="Times New Roman" w:cs="Times New Roman"/>
                <w:sz w:val="20"/>
              </w:rPr>
              <w:t>Обласного</w:t>
            </w:r>
            <w:proofErr w:type="spellEnd"/>
            <w:r w:rsidRPr="0090325E">
              <w:rPr>
                <w:rFonts w:ascii="Times New Roman" w:hAnsi="Times New Roman" w:cs="Times New Roman"/>
                <w:sz w:val="20"/>
              </w:rPr>
              <w:t xml:space="preserve"> бюджету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Pr="00A81F90" w:rsidRDefault="00AB368A" w:rsidP="0090325E">
            <w:pPr>
              <w:spacing w:after="0" w:line="240" w:lineRule="auto"/>
              <w:ind w:right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81F90">
              <w:rPr>
                <w:rFonts w:ascii="Times New Roman" w:hAnsi="Times New Roman" w:cs="Times New Roman"/>
                <w:lang w:val="uk-UA"/>
              </w:rPr>
              <w:t>11701,3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Pr="00A81F90" w:rsidRDefault="00AB368A" w:rsidP="0090325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81F90">
              <w:rPr>
                <w:rFonts w:ascii="Times New Roman" w:hAnsi="Times New Roman" w:cs="Times New Roman"/>
                <w:lang w:val="uk-UA"/>
              </w:rPr>
              <w:t>11701,3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Pr="00A81F90" w:rsidRDefault="00AB368A" w:rsidP="0090325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81F90">
              <w:rPr>
                <w:rFonts w:ascii="Times New Roman" w:hAnsi="Times New Roman" w:cs="Times New Roman"/>
                <w:lang w:val="uk-UA"/>
              </w:rPr>
              <w:t>11701,3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Pr="00A81F90" w:rsidRDefault="00AB368A" w:rsidP="0090325E">
            <w:pPr>
              <w:spacing w:after="0" w:line="240" w:lineRule="auto"/>
              <w:ind w:right="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81F90">
              <w:rPr>
                <w:rFonts w:ascii="Times New Roman" w:hAnsi="Times New Roman" w:cs="Times New Roman"/>
                <w:lang w:val="uk-UA"/>
              </w:rPr>
              <w:t>11701,3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Pr="00A81F90" w:rsidRDefault="00FF22FA" w:rsidP="0090325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81F90">
              <w:rPr>
                <w:rFonts w:ascii="Times New Roman" w:hAnsi="Times New Roman" w:cs="Times New Roman"/>
                <w:lang w:val="uk-UA"/>
              </w:rPr>
              <w:t>100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Pr="00A81F90" w:rsidRDefault="00FF22FA" w:rsidP="0090325E">
            <w:pPr>
              <w:spacing w:after="0" w:line="240" w:lineRule="auto"/>
              <w:ind w:left="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81F90">
              <w:rPr>
                <w:rFonts w:ascii="Times New Roman" w:hAnsi="Times New Roman" w:cs="Times New Roman"/>
                <w:lang w:val="uk-UA"/>
              </w:rPr>
              <w:t>100</w:t>
            </w:r>
          </w:p>
        </w:tc>
      </w:tr>
      <w:tr w:rsidR="00FF22FA" w:rsidTr="00A157DC">
        <w:trPr>
          <w:trHeight w:val="24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Default="00FF22FA" w:rsidP="0090325E">
            <w:pPr>
              <w:spacing w:after="0" w:line="240" w:lineRule="auto"/>
              <w:ind w:right="1"/>
              <w:jc w:val="center"/>
            </w:pPr>
            <w:r w:rsidRPr="0090325E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Default="00FF22FA" w:rsidP="0090325E">
            <w:pPr>
              <w:spacing w:after="0" w:line="240" w:lineRule="auto"/>
            </w:pPr>
            <w:proofErr w:type="spellStart"/>
            <w:r w:rsidRPr="0090325E">
              <w:rPr>
                <w:rFonts w:ascii="Times New Roman" w:hAnsi="Times New Roman" w:cs="Times New Roman"/>
                <w:sz w:val="20"/>
              </w:rPr>
              <w:t>Інших</w:t>
            </w:r>
            <w:proofErr w:type="spellEnd"/>
            <w:r w:rsidRPr="0090325E">
              <w:rPr>
                <w:rFonts w:ascii="Times New Roman" w:hAnsi="Times New Roman" w:cs="Times New Roman"/>
                <w:sz w:val="20"/>
                <w:lang w:val="uk-UA"/>
              </w:rPr>
              <w:t xml:space="preserve"> </w:t>
            </w:r>
            <w:proofErr w:type="spellStart"/>
            <w:r w:rsidRPr="0090325E">
              <w:rPr>
                <w:rFonts w:ascii="Times New Roman" w:hAnsi="Times New Roman" w:cs="Times New Roman"/>
                <w:sz w:val="20"/>
              </w:rPr>
              <w:t>місцевих</w:t>
            </w:r>
            <w:proofErr w:type="spellEnd"/>
            <w:r w:rsidRPr="0090325E">
              <w:rPr>
                <w:rFonts w:ascii="Times New Roman" w:hAnsi="Times New Roman" w:cs="Times New Roman"/>
                <w:sz w:val="20"/>
                <w:lang w:val="uk-UA"/>
              </w:rPr>
              <w:t xml:space="preserve"> </w:t>
            </w:r>
            <w:proofErr w:type="spellStart"/>
            <w:r w:rsidRPr="0090325E">
              <w:rPr>
                <w:rFonts w:ascii="Times New Roman" w:hAnsi="Times New Roman" w:cs="Times New Roman"/>
                <w:sz w:val="20"/>
              </w:rPr>
              <w:t>бюджетів</w:t>
            </w:r>
            <w:proofErr w:type="spellEnd"/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Pr="00A81F90" w:rsidRDefault="00FF22FA" w:rsidP="0090325E">
            <w:pPr>
              <w:spacing w:after="0" w:line="240" w:lineRule="auto"/>
              <w:ind w:right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81F90"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Pr="00A81F90" w:rsidRDefault="00FF22FA" w:rsidP="0090325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81F90"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Pr="00A81F90" w:rsidRDefault="00FF22FA" w:rsidP="0090325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81F90"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Pr="00A81F90" w:rsidRDefault="00FF22FA" w:rsidP="0090325E">
            <w:pPr>
              <w:spacing w:after="0" w:line="240" w:lineRule="auto"/>
              <w:ind w:right="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81F90"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Pr="00A81F90" w:rsidRDefault="00FF22FA" w:rsidP="0090325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81F90"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Pr="00A81F90" w:rsidRDefault="00FF22FA" w:rsidP="0090325E">
            <w:pPr>
              <w:spacing w:after="0" w:line="240" w:lineRule="auto"/>
              <w:ind w:left="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81F90">
              <w:rPr>
                <w:rFonts w:ascii="Times New Roman" w:hAnsi="Times New Roman" w:cs="Times New Roman"/>
                <w:lang w:val="uk-UA"/>
              </w:rPr>
              <w:t>0</w:t>
            </w:r>
          </w:p>
        </w:tc>
      </w:tr>
      <w:tr w:rsidR="00FF22FA" w:rsidTr="00A157DC">
        <w:trPr>
          <w:trHeight w:val="24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Default="00FF22FA" w:rsidP="0090325E">
            <w:pPr>
              <w:spacing w:after="0" w:line="240" w:lineRule="auto"/>
              <w:ind w:right="1"/>
              <w:jc w:val="center"/>
            </w:pPr>
            <w:r w:rsidRPr="0090325E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Default="00FF22FA" w:rsidP="0090325E">
            <w:pPr>
              <w:spacing w:after="0" w:line="240" w:lineRule="auto"/>
            </w:pPr>
            <w:r w:rsidRPr="0090325E">
              <w:rPr>
                <w:rFonts w:ascii="Times New Roman" w:hAnsi="Times New Roman" w:cs="Times New Roman"/>
                <w:sz w:val="20"/>
              </w:rPr>
              <w:t>Не</w:t>
            </w:r>
            <w:r w:rsidRPr="0090325E">
              <w:rPr>
                <w:rFonts w:ascii="Times New Roman" w:hAnsi="Times New Roman" w:cs="Times New Roman"/>
                <w:sz w:val="20"/>
                <w:lang w:val="uk-UA"/>
              </w:rPr>
              <w:t xml:space="preserve"> </w:t>
            </w:r>
            <w:proofErr w:type="spellStart"/>
            <w:r w:rsidRPr="0090325E">
              <w:rPr>
                <w:rFonts w:ascii="Times New Roman" w:hAnsi="Times New Roman" w:cs="Times New Roman"/>
                <w:sz w:val="20"/>
              </w:rPr>
              <w:t>бюджетних</w:t>
            </w:r>
            <w:proofErr w:type="spellEnd"/>
            <w:r w:rsidRPr="0090325E">
              <w:rPr>
                <w:rFonts w:ascii="Times New Roman" w:hAnsi="Times New Roman" w:cs="Times New Roman"/>
                <w:sz w:val="20"/>
                <w:lang w:val="uk-UA"/>
              </w:rPr>
              <w:t xml:space="preserve"> </w:t>
            </w:r>
            <w:proofErr w:type="spellStart"/>
            <w:r w:rsidRPr="0090325E">
              <w:rPr>
                <w:rFonts w:ascii="Times New Roman" w:hAnsi="Times New Roman" w:cs="Times New Roman"/>
                <w:sz w:val="20"/>
              </w:rPr>
              <w:t>джерел</w:t>
            </w:r>
            <w:proofErr w:type="spellEnd"/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Pr="00A81F90" w:rsidRDefault="00FF22FA" w:rsidP="0090325E">
            <w:pPr>
              <w:spacing w:after="0" w:line="240" w:lineRule="auto"/>
              <w:ind w:left="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81F90"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Pr="00A81F90" w:rsidRDefault="00FF22FA" w:rsidP="0090325E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A81F90"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Pr="00A81F90" w:rsidRDefault="00FF22FA" w:rsidP="0090325E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A81F90"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Pr="00A81F90" w:rsidRDefault="00FF22FA" w:rsidP="0090325E">
            <w:pPr>
              <w:spacing w:after="0" w:line="240" w:lineRule="auto"/>
              <w:ind w:right="3"/>
              <w:jc w:val="center"/>
              <w:rPr>
                <w:rFonts w:ascii="Times New Roman" w:hAnsi="Times New Roman" w:cs="Times New Roman"/>
              </w:rPr>
            </w:pPr>
            <w:r w:rsidRPr="00A81F90"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Pr="00A81F90" w:rsidRDefault="00FF22FA" w:rsidP="009032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1F90"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Pr="00A81F90" w:rsidRDefault="00FF22FA" w:rsidP="0090325E">
            <w:pPr>
              <w:spacing w:after="0" w:line="240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A81F90">
              <w:rPr>
                <w:rFonts w:ascii="Times New Roman" w:hAnsi="Times New Roman" w:cs="Times New Roman"/>
              </w:rPr>
              <w:t xml:space="preserve">0 </w:t>
            </w:r>
          </w:p>
        </w:tc>
      </w:tr>
      <w:tr w:rsidR="00A81F90" w:rsidTr="00A157DC">
        <w:trPr>
          <w:trHeight w:val="24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F90" w:rsidRDefault="00A81F90" w:rsidP="00A81F90">
            <w:pPr>
              <w:spacing w:after="0" w:line="240" w:lineRule="auto"/>
              <w:ind w:right="1"/>
              <w:jc w:val="center"/>
            </w:pPr>
            <w:r w:rsidRPr="0090325E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F90" w:rsidRDefault="00A81F90" w:rsidP="00A81F90">
            <w:pPr>
              <w:spacing w:after="0" w:line="240" w:lineRule="auto"/>
            </w:pPr>
            <w:r w:rsidRPr="0090325E">
              <w:rPr>
                <w:rFonts w:ascii="Times New Roman" w:hAnsi="Times New Roman" w:cs="Times New Roman"/>
                <w:sz w:val="20"/>
              </w:rPr>
              <w:t xml:space="preserve">ВСЬОГО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F90" w:rsidRPr="00A81F90" w:rsidRDefault="00A81F90" w:rsidP="00A81F90">
            <w:pPr>
              <w:spacing w:after="0" w:line="240" w:lineRule="auto"/>
              <w:ind w:right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81F90">
              <w:rPr>
                <w:rFonts w:ascii="Times New Roman" w:hAnsi="Times New Roman" w:cs="Times New Roman"/>
                <w:lang w:val="uk-UA"/>
              </w:rPr>
              <w:t>11701,3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F90" w:rsidRPr="00A81F90" w:rsidRDefault="00A81F90" w:rsidP="00A81F9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81F90">
              <w:rPr>
                <w:rFonts w:ascii="Times New Roman" w:hAnsi="Times New Roman" w:cs="Times New Roman"/>
                <w:lang w:val="uk-UA"/>
              </w:rPr>
              <w:t>11701,3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F90" w:rsidRPr="00A81F90" w:rsidRDefault="00A81F90" w:rsidP="00A81F9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81F90">
              <w:rPr>
                <w:rFonts w:ascii="Times New Roman" w:hAnsi="Times New Roman" w:cs="Times New Roman"/>
                <w:lang w:val="uk-UA"/>
              </w:rPr>
              <w:t>11701,3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F90" w:rsidRPr="00A81F90" w:rsidRDefault="00A81F90" w:rsidP="00A81F90">
            <w:pPr>
              <w:spacing w:after="0" w:line="240" w:lineRule="auto"/>
              <w:ind w:right="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81F90">
              <w:rPr>
                <w:rFonts w:ascii="Times New Roman" w:hAnsi="Times New Roman" w:cs="Times New Roman"/>
                <w:lang w:val="uk-UA"/>
              </w:rPr>
              <w:t>11701,3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F90" w:rsidRPr="00A81F90" w:rsidRDefault="00A81F90" w:rsidP="00A81F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1F90">
              <w:rPr>
                <w:rFonts w:ascii="Times New Roman" w:hAnsi="Times New Roman" w:cs="Times New Roman"/>
                <w:lang w:val="uk-UA"/>
              </w:rPr>
              <w:t>10</w:t>
            </w:r>
            <w:r w:rsidRPr="00A81F90"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F90" w:rsidRPr="00A81F90" w:rsidRDefault="00A81F90" w:rsidP="00A81F90">
            <w:pPr>
              <w:spacing w:after="0" w:line="240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A81F90">
              <w:rPr>
                <w:rFonts w:ascii="Times New Roman" w:hAnsi="Times New Roman" w:cs="Times New Roman"/>
                <w:lang w:val="uk-UA"/>
              </w:rPr>
              <w:t>10</w:t>
            </w:r>
            <w:r w:rsidRPr="00A81F90">
              <w:rPr>
                <w:rFonts w:ascii="Times New Roman" w:hAnsi="Times New Roman" w:cs="Times New Roman"/>
              </w:rPr>
              <w:t xml:space="preserve">0 </w:t>
            </w:r>
          </w:p>
        </w:tc>
      </w:tr>
    </w:tbl>
    <w:p w:rsidR="00FF22FA" w:rsidRDefault="00FF22FA">
      <w:pPr>
        <w:spacing w:after="0"/>
        <w:ind w:left="715" w:hanging="10"/>
        <w:rPr>
          <w:rFonts w:ascii="Times New Roman" w:hAnsi="Times New Roman" w:cs="Times New Roman"/>
          <w:sz w:val="28"/>
          <w:lang w:val="uk-UA"/>
        </w:rPr>
      </w:pPr>
    </w:p>
    <w:p w:rsidR="00FF22FA" w:rsidRDefault="00FF22FA">
      <w:pPr>
        <w:spacing w:after="0"/>
        <w:ind w:left="715" w:hanging="10"/>
      </w:pPr>
      <w:proofErr w:type="spellStart"/>
      <w:r>
        <w:rPr>
          <w:rFonts w:ascii="Times New Roman" w:hAnsi="Times New Roman" w:cs="Times New Roman"/>
          <w:sz w:val="28"/>
        </w:rPr>
        <w:t>Інформація</w:t>
      </w:r>
      <w:proofErr w:type="spellEnd"/>
      <w:r>
        <w:rPr>
          <w:rFonts w:ascii="Times New Roman" w:hAnsi="Times New Roman" w:cs="Times New Roman"/>
          <w:sz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</w:rPr>
        <w:t>виконання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заходів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програми</w:t>
      </w:r>
      <w:proofErr w:type="spellEnd"/>
      <w:r>
        <w:rPr>
          <w:rFonts w:ascii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</w:rPr>
        <w:t>пояснення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щодо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їх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виконання</w:t>
      </w:r>
      <w:proofErr w:type="spellEnd"/>
      <w:r>
        <w:rPr>
          <w:rFonts w:ascii="Times New Roman" w:hAnsi="Times New Roman" w:cs="Times New Roman"/>
          <w:sz w:val="28"/>
        </w:rPr>
        <w:t xml:space="preserve">: </w:t>
      </w:r>
    </w:p>
    <w:p w:rsidR="00FF22FA" w:rsidRDefault="00FF22FA">
      <w:pPr>
        <w:spacing w:after="0"/>
        <w:ind w:left="720"/>
      </w:pPr>
    </w:p>
    <w:tbl>
      <w:tblPr>
        <w:tblW w:w="15100" w:type="dxa"/>
        <w:tblInd w:w="-108" w:type="dxa"/>
        <w:tblCellMar>
          <w:top w:w="7" w:type="dxa"/>
          <w:right w:w="62" w:type="dxa"/>
        </w:tblCellMar>
        <w:tblLook w:val="00A0" w:firstRow="1" w:lastRow="0" w:firstColumn="1" w:lastColumn="0" w:noHBand="0" w:noVBand="0"/>
      </w:tblPr>
      <w:tblGrid>
        <w:gridCol w:w="500"/>
        <w:gridCol w:w="3748"/>
        <w:gridCol w:w="1440"/>
        <w:gridCol w:w="2750"/>
        <w:gridCol w:w="3260"/>
        <w:gridCol w:w="3402"/>
      </w:tblGrid>
      <w:tr w:rsidR="00FF22FA" w:rsidTr="00871F34">
        <w:trPr>
          <w:trHeight w:val="241"/>
        </w:trPr>
        <w:tc>
          <w:tcPr>
            <w:tcW w:w="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2FA" w:rsidRDefault="00FF22FA" w:rsidP="0090325E">
            <w:pPr>
              <w:spacing w:after="17" w:line="240" w:lineRule="auto"/>
              <w:ind w:left="115"/>
            </w:pPr>
            <w:r w:rsidRPr="0090325E">
              <w:rPr>
                <w:rFonts w:ascii="Times New Roman" w:hAnsi="Times New Roman" w:cs="Times New Roman"/>
                <w:b/>
                <w:sz w:val="20"/>
              </w:rPr>
              <w:t xml:space="preserve">№ </w:t>
            </w:r>
          </w:p>
          <w:p w:rsidR="00FF22FA" w:rsidRDefault="00FF22FA" w:rsidP="0090325E">
            <w:pPr>
              <w:spacing w:after="0" w:line="240" w:lineRule="auto"/>
              <w:ind w:right="51"/>
              <w:jc w:val="center"/>
            </w:pPr>
            <w:r w:rsidRPr="0090325E">
              <w:rPr>
                <w:rFonts w:ascii="Times New Roman" w:hAnsi="Times New Roman" w:cs="Times New Roman"/>
                <w:b/>
                <w:sz w:val="20"/>
              </w:rPr>
              <w:t xml:space="preserve">з/п </w:t>
            </w:r>
          </w:p>
        </w:tc>
        <w:tc>
          <w:tcPr>
            <w:tcW w:w="3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2FA" w:rsidRPr="00910F6B" w:rsidRDefault="00FF22FA" w:rsidP="0090325E">
            <w:pPr>
              <w:spacing w:after="0" w:line="240" w:lineRule="auto"/>
              <w:ind w:right="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10F6B">
              <w:rPr>
                <w:rFonts w:ascii="Times New Roman" w:hAnsi="Times New Roman" w:cs="Times New Roman"/>
                <w:b/>
                <w:sz w:val="20"/>
                <w:szCs w:val="20"/>
              </w:rPr>
              <w:t>Назва</w:t>
            </w:r>
            <w:proofErr w:type="spellEnd"/>
            <w:r w:rsidRPr="00910F6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10F6B">
              <w:rPr>
                <w:rFonts w:ascii="Times New Roman" w:hAnsi="Times New Roman" w:cs="Times New Roman"/>
                <w:b/>
                <w:sz w:val="20"/>
                <w:szCs w:val="20"/>
              </w:rPr>
              <w:t>заходів</w:t>
            </w:r>
            <w:proofErr w:type="spellEnd"/>
            <w:r w:rsidRPr="00910F6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10F6B">
              <w:rPr>
                <w:rFonts w:ascii="Times New Roman" w:hAnsi="Times New Roman" w:cs="Times New Roman"/>
                <w:b/>
                <w:sz w:val="20"/>
                <w:szCs w:val="20"/>
              </w:rPr>
              <w:t>програми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Pr="00910F6B" w:rsidRDefault="00FF22FA" w:rsidP="0090325E">
            <w:pPr>
              <w:spacing w:after="2" w:line="23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10F6B">
              <w:rPr>
                <w:rFonts w:ascii="Times New Roman" w:hAnsi="Times New Roman" w:cs="Times New Roman"/>
                <w:b/>
                <w:sz w:val="20"/>
                <w:szCs w:val="20"/>
              </w:rPr>
              <w:t>Одиниця</w:t>
            </w:r>
            <w:proofErr w:type="spellEnd"/>
            <w:r w:rsidRPr="00910F6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10F6B">
              <w:rPr>
                <w:rFonts w:ascii="Times New Roman" w:hAnsi="Times New Roman" w:cs="Times New Roman"/>
                <w:b/>
                <w:sz w:val="20"/>
                <w:szCs w:val="20"/>
              </w:rPr>
              <w:t>виміру</w:t>
            </w:r>
            <w:proofErr w:type="spellEnd"/>
            <w:r w:rsidRPr="00910F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(у </w:t>
            </w:r>
          </w:p>
          <w:p w:rsidR="00FF22FA" w:rsidRPr="00910F6B" w:rsidRDefault="00D76F1A" w:rsidP="00903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6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</w:t>
            </w:r>
            <w:proofErr w:type="spellStart"/>
            <w:r w:rsidR="00FF22FA" w:rsidRPr="00910F6B">
              <w:rPr>
                <w:rFonts w:ascii="Times New Roman" w:hAnsi="Times New Roman" w:cs="Times New Roman"/>
                <w:b/>
                <w:sz w:val="20"/>
                <w:szCs w:val="20"/>
              </w:rPr>
              <w:t>атуральних</w:t>
            </w:r>
            <w:proofErr w:type="spellEnd"/>
            <w:r w:rsidR="00FF22FA" w:rsidRPr="00910F6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="00FF22FA" w:rsidRPr="00910F6B">
              <w:rPr>
                <w:rFonts w:ascii="Times New Roman" w:hAnsi="Times New Roman" w:cs="Times New Roman"/>
                <w:b/>
                <w:sz w:val="20"/>
                <w:szCs w:val="20"/>
              </w:rPr>
              <w:t>показниках</w:t>
            </w:r>
            <w:proofErr w:type="spellEnd"/>
            <w:r w:rsidR="00FF22FA" w:rsidRPr="00910F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 </w:t>
            </w:r>
          </w:p>
        </w:tc>
        <w:tc>
          <w:tcPr>
            <w:tcW w:w="6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Pr="00910F6B" w:rsidRDefault="00FF22FA" w:rsidP="0090325E">
            <w:pPr>
              <w:spacing w:after="0" w:line="240" w:lineRule="auto"/>
              <w:ind w:right="4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Стан </w:t>
            </w:r>
            <w:proofErr w:type="spellStart"/>
            <w:r w:rsidRPr="00910F6B">
              <w:rPr>
                <w:rFonts w:ascii="Times New Roman" w:hAnsi="Times New Roman" w:cs="Times New Roman"/>
                <w:b/>
                <w:sz w:val="20"/>
                <w:szCs w:val="20"/>
              </w:rPr>
              <w:t>виконання</w:t>
            </w:r>
            <w:proofErr w:type="spellEnd"/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2FA" w:rsidRPr="00910F6B" w:rsidRDefault="00FF22FA" w:rsidP="00903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10F6B">
              <w:rPr>
                <w:rFonts w:ascii="Times New Roman" w:hAnsi="Times New Roman" w:cs="Times New Roman"/>
                <w:b/>
                <w:sz w:val="20"/>
                <w:szCs w:val="20"/>
              </w:rPr>
              <w:t>Пояснення</w:t>
            </w:r>
            <w:proofErr w:type="spellEnd"/>
            <w:r w:rsidRPr="00910F6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10F6B">
              <w:rPr>
                <w:rFonts w:ascii="Times New Roman" w:hAnsi="Times New Roman" w:cs="Times New Roman"/>
                <w:b/>
                <w:sz w:val="20"/>
                <w:szCs w:val="20"/>
              </w:rPr>
              <w:t>розбіжностей</w:t>
            </w:r>
            <w:proofErr w:type="spellEnd"/>
            <w:r w:rsidRPr="00910F6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10F6B">
              <w:rPr>
                <w:rFonts w:ascii="Times New Roman" w:hAnsi="Times New Roman" w:cs="Times New Roman"/>
                <w:b/>
                <w:sz w:val="20"/>
                <w:szCs w:val="20"/>
              </w:rPr>
              <w:t>між</w:t>
            </w:r>
            <w:proofErr w:type="spellEnd"/>
            <w:r w:rsidRPr="00910F6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10F6B">
              <w:rPr>
                <w:rFonts w:ascii="Times New Roman" w:hAnsi="Times New Roman" w:cs="Times New Roman"/>
                <w:b/>
                <w:sz w:val="20"/>
                <w:szCs w:val="20"/>
              </w:rPr>
              <w:t>запланованим</w:t>
            </w:r>
            <w:proofErr w:type="spellEnd"/>
            <w:r w:rsidRPr="00910F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910F6B">
              <w:rPr>
                <w:rFonts w:ascii="Times New Roman" w:hAnsi="Times New Roman" w:cs="Times New Roman"/>
                <w:b/>
                <w:sz w:val="20"/>
                <w:szCs w:val="20"/>
              </w:rPr>
              <w:t>фактичним</w:t>
            </w:r>
            <w:proofErr w:type="spellEnd"/>
            <w:r w:rsidRPr="00910F6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10F6B">
              <w:rPr>
                <w:rFonts w:ascii="Times New Roman" w:hAnsi="Times New Roman" w:cs="Times New Roman"/>
                <w:b/>
                <w:sz w:val="20"/>
                <w:szCs w:val="20"/>
              </w:rPr>
              <w:t>виконанням</w:t>
            </w:r>
            <w:proofErr w:type="spellEnd"/>
          </w:p>
        </w:tc>
      </w:tr>
      <w:tr w:rsidR="00FF22FA" w:rsidTr="00A04BB0">
        <w:trPr>
          <w:trHeight w:val="701"/>
        </w:trPr>
        <w:tc>
          <w:tcPr>
            <w:tcW w:w="5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Default="00FF22FA" w:rsidP="0090325E">
            <w:pPr>
              <w:spacing w:after="0" w:line="240" w:lineRule="auto"/>
            </w:pPr>
          </w:p>
        </w:tc>
        <w:tc>
          <w:tcPr>
            <w:tcW w:w="374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22FA" w:rsidRPr="00910F6B" w:rsidRDefault="00FF22FA" w:rsidP="009032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22FA" w:rsidRPr="00910F6B" w:rsidRDefault="00FF22FA" w:rsidP="009032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Pr="00910F6B" w:rsidRDefault="00FF22FA" w:rsidP="0090325E">
            <w:pPr>
              <w:spacing w:after="0" w:line="240" w:lineRule="auto"/>
              <w:ind w:left="18" w:right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10F6B">
              <w:rPr>
                <w:rFonts w:ascii="Times New Roman" w:hAnsi="Times New Roman" w:cs="Times New Roman"/>
                <w:b/>
                <w:sz w:val="20"/>
                <w:szCs w:val="20"/>
              </w:rPr>
              <w:t>Заплановано</w:t>
            </w:r>
            <w:proofErr w:type="spellEnd"/>
            <w:r w:rsidRPr="00910F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 </w:t>
            </w:r>
            <w:proofErr w:type="spellStart"/>
            <w:r w:rsidRPr="00910F6B">
              <w:rPr>
                <w:rFonts w:ascii="Times New Roman" w:hAnsi="Times New Roman" w:cs="Times New Roman"/>
                <w:b/>
                <w:sz w:val="20"/>
                <w:szCs w:val="20"/>
              </w:rPr>
              <w:t>програмі</w:t>
            </w:r>
            <w:proofErr w:type="spellEnd"/>
            <w:r w:rsidRPr="00910F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 початку </w:t>
            </w:r>
            <w:proofErr w:type="spellStart"/>
            <w:r w:rsidRPr="00910F6B">
              <w:rPr>
                <w:rFonts w:ascii="Times New Roman" w:hAnsi="Times New Roman" w:cs="Times New Roman"/>
                <w:b/>
                <w:sz w:val="20"/>
                <w:szCs w:val="20"/>
              </w:rPr>
              <w:t>дії</w:t>
            </w:r>
            <w:proofErr w:type="spellEnd"/>
            <w:r w:rsidRPr="00910F6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10F6B">
              <w:rPr>
                <w:rFonts w:ascii="Times New Roman" w:hAnsi="Times New Roman" w:cs="Times New Roman"/>
                <w:b/>
                <w:sz w:val="20"/>
                <w:szCs w:val="20"/>
              </w:rPr>
              <w:t>програми</w:t>
            </w:r>
            <w:proofErr w:type="spellEnd"/>
            <w:r w:rsidRPr="00910F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у тому </w:t>
            </w:r>
            <w:proofErr w:type="spellStart"/>
            <w:r w:rsidRPr="00910F6B">
              <w:rPr>
                <w:rFonts w:ascii="Times New Roman" w:hAnsi="Times New Roman" w:cs="Times New Roman"/>
                <w:b/>
                <w:sz w:val="20"/>
                <w:szCs w:val="20"/>
              </w:rPr>
              <w:t>числі</w:t>
            </w:r>
            <w:proofErr w:type="spellEnd"/>
            <w:r w:rsidRPr="00910F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</w:t>
            </w:r>
            <w:proofErr w:type="spellStart"/>
            <w:r w:rsidRPr="00910F6B">
              <w:rPr>
                <w:rFonts w:ascii="Times New Roman" w:hAnsi="Times New Roman" w:cs="Times New Roman"/>
                <w:b/>
                <w:sz w:val="20"/>
                <w:szCs w:val="20"/>
              </w:rPr>
              <w:t>відповідний</w:t>
            </w:r>
            <w:proofErr w:type="spellEnd"/>
            <w:r w:rsidRPr="00910F6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10F6B">
              <w:rPr>
                <w:rFonts w:ascii="Times New Roman" w:hAnsi="Times New Roman" w:cs="Times New Roman"/>
                <w:b/>
                <w:sz w:val="20"/>
                <w:szCs w:val="20"/>
              </w:rPr>
              <w:t>рік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2FA" w:rsidRPr="00910F6B" w:rsidRDefault="00FF22FA" w:rsidP="00903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10F6B">
              <w:rPr>
                <w:rFonts w:ascii="Times New Roman" w:hAnsi="Times New Roman" w:cs="Times New Roman"/>
                <w:b/>
                <w:sz w:val="20"/>
                <w:szCs w:val="20"/>
              </w:rPr>
              <w:t>Фактичне</w:t>
            </w:r>
            <w:proofErr w:type="spellEnd"/>
            <w:r w:rsidRPr="00910F6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10F6B">
              <w:rPr>
                <w:rFonts w:ascii="Times New Roman" w:hAnsi="Times New Roman" w:cs="Times New Roman"/>
                <w:b/>
                <w:sz w:val="20"/>
                <w:szCs w:val="20"/>
              </w:rPr>
              <w:t>виконання</w:t>
            </w:r>
            <w:proofErr w:type="spellEnd"/>
          </w:p>
        </w:tc>
        <w:tc>
          <w:tcPr>
            <w:tcW w:w="3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FA" w:rsidRPr="00910F6B" w:rsidRDefault="00FF22FA" w:rsidP="009032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4BB0" w:rsidRPr="00DC01EA" w:rsidTr="00A04BB0">
        <w:trPr>
          <w:trHeight w:val="701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4BB0" w:rsidRPr="00CF5B91" w:rsidRDefault="00A04BB0" w:rsidP="00A04BB0">
            <w:pPr>
              <w:spacing w:after="0" w:line="240" w:lineRule="auto"/>
              <w:ind w:right="46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B0" w:rsidRPr="00CF5B91" w:rsidRDefault="00A04BB0" w:rsidP="00A04BB0">
            <w:pPr>
              <w:spacing w:after="0" w:line="240" w:lineRule="auto"/>
              <w:ind w:right="4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Надання фінансової підтримки комунальному підприємству Київської обласної ради «Управління споруд» (поповнення обігових коштів)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для погашення заборгованості: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B0" w:rsidRPr="00910F6B" w:rsidRDefault="00A04BB0" w:rsidP="00A04B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10F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4BB0" w:rsidRPr="00910F6B" w:rsidRDefault="00A04BB0" w:rsidP="00A04BB0">
            <w:pPr>
              <w:spacing w:after="0" w:line="240" w:lineRule="auto"/>
              <w:ind w:left="18" w:right="1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10F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4594,3/</w:t>
            </w:r>
          </w:p>
          <w:p w:rsidR="00A04BB0" w:rsidRPr="00910F6B" w:rsidRDefault="00A04BB0" w:rsidP="00A04BB0">
            <w:pPr>
              <w:spacing w:after="0" w:line="240" w:lineRule="auto"/>
              <w:ind w:left="18" w:right="1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10F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4594,3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BB0" w:rsidRPr="00910F6B" w:rsidRDefault="00A04BB0" w:rsidP="00A04BB0">
            <w:pPr>
              <w:spacing w:after="0" w:line="240" w:lineRule="auto"/>
              <w:ind w:left="18" w:right="1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10F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4594,3/</w:t>
            </w:r>
          </w:p>
          <w:p w:rsidR="00A04BB0" w:rsidRPr="00910F6B" w:rsidRDefault="00A04BB0" w:rsidP="00A04B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10F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4594,3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BB0" w:rsidRPr="00910F6B" w:rsidRDefault="00A04BB0" w:rsidP="00A04B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10F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</w:tr>
      <w:tr w:rsidR="00A04BB0" w:rsidTr="0083413B">
        <w:trPr>
          <w:trHeight w:val="308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B0" w:rsidRPr="00CF5B91" w:rsidRDefault="00A04BB0" w:rsidP="00A04BB0">
            <w:pPr>
              <w:numPr>
                <w:ilvl w:val="0"/>
                <w:numId w:val="4"/>
              </w:numPr>
              <w:spacing w:after="0" w:line="240" w:lineRule="auto"/>
              <w:ind w:left="-37" w:right="48" w:firstLine="39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 надані послуги з теплопостачання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4BB0" w:rsidRPr="00910F6B" w:rsidRDefault="00A04BB0" w:rsidP="00A04BB0">
            <w:pPr>
              <w:spacing w:after="0" w:line="240" w:lineRule="auto"/>
              <w:ind w:right="47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BB0" w:rsidRPr="00910F6B" w:rsidRDefault="00A04BB0" w:rsidP="00A04B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 w:eastAsia="uk-UA"/>
              </w:rPr>
            </w:pPr>
            <w:r w:rsidRPr="00910F6B">
              <w:rPr>
                <w:rFonts w:ascii="Times New Roman" w:hAnsi="Times New Roman" w:cs="Times New Roman"/>
                <w:sz w:val="20"/>
                <w:szCs w:val="20"/>
              </w:rPr>
              <w:t>1782,5</w:t>
            </w:r>
            <w:r w:rsidRPr="00910F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/</w:t>
            </w:r>
            <w:r w:rsidRPr="00910F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10F6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10F6B">
              <w:rPr>
                <w:rFonts w:ascii="Times New Roman" w:hAnsi="Times New Roman" w:cs="Times New Roman"/>
                <w:color w:val="auto"/>
                <w:sz w:val="20"/>
                <w:szCs w:val="20"/>
                <w:lang w:val="uk-UA" w:eastAsia="uk-UA"/>
              </w:rPr>
              <w:t>1782,5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BB0" w:rsidRPr="00910F6B" w:rsidRDefault="00A04BB0" w:rsidP="00A04B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 w:eastAsia="uk-UA"/>
              </w:rPr>
            </w:pPr>
            <w:r w:rsidRPr="00910F6B">
              <w:rPr>
                <w:rFonts w:ascii="Times New Roman" w:hAnsi="Times New Roman" w:cs="Times New Roman"/>
                <w:sz w:val="20"/>
                <w:szCs w:val="20"/>
              </w:rPr>
              <w:t>1782,5</w:t>
            </w:r>
            <w:r w:rsidRPr="00910F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/</w:t>
            </w:r>
            <w:r w:rsidRPr="00910F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10F6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10F6B">
              <w:rPr>
                <w:rFonts w:ascii="Times New Roman" w:hAnsi="Times New Roman" w:cs="Times New Roman"/>
                <w:color w:val="auto"/>
                <w:sz w:val="20"/>
                <w:szCs w:val="20"/>
                <w:lang w:val="uk-UA" w:eastAsia="uk-UA"/>
              </w:rPr>
              <w:t>1782,5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BB0" w:rsidRPr="00910F6B" w:rsidRDefault="00A04BB0" w:rsidP="00A04BB0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10F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</w:tr>
      <w:tr w:rsidR="00A04BB0" w:rsidTr="0083413B">
        <w:trPr>
          <w:trHeight w:val="458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B0" w:rsidRPr="00CF5B91" w:rsidRDefault="00A04BB0" w:rsidP="00A04BB0">
            <w:pPr>
              <w:numPr>
                <w:ilvl w:val="0"/>
                <w:numId w:val="4"/>
              </w:numPr>
              <w:spacing w:after="0" w:line="240" w:lineRule="auto"/>
              <w:ind w:left="0" w:firstLine="389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заборгованості за спожиту електроенергію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4BB0" w:rsidRPr="00910F6B" w:rsidRDefault="00A04BB0" w:rsidP="00A04BB0">
            <w:pPr>
              <w:spacing w:after="0" w:line="240" w:lineRule="auto"/>
              <w:ind w:right="47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BB0" w:rsidRPr="00910F6B" w:rsidRDefault="00A04BB0" w:rsidP="00A04B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10F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976,6/</w:t>
            </w:r>
            <w:r w:rsidRPr="00910F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br/>
              <w:t>976,6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BB0" w:rsidRPr="00910F6B" w:rsidRDefault="00A04BB0" w:rsidP="00A04B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10F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976,6/</w:t>
            </w:r>
            <w:r w:rsidRPr="00910F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br/>
              <w:t>976,6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4BB0" w:rsidRPr="00910F6B" w:rsidRDefault="00A04BB0" w:rsidP="00A04BB0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10F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</w:tr>
      <w:tr w:rsidR="00A04BB0" w:rsidRPr="005A5CE4" w:rsidTr="0083413B">
        <w:trPr>
          <w:trHeight w:val="496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B0" w:rsidRPr="00CF5B91" w:rsidRDefault="00A04BB0" w:rsidP="00A04BB0">
            <w:pPr>
              <w:numPr>
                <w:ilvl w:val="0"/>
                <w:numId w:val="4"/>
              </w:numPr>
              <w:spacing w:after="0" w:line="240" w:lineRule="auto"/>
              <w:ind w:left="0" w:firstLine="389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 надані послуги з водопостачання та водовідведення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4BB0" w:rsidRPr="00910F6B" w:rsidRDefault="00A04BB0" w:rsidP="00A04BB0">
            <w:pPr>
              <w:spacing w:after="0" w:line="240" w:lineRule="auto"/>
              <w:ind w:right="47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BB0" w:rsidRPr="00910F6B" w:rsidRDefault="00A04BB0" w:rsidP="00A04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6B">
              <w:rPr>
                <w:rFonts w:ascii="Times New Roman" w:hAnsi="Times New Roman" w:cs="Times New Roman"/>
                <w:sz w:val="20"/>
                <w:szCs w:val="20"/>
              </w:rPr>
              <w:t>149,8</w:t>
            </w:r>
            <w:r w:rsidRPr="00910F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/</w:t>
            </w:r>
            <w:r w:rsidRPr="00910F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10F6B">
              <w:rPr>
                <w:rFonts w:ascii="Times New Roman" w:hAnsi="Times New Roman" w:cs="Times New Roman"/>
                <w:sz w:val="20"/>
                <w:szCs w:val="20"/>
              </w:rPr>
              <w:br/>
              <w:t>149,8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BB0" w:rsidRPr="00910F6B" w:rsidRDefault="00A04BB0" w:rsidP="00A04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6B">
              <w:rPr>
                <w:rFonts w:ascii="Times New Roman" w:hAnsi="Times New Roman" w:cs="Times New Roman"/>
                <w:sz w:val="20"/>
                <w:szCs w:val="20"/>
              </w:rPr>
              <w:t>149,8</w:t>
            </w:r>
            <w:r w:rsidRPr="00910F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/</w:t>
            </w:r>
            <w:r w:rsidRPr="00910F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10F6B">
              <w:rPr>
                <w:rFonts w:ascii="Times New Roman" w:hAnsi="Times New Roman" w:cs="Times New Roman"/>
                <w:sz w:val="20"/>
                <w:szCs w:val="20"/>
              </w:rPr>
              <w:br/>
              <w:t>149,8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BB0" w:rsidRPr="00910F6B" w:rsidRDefault="00A04BB0" w:rsidP="00A04BB0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10F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</w:tr>
      <w:tr w:rsidR="00A04BB0" w:rsidRPr="005A5CE4" w:rsidTr="0083413B">
        <w:trPr>
          <w:trHeight w:val="664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B0" w:rsidRPr="00CF5B91" w:rsidRDefault="00A04BB0" w:rsidP="00A04BB0">
            <w:pPr>
              <w:numPr>
                <w:ilvl w:val="0"/>
                <w:numId w:val="4"/>
              </w:numPr>
              <w:spacing w:after="0" w:line="240" w:lineRule="auto"/>
              <w:ind w:left="-37" w:right="48" w:firstLine="39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 оплати праці працівників комунального підприємства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4BB0" w:rsidRPr="00910F6B" w:rsidRDefault="00A04BB0" w:rsidP="00A04BB0">
            <w:pPr>
              <w:spacing w:after="0" w:line="240" w:lineRule="auto"/>
              <w:ind w:right="47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BB0" w:rsidRPr="00910F6B" w:rsidRDefault="00A04BB0" w:rsidP="00A04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6B">
              <w:rPr>
                <w:rFonts w:ascii="Times New Roman" w:hAnsi="Times New Roman" w:cs="Times New Roman"/>
                <w:sz w:val="20"/>
                <w:szCs w:val="20"/>
              </w:rPr>
              <w:t>929,9</w:t>
            </w:r>
            <w:r w:rsidRPr="00910F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/</w:t>
            </w:r>
            <w:r w:rsidRPr="00910F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10F6B">
              <w:rPr>
                <w:rFonts w:ascii="Times New Roman" w:hAnsi="Times New Roman" w:cs="Times New Roman"/>
                <w:sz w:val="20"/>
                <w:szCs w:val="20"/>
              </w:rPr>
              <w:br/>
              <w:t>929,9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BB0" w:rsidRPr="00910F6B" w:rsidRDefault="00A04BB0" w:rsidP="00A04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6B">
              <w:rPr>
                <w:rFonts w:ascii="Times New Roman" w:hAnsi="Times New Roman" w:cs="Times New Roman"/>
                <w:sz w:val="20"/>
                <w:szCs w:val="20"/>
              </w:rPr>
              <w:t>929,9</w:t>
            </w:r>
            <w:r w:rsidRPr="00910F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/</w:t>
            </w:r>
            <w:r w:rsidRPr="00910F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10F6B">
              <w:rPr>
                <w:rFonts w:ascii="Times New Roman" w:hAnsi="Times New Roman" w:cs="Times New Roman"/>
                <w:sz w:val="20"/>
                <w:szCs w:val="20"/>
              </w:rPr>
              <w:br/>
              <w:t>929,9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4BB0" w:rsidRPr="00910F6B" w:rsidRDefault="00A04BB0" w:rsidP="00A04BB0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10F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</w:tr>
      <w:tr w:rsidR="00A04BB0" w:rsidRPr="005A5CE4" w:rsidTr="00A04BB0">
        <w:trPr>
          <w:trHeight w:val="554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B0" w:rsidRPr="00CF5B91" w:rsidRDefault="00A04BB0" w:rsidP="00A04BB0">
            <w:pPr>
              <w:numPr>
                <w:ilvl w:val="0"/>
                <w:numId w:val="4"/>
              </w:numPr>
              <w:spacing w:after="0" w:line="240" w:lineRule="auto"/>
              <w:ind w:left="-37" w:right="48" w:firstLine="39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 податкових зобов’язань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4BB0" w:rsidRPr="00910F6B" w:rsidRDefault="00A04BB0" w:rsidP="00A04BB0">
            <w:pPr>
              <w:spacing w:after="0" w:line="240" w:lineRule="auto"/>
              <w:ind w:right="47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BB0" w:rsidRPr="00910F6B" w:rsidRDefault="00A04BB0" w:rsidP="00A04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6B">
              <w:rPr>
                <w:rFonts w:ascii="Times New Roman" w:hAnsi="Times New Roman" w:cs="Times New Roman"/>
                <w:sz w:val="20"/>
                <w:szCs w:val="20"/>
              </w:rPr>
              <w:t>272,1</w:t>
            </w:r>
            <w:r w:rsidRPr="00910F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/</w:t>
            </w:r>
            <w:r w:rsidRPr="00910F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10F6B">
              <w:rPr>
                <w:rFonts w:ascii="Times New Roman" w:hAnsi="Times New Roman" w:cs="Times New Roman"/>
                <w:sz w:val="20"/>
                <w:szCs w:val="20"/>
              </w:rPr>
              <w:br/>
              <w:t>272,1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BB0" w:rsidRPr="00910F6B" w:rsidRDefault="00A04BB0" w:rsidP="00A04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6B">
              <w:rPr>
                <w:rFonts w:ascii="Times New Roman" w:hAnsi="Times New Roman" w:cs="Times New Roman"/>
                <w:sz w:val="20"/>
                <w:szCs w:val="20"/>
              </w:rPr>
              <w:t>272,1</w:t>
            </w:r>
            <w:r w:rsidRPr="00910F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/</w:t>
            </w:r>
            <w:r w:rsidRPr="00910F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10F6B">
              <w:rPr>
                <w:rFonts w:ascii="Times New Roman" w:hAnsi="Times New Roman" w:cs="Times New Roman"/>
                <w:sz w:val="20"/>
                <w:szCs w:val="20"/>
              </w:rPr>
              <w:br/>
              <w:t>272,1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B0" w:rsidRPr="00910F6B" w:rsidRDefault="00A04BB0" w:rsidP="00A04BB0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10F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</w:tr>
      <w:tr w:rsidR="00A04BB0" w:rsidRPr="005A5CE4" w:rsidTr="00A04BB0">
        <w:trPr>
          <w:trHeight w:val="554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B0" w:rsidRPr="00CF5B91" w:rsidRDefault="00A04BB0" w:rsidP="00A04BB0">
            <w:pPr>
              <w:numPr>
                <w:ilvl w:val="0"/>
                <w:numId w:val="4"/>
              </w:numPr>
              <w:spacing w:after="0" w:line="240" w:lineRule="auto"/>
              <w:ind w:left="-37" w:right="48" w:firstLine="39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 обслуговування ліфтів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4BB0" w:rsidRPr="00910F6B" w:rsidRDefault="00A04BB0" w:rsidP="00A04BB0">
            <w:pPr>
              <w:spacing w:after="0" w:line="240" w:lineRule="auto"/>
              <w:ind w:right="47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BB0" w:rsidRPr="00910F6B" w:rsidRDefault="00A04BB0" w:rsidP="00A04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6B"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  <w:r w:rsidRPr="00910F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/</w:t>
            </w:r>
            <w:r w:rsidRPr="00910F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10F6B">
              <w:rPr>
                <w:rFonts w:ascii="Times New Roman" w:hAnsi="Times New Roman" w:cs="Times New Roman"/>
                <w:sz w:val="20"/>
                <w:szCs w:val="20"/>
              </w:rPr>
              <w:br/>
              <w:t>67,4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BB0" w:rsidRPr="00910F6B" w:rsidRDefault="00A04BB0" w:rsidP="00A04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6B"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  <w:r w:rsidRPr="00910F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/</w:t>
            </w:r>
            <w:r w:rsidRPr="00910F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10F6B">
              <w:rPr>
                <w:rFonts w:ascii="Times New Roman" w:hAnsi="Times New Roman" w:cs="Times New Roman"/>
                <w:sz w:val="20"/>
                <w:szCs w:val="20"/>
              </w:rPr>
              <w:br/>
              <w:t>67,4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4BB0" w:rsidRPr="00910F6B" w:rsidRDefault="00A04BB0" w:rsidP="00A04BB0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10F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</w:tr>
      <w:tr w:rsidR="00A04BB0" w:rsidRPr="005A5CE4" w:rsidTr="00ED50CD">
        <w:trPr>
          <w:trHeight w:val="551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B0" w:rsidRPr="00CF5B91" w:rsidRDefault="00A04BB0" w:rsidP="00A04BB0">
            <w:pPr>
              <w:numPr>
                <w:ilvl w:val="0"/>
                <w:numId w:val="4"/>
              </w:numPr>
              <w:spacing w:after="0" w:line="240" w:lineRule="auto"/>
              <w:ind w:left="-37" w:right="48" w:firstLine="39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за виконані електромонтажні роботи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4BB0" w:rsidRPr="00910F6B" w:rsidRDefault="00A04BB0" w:rsidP="00A04BB0">
            <w:pPr>
              <w:spacing w:after="0" w:line="240" w:lineRule="auto"/>
              <w:ind w:right="47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BB0" w:rsidRPr="00910F6B" w:rsidRDefault="00A04BB0" w:rsidP="00A04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6B">
              <w:rPr>
                <w:rFonts w:ascii="Times New Roman" w:hAnsi="Times New Roman" w:cs="Times New Roman"/>
                <w:sz w:val="20"/>
                <w:szCs w:val="20"/>
              </w:rPr>
              <w:t>88,4</w:t>
            </w:r>
            <w:r w:rsidRPr="00910F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/</w:t>
            </w:r>
            <w:r w:rsidRPr="00910F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10F6B">
              <w:rPr>
                <w:rFonts w:ascii="Times New Roman" w:hAnsi="Times New Roman" w:cs="Times New Roman"/>
                <w:sz w:val="20"/>
                <w:szCs w:val="20"/>
              </w:rPr>
              <w:br/>
              <w:t>88,4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BB0" w:rsidRPr="00910F6B" w:rsidRDefault="00A04BB0" w:rsidP="00A04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6B">
              <w:rPr>
                <w:rFonts w:ascii="Times New Roman" w:hAnsi="Times New Roman" w:cs="Times New Roman"/>
                <w:sz w:val="20"/>
                <w:szCs w:val="20"/>
              </w:rPr>
              <w:t>88,4</w:t>
            </w:r>
            <w:r w:rsidRPr="00910F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/</w:t>
            </w:r>
            <w:r w:rsidRPr="00910F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10F6B">
              <w:rPr>
                <w:rFonts w:ascii="Times New Roman" w:hAnsi="Times New Roman" w:cs="Times New Roman"/>
                <w:sz w:val="20"/>
                <w:szCs w:val="20"/>
              </w:rPr>
              <w:br/>
              <w:t>88,4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BB0" w:rsidRPr="00910F6B" w:rsidRDefault="00A04BB0" w:rsidP="00A04BB0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10F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</w:tr>
      <w:tr w:rsidR="00A04BB0" w:rsidRPr="005A5CE4" w:rsidTr="00ED50CD">
        <w:trPr>
          <w:trHeight w:val="450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B0" w:rsidRPr="00CF5B91" w:rsidRDefault="00A04BB0" w:rsidP="00A04BB0">
            <w:pPr>
              <w:numPr>
                <w:ilvl w:val="0"/>
                <w:numId w:val="4"/>
              </w:numPr>
              <w:spacing w:after="0" w:line="240" w:lineRule="auto"/>
              <w:ind w:left="-37" w:right="48" w:firstLine="39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 податку на додану вартість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4BB0" w:rsidRPr="00910F6B" w:rsidRDefault="00A04BB0" w:rsidP="00A04BB0">
            <w:pPr>
              <w:spacing w:after="0" w:line="240" w:lineRule="auto"/>
              <w:ind w:right="47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BB0" w:rsidRPr="00910F6B" w:rsidRDefault="00A04BB0" w:rsidP="00A04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6B">
              <w:rPr>
                <w:rFonts w:ascii="Times New Roman" w:hAnsi="Times New Roman" w:cs="Times New Roman"/>
                <w:sz w:val="20"/>
                <w:szCs w:val="20"/>
              </w:rPr>
              <w:t>327,6</w:t>
            </w:r>
            <w:r w:rsidRPr="00910F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/</w:t>
            </w:r>
            <w:r w:rsidRPr="00910F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br/>
            </w:r>
            <w:r w:rsidRPr="00910F6B">
              <w:rPr>
                <w:rFonts w:ascii="Times New Roman" w:hAnsi="Times New Roman" w:cs="Times New Roman"/>
                <w:sz w:val="20"/>
                <w:szCs w:val="20"/>
              </w:rPr>
              <w:t>327,6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BB0" w:rsidRPr="00910F6B" w:rsidRDefault="00A04BB0" w:rsidP="00A04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6B">
              <w:rPr>
                <w:rFonts w:ascii="Times New Roman" w:hAnsi="Times New Roman" w:cs="Times New Roman"/>
                <w:sz w:val="20"/>
                <w:szCs w:val="20"/>
              </w:rPr>
              <w:t>327,6</w:t>
            </w:r>
            <w:r w:rsidRPr="00910F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/</w:t>
            </w:r>
            <w:r w:rsidRPr="00910F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br/>
            </w:r>
            <w:r w:rsidRPr="00910F6B">
              <w:rPr>
                <w:rFonts w:ascii="Times New Roman" w:hAnsi="Times New Roman" w:cs="Times New Roman"/>
                <w:sz w:val="20"/>
                <w:szCs w:val="20"/>
              </w:rPr>
              <w:t>327,6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4BB0" w:rsidRPr="00910F6B" w:rsidRDefault="00A04BB0" w:rsidP="00A04BB0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10F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</w:tr>
      <w:tr w:rsidR="00A04BB0" w:rsidRPr="00DC01EA" w:rsidTr="00A04BB0">
        <w:trPr>
          <w:trHeight w:val="1352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4BB0" w:rsidRPr="00CF5B91" w:rsidRDefault="00A04BB0" w:rsidP="00A04BB0">
            <w:pPr>
              <w:spacing w:after="0" w:line="240" w:lineRule="auto"/>
              <w:ind w:right="46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2.</w:t>
            </w:r>
          </w:p>
          <w:p w:rsidR="00A04BB0" w:rsidRPr="00CF5B91" w:rsidRDefault="00A04BB0" w:rsidP="00A04BB0">
            <w:pPr>
              <w:spacing w:after="0" w:line="240" w:lineRule="auto"/>
              <w:ind w:right="46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B0" w:rsidRPr="00CF5B91" w:rsidRDefault="00A04BB0" w:rsidP="00A04BB0">
            <w:pPr>
              <w:spacing w:after="0" w:line="240" w:lineRule="auto"/>
              <w:ind w:right="4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Надання фінансової підтримки комунальному підприємству Київської обласної ради «Переяслав-</w:t>
            </w:r>
            <w:proofErr w:type="spellStart"/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Хмельницьктепломережа</w:t>
            </w:r>
            <w:proofErr w:type="spellEnd"/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» шляхом фінансової підтримки з метою поповнення обігових коштів для погашення  заборгованості: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B0" w:rsidRPr="00910F6B" w:rsidRDefault="00A04BB0" w:rsidP="00A04BB0">
            <w:pPr>
              <w:spacing w:after="0" w:line="240" w:lineRule="auto"/>
              <w:ind w:right="47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10F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BB0" w:rsidRPr="00265815" w:rsidRDefault="00A04BB0" w:rsidP="00A04B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6581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7107,0/</w:t>
            </w:r>
          </w:p>
          <w:p w:rsidR="00A04BB0" w:rsidRPr="00910F6B" w:rsidRDefault="00A04BB0" w:rsidP="00A04B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6581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7107,0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BB0" w:rsidRPr="00265815" w:rsidRDefault="00A04BB0" w:rsidP="00A04B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6581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7107,0/</w:t>
            </w:r>
          </w:p>
          <w:p w:rsidR="00A04BB0" w:rsidRPr="00910F6B" w:rsidRDefault="00A04BB0" w:rsidP="00A04B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6581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7107,0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4BB0" w:rsidRPr="00910F6B" w:rsidRDefault="00A04BB0" w:rsidP="00A04BB0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6581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</w:tr>
      <w:tr w:rsidR="00A04BB0" w:rsidRPr="005A5CE4" w:rsidTr="00A04BB0">
        <w:trPr>
          <w:trHeight w:val="709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B0" w:rsidRPr="00CF5B91" w:rsidRDefault="00A04BB0" w:rsidP="00A04BB0">
            <w:pPr>
              <w:numPr>
                <w:ilvl w:val="0"/>
                <w:numId w:val="4"/>
              </w:numPr>
              <w:spacing w:after="0" w:line="240" w:lineRule="auto"/>
              <w:ind w:left="-37" w:right="48" w:firstLine="39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 розподіл природного газу через Акціонерне товариство "Оператор газорозподільної системи «</w:t>
            </w:r>
            <w:proofErr w:type="spellStart"/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Київоблгаз</w:t>
            </w:r>
            <w:proofErr w:type="spellEnd"/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4BB0" w:rsidRPr="00910F6B" w:rsidRDefault="00A04BB0" w:rsidP="00A04BB0">
            <w:pPr>
              <w:spacing w:after="0" w:line="240" w:lineRule="auto"/>
              <w:ind w:right="47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BB0" w:rsidRPr="00910F6B" w:rsidRDefault="00A04BB0" w:rsidP="00A04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6B">
              <w:rPr>
                <w:rFonts w:ascii="Times New Roman" w:hAnsi="Times New Roman" w:cs="Times New Roman"/>
                <w:sz w:val="20"/>
                <w:szCs w:val="20"/>
              </w:rPr>
              <w:t>1916,1</w:t>
            </w:r>
            <w:r w:rsidRPr="00910F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/</w:t>
            </w:r>
            <w:r w:rsidRPr="00910F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10F6B">
              <w:rPr>
                <w:rFonts w:ascii="Times New Roman" w:hAnsi="Times New Roman" w:cs="Times New Roman"/>
                <w:sz w:val="20"/>
                <w:szCs w:val="20"/>
              </w:rPr>
              <w:br/>
              <w:t>1916,1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BB0" w:rsidRPr="00910F6B" w:rsidRDefault="00A04BB0" w:rsidP="00A04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6B">
              <w:rPr>
                <w:rFonts w:ascii="Times New Roman" w:hAnsi="Times New Roman" w:cs="Times New Roman"/>
                <w:sz w:val="20"/>
                <w:szCs w:val="20"/>
              </w:rPr>
              <w:t>1916,1</w:t>
            </w:r>
            <w:r w:rsidRPr="00910F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/</w:t>
            </w:r>
            <w:r w:rsidRPr="00910F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10F6B">
              <w:rPr>
                <w:rFonts w:ascii="Times New Roman" w:hAnsi="Times New Roman" w:cs="Times New Roman"/>
                <w:sz w:val="20"/>
                <w:szCs w:val="20"/>
              </w:rPr>
              <w:br/>
              <w:t>1916,1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BB0" w:rsidRPr="00910F6B" w:rsidRDefault="00A04BB0" w:rsidP="00A04BB0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10F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</w:tr>
      <w:tr w:rsidR="00A04BB0" w:rsidRPr="005A5CE4" w:rsidTr="00A04BB0">
        <w:trPr>
          <w:trHeight w:val="678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B0" w:rsidRPr="00CF5B91" w:rsidRDefault="00A04BB0" w:rsidP="00A04BB0">
            <w:pPr>
              <w:numPr>
                <w:ilvl w:val="0"/>
                <w:numId w:val="4"/>
              </w:numPr>
              <w:spacing w:after="0" w:line="240" w:lineRule="auto"/>
              <w:ind w:left="-37" w:right="48" w:firstLine="39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  <w:r w:rsidRPr="00CF5B9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 спожитий природний газ перед Акціонерним товариством "Національна акціонерна компанія «Нафтогаз України»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4BB0" w:rsidRPr="00910F6B" w:rsidRDefault="00A04BB0" w:rsidP="00A04BB0">
            <w:pPr>
              <w:spacing w:after="0" w:line="240" w:lineRule="auto"/>
              <w:ind w:right="47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BB0" w:rsidRPr="00910F6B" w:rsidRDefault="00A04BB0" w:rsidP="00A04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6B">
              <w:rPr>
                <w:rFonts w:ascii="Times New Roman" w:hAnsi="Times New Roman" w:cs="Times New Roman"/>
                <w:sz w:val="20"/>
                <w:szCs w:val="20"/>
              </w:rPr>
              <w:t>5 190,9</w:t>
            </w:r>
            <w:r w:rsidRPr="00910F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/</w:t>
            </w:r>
            <w:r w:rsidRPr="00910F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10F6B">
              <w:rPr>
                <w:rFonts w:ascii="Times New Roman" w:hAnsi="Times New Roman" w:cs="Times New Roman"/>
                <w:sz w:val="20"/>
                <w:szCs w:val="20"/>
              </w:rPr>
              <w:br/>
              <w:t>5 190,9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BB0" w:rsidRPr="00910F6B" w:rsidRDefault="00A04BB0" w:rsidP="00A04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6B">
              <w:rPr>
                <w:rFonts w:ascii="Times New Roman" w:hAnsi="Times New Roman" w:cs="Times New Roman"/>
                <w:sz w:val="20"/>
                <w:szCs w:val="20"/>
              </w:rPr>
              <w:t>5 190,9</w:t>
            </w:r>
            <w:r w:rsidRPr="00910F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/</w:t>
            </w:r>
            <w:r w:rsidRPr="00910F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10F6B">
              <w:rPr>
                <w:rFonts w:ascii="Times New Roman" w:hAnsi="Times New Roman" w:cs="Times New Roman"/>
                <w:sz w:val="20"/>
                <w:szCs w:val="20"/>
              </w:rPr>
              <w:br/>
              <w:t>5 190,9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4BB0" w:rsidRPr="00910F6B" w:rsidRDefault="00A04BB0" w:rsidP="00A04BB0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10F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</w:tr>
    </w:tbl>
    <w:p w:rsidR="00FF22FA" w:rsidRPr="005A5CE4" w:rsidRDefault="00FF22FA">
      <w:pPr>
        <w:spacing w:after="0"/>
        <w:ind w:left="-1133" w:right="15706"/>
        <w:rPr>
          <w:lang w:val="uk-UA"/>
        </w:rPr>
      </w:pPr>
    </w:p>
    <w:p w:rsidR="007F74B8" w:rsidRDefault="007F74B8">
      <w:pPr>
        <w:spacing w:after="0"/>
        <w:ind w:left="708"/>
        <w:rPr>
          <w:lang w:val="uk-UA"/>
        </w:rPr>
      </w:pPr>
    </w:p>
    <w:p w:rsidR="00152B4D" w:rsidRDefault="00152B4D">
      <w:pPr>
        <w:spacing w:after="0"/>
        <w:ind w:left="708"/>
        <w:rPr>
          <w:lang w:val="uk-UA"/>
        </w:rPr>
      </w:pPr>
    </w:p>
    <w:p w:rsidR="0083413B" w:rsidRPr="005A5CE4" w:rsidRDefault="0083413B">
      <w:pPr>
        <w:spacing w:after="0"/>
        <w:ind w:left="708"/>
        <w:rPr>
          <w:lang w:val="uk-UA"/>
        </w:rPr>
      </w:pPr>
    </w:p>
    <w:p w:rsidR="00D716A8" w:rsidRPr="00E91617" w:rsidRDefault="00D716A8" w:rsidP="00D716A8">
      <w:pPr>
        <w:spacing w:after="12" w:line="271" w:lineRule="auto"/>
        <w:ind w:left="-5" w:hanging="10"/>
        <w:rPr>
          <w:rFonts w:ascii="Times New Roman" w:hAnsi="Times New Roman" w:cs="Times New Roman"/>
          <w:b/>
          <w:sz w:val="28"/>
          <w:lang w:val="uk-UA"/>
        </w:rPr>
      </w:pPr>
      <w:r w:rsidRPr="00E91617">
        <w:rPr>
          <w:rFonts w:ascii="Times New Roman" w:hAnsi="Times New Roman" w:cs="Times New Roman"/>
          <w:b/>
          <w:sz w:val="28"/>
          <w:lang w:val="uk-UA"/>
        </w:rPr>
        <w:t xml:space="preserve">Директор департаменту </w:t>
      </w:r>
    </w:p>
    <w:p w:rsidR="00D716A8" w:rsidRPr="00E91617" w:rsidRDefault="00D716A8" w:rsidP="00D716A8">
      <w:pPr>
        <w:spacing w:after="12" w:line="271" w:lineRule="auto"/>
        <w:ind w:left="-5" w:hanging="10"/>
        <w:rPr>
          <w:rFonts w:ascii="Times New Roman" w:hAnsi="Times New Roman" w:cs="Times New Roman"/>
          <w:b/>
          <w:sz w:val="28"/>
          <w:lang w:val="uk-UA"/>
        </w:rPr>
      </w:pPr>
      <w:r w:rsidRPr="00E91617">
        <w:rPr>
          <w:rFonts w:ascii="Times New Roman" w:hAnsi="Times New Roman" w:cs="Times New Roman"/>
          <w:b/>
          <w:sz w:val="28"/>
          <w:lang w:val="uk-UA"/>
        </w:rPr>
        <w:t>економіки та цифровізації</w:t>
      </w:r>
    </w:p>
    <w:p w:rsidR="00FF22FA" w:rsidRPr="00E91617" w:rsidRDefault="00D716A8" w:rsidP="00D716A8">
      <w:pPr>
        <w:spacing w:after="12" w:line="271" w:lineRule="auto"/>
        <w:ind w:left="-5" w:hanging="10"/>
        <w:rPr>
          <w:rFonts w:ascii="Times New Roman" w:hAnsi="Times New Roman" w:cs="Times New Roman"/>
          <w:lang w:val="uk-UA"/>
        </w:rPr>
      </w:pPr>
      <w:r w:rsidRPr="00E91617">
        <w:rPr>
          <w:rFonts w:ascii="Times New Roman" w:hAnsi="Times New Roman" w:cs="Times New Roman"/>
          <w:b/>
          <w:sz w:val="28"/>
          <w:lang w:val="uk-UA"/>
        </w:rPr>
        <w:t>Київської облдержадміністрації</w:t>
      </w:r>
      <w:r w:rsidR="00FF22FA" w:rsidRPr="00E91617">
        <w:rPr>
          <w:rFonts w:ascii="Times New Roman" w:hAnsi="Times New Roman" w:cs="Times New Roman"/>
          <w:b/>
          <w:sz w:val="28"/>
          <w:lang w:val="uk-UA"/>
        </w:rPr>
        <w:tab/>
      </w:r>
      <w:r w:rsidR="00FF22FA" w:rsidRPr="00E91617">
        <w:rPr>
          <w:rFonts w:ascii="Times New Roman" w:hAnsi="Times New Roman" w:cs="Times New Roman"/>
          <w:b/>
          <w:sz w:val="28"/>
          <w:lang w:val="uk-UA"/>
        </w:rPr>
        <w:tab/>
      </w:r>
      <w:r w:rsidR="00FF22FA" w:rsidRPr="00E91617">
        <w:rPr>
          <w:rFonts w:ascii="Times New Roman" w:hAnsi="Times New Roman" w:cs="Times New Roman"/>
          <w:b/>
          <w:sz w:val="28"/>
          <w:lang w:val="uk-UA"/>
        </w:rPr>
        <w:tab/>
      </w:r>
      <w:r w:rsidR="00FF22FA" w:rsidRPr="00E91617">
        <w:rPr>
          <w:rFonts w:ascii="Times New Roman" w:hAnsi="Times New Roman" w:cs="Times New Roman"/>
          <w:b/>
          <w:sz w:val="28"/>
          <w:lang w:val="uk-UA"/>
        </w:rPr>
        <w:tab/>
      </w:r>
      <w:r w:rsidR="00FF22FA" w:rsidRPr="00E91617">
        <w:rPr>
          <w:rFonts w:ascii="Times New Roman" w:hAnsi="Times New Roman" w:cs="Times New Roman"/>
          <w:b/>
          <w:sz w:val="28"/>
          <w:lang w:val="uk-UA"/>
        </w:rPr>
        <w:tab/>
      </w:r>
      <w:r w:rsidR="00FF22FA" w:rsidRPr="00E91617">
        <w:rPr>
          <w:rFonts w:ascii="Times New Roman" w:hAnsi="Times New Roman" w:cs="Times New Roman"/>
          <w:b/>
          <w:sz w:val="28"/>
          <w:lang w:val="uk-UA"/>
        </w:rPr>
        <w:tab/>
      </w:r>
      <w:r w:rsidR="00FF22FA" w:rsidRPr="00E91617">
        <w:rPr>
          <w:rFonts w:ascii="Times New Roman" w:hAnsi="Times New Roman" w:cs="Times New Roman"/>
          <w:b/>
          <w:sz w:val="28"/>
          <w:lang w:val="uk-UA"/>
        </w:rPr>
        <w:tab/>
      </w:r>
      <w:r w:rsidR="00FF22FA" w:rsidRPr="00E91617">
        <w:rPr>
          <w:rFonts w:ascii="Times New Roman" w:hAnsi="Times New Roman" w:cs="Times New Roman"/>
          <w:b/>
          <w:sz w:val="28"/>
          <w:lang w:val="uk-UA"/>
        </w:rPr>
        <w:tab/>
      </w:r>
      <w:r w:rsidR="00FF22FA" w:rsidRPr="00E91617">
        <w:rPr>
          <w:rFonts w:ascii="Times New Roman" w:hAnsi="Times New Roman" w:cs="Times New Roman"/>
          <w:b/>
          <w:sz w:val="28"/>
          <w:lang w:val="uk-UA"/>
        </w:rPr>
        <w:tab/>
      </w:r>
      <w:r w:rsidRPr="00E91617">
        <w:rPr>
          <w:rFonts w:ascii="Times New Roman" w:hAnsi="Times New Roman" w:cs="Times New Roman"/>
          <w:b/>
          <w:sz w:val="28"/>
          <w:lang w:val="uk-UA"/>
        </w:rPr>
        <w:tab/>
      </w:r>
      <w:r w:rsidRPr="00E91617">
        <w:rPr>
          <w:rFonts w:ascii="Times New Roman" w:hAnsi="Times New Roman" w:cs="Times New Roman"/>
          <w:b/>
          <w:sz w:val="28"/>
          <w:lang w:val="uk-UA"/>
        </w:rPr>
        <w:tab/>
      </w:r>
      <w:r w:rsidR="007F74B8" w:rsidRPr="00E91617">
        <w:rPr>
          <w:rFonts w:ascii="Times New Roman" w:hAnsi="Times New Roman" w:cs="Times New Roman"/>
          <w:b/>
          <w:sz w:val="28"/>
          <w:lang w:val="uk-UA"/>
        </w:rPr>
        <w:t xml:space="preserve">Наталія </w:t>
      </w:r>
      <w:r w:rsidR="00A157DC" w:rsidRPr="00E91617">
        <w:rPr>
          <w:rFonts w:ascii="Times New Roman" w:hAnsi="Times New Roman" w:cs="Times New Roman"/>
          <w:b/>
          <w:sz w:val="28"/>
          <w:lang w:val="uk-UA"/>
        </w:rPr>
        <w:t>ПОГРЕБНА</w:t>
      </w:r>
    </w:p>
    <w:p w:rsidR="00FF22FA" w:rsidRDefault="00FF22FA">
      <w:pPr>
        <w:spacing w:after="119"/>
        <w:rPr>
          <w:lang w:val="uk-UA"/>
        </w:rPr>
      </w:pPr>
    </w:p>
    <w:p w:rsidR="0083413B" w:rsidRPr="00A157DC" w:rsidRDefault="0083413B">
      <w:pPr>
        <w:spacing w:after="119"/>
        <w:rPr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10144"/>
      </w:tblGrid>
      <w:tr w:rsidR="0072795C" w:rsidRPr="0072795C" w:rsidTr="0072795C">
        <w:tc>
          <w:tcPr>
            <w:tcW w:w="4644" w:type="dxa"/>
            <w:shd w:val="clear" w:color="auto" w:fill="auto"/>
          </w:tcPr>
          <w:p w:rsidR="00A7126E" w:rsidRPr="004F2B29" w:rsidRDefault="004F2B29" w:rsidP="0072795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  <w:r w:rsidRPr="004F2B2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ступник начальника відділ</w:t>
            </w:r>
            <w:r w:rsidR="00905AF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</w:t>
            </w:r>
            <w:r w:rsidRPr="004F2B2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фінансово-організаційного забезпечення  та управління персоналом</w:t>
            </w:r>
          </w:p>
        </w:tc>
        <w:tc>
          <w:tcPr>
            <w:tcW w:w="10144" w:type="dxa"/>
            <w:shd w:val="clear" w:color="auto" w:fill="auto"/>
          </w:tcPr>
          <w:p w:rsidR="00A7126E" w:rsidRPr="0072795C" w:rsidRDefault="00A7126E" w:rsidP="00905AF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795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2795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05AF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                                                                                 </w:t>
            </w:r>
            <w:r w:rsidR="00D76F1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br/>
              <w:t xml:space="preserve">                                                                                                </w:t>
            </w:r>
            <w:proofErr w:type="spellStart"/>
            <w:r w:rsidRPr="0072795C">
              <w:rPr>
                <w:rFonts w:ascii="Times New Roman" w:hAnsi="Times New Roman" w:cs="Times New Roman"/>
                <w:b/>
                <w:sz w:val="28"/>
                <w:szCs w:val="28"/>
              </w:rPr>
              <w:t>Віра</w:t>
            </w:r>
            <w:proofErr w:type="spellEnd"/>
            <w:r w:rsidRPr="007279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МАСЛЮК</w:t>
            </w:r>
          </w:p>
        </w:tc>
      </w:tr>
    </w:tbl>
    <w:p w:rsidR="00E91617" w:rsidRDefault="00E91617" w:rsidP="00152B4D">
      <w:pPr>
        <w:spacing w:after="119"/>
      </w:pPr>
    </w:p>
    <w:sectPr w:rsidR="00E91617" w:rsidSect="00D1773F">
      <w:pgSz w:w="16838" w:h="11906" w:orient="landscape"/>
      <w:pgMar w:top="709" w:right="1133" w:bottom="284" w:left="1133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74310D"/>
    <w:multiLevelType w:val="hybridMultilevel"/>
    <w:tmpl w:val="061E0F1C"/>
    <w:lvl w:ilvl="0" w:tplc="F2BCA1F8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1" w:tplc="3C3AE62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2" w:tplc="85F0F1F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3" w:tplc="8EB8A5F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4" w:tplc="72E2D1D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5" w:tplc="0A0CBA7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6" w:tplc="F03A88E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7" w:tplc="A30E030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8" w:tplc="67709A8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</w:abstractNum>
  <w:abstractNum w:abstractNumId="1" w15:restartNumberingAfterBreak="0">
    <w:nsid w:val="566B7FAC"/>
    <w:multiLevelType w:val="hybridMultilevel"/>
    <w:tmpl w:val="DC704A1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25943A2"/>
    <w:multiLevelType w:val="hybridMultilevel"/>
    <w:tmpl w:val="BED6BAF6"/>
    <w:lvl w:ilvl="0" w:tplc="E63C4C5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1" w:tplc="088C2B3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2" w:tplc="4DE48A0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3" w:tplc="32DECC7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4" w:tplc="8620EA9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5" w:tplc="465CA8E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6" w:tplc="9FE8335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7" w:tplc="2702C17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8" w:tplc="13725B8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</w:abstractNum>
  <w:abstractNum w:abstractNumId="3" w15:restartNumberingAfterBreak="0">
    <w:nsid w:val="74BD3883"/>
    <w:multiLevelType w:val="hybridMultilevel"/>
    <w:tmpl w:val="B7942CAE"/>
    <w:lvl w:ilvl="0" w:tplc="E580242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5319"/>
    <w:rsid w:val="000072EE"/>
    <w:rsid w:val="000543A7"/>
    <w:rsid w:val="000846D8"/>
    <w:rsid w:val="000A1E62"/>
    <w:rsid w:val="000A5A02"/>
    <w:rsid w:val="000E21FF"/>
    <w:rsid w:val="0011225A"/>
    <w:rsid w:val="00152B4D"/>
    <w:rsid w:val="00155370"/>
    <w:rsid w:val="001574EB"/>
    <w:rsid w:val="0016522C"/>
    <w:rsid w:val="001762AB"/>
    <w:rsid w:val="00187C4C"/>
    <w:rsid w:val="001B159D"/>
    <w:rsid w:val="001C1F2F"/>
    <w:rsid w:val="001C5B58"/>
    <w:rsid w:val="001D5EF4"/>
    <w:rsid w:val="00265815"/>
    <w:rsid w:val="002904F6"/>
    <w:rsid w:val="00295072"/>
    <w:rsid w:val="002F53EC"/>
    <w:rsid w:val="00315541"/>
    <w:rsid w:val="00323B91"/>
    <w:rsid w:val="003508D0"/>
    <w:rsid w:val="00351B32"/>
    <w:rsid w:val="00361BE5"/>
    <w:rsid w:val="00383938"/>
    <w:rsid w:val="00394620"/>
    <w:rsid w:val="003A6F96"/>
    <w:rsid w:val="003B649C"/>
    <w:rsid w:val="003D0219"/>
    <w:rsid w:val="003F40E9"/>
    <w:rsid w:val="00446BA3"/>
    <w:rsid w:val="00446D38"/>
    <w:rsid w:val="004472CE"/>
    <w:rsid w:val="00447D10"/>
    <w:rsid w:val="00455734"/>
    <w:rsid w:val="00456A7D"/>
    <w:rsid w:val="00460010"/>
    <w:rsid w:val="0048741F"/>
    <w:rsid w:val="004D2321"/>
    <w:rsid w:val="004F2B29"/>
    <w:rsid w:val="00502BDB"/>
    <w:rsid w:val="005069A9"/>
    <w:rsid w:val="00551B40"/>
    <w:rsid w:val="00571DDF"/>
    <w:rsid w:val="005A5CE4"/>
    <w:rsid w:val="005A7A92"/>
    <w:rsid w:val="005B3431"/>
    <w:rsid w:val="005C4FAB"/>
    <w:rsid w:val="005C5AC6"/>
    <w:rsid w:val="005D3A14"/>
    <w:rsid w:val="005D5B47"/>
    <w:rsid w:val="005D7728"/>
    <w:rsid w:val="005E2E59"/>
    <w:rsid w:val="00600148"/>
    <w:rsid w:val="00600492"/>
    <w:rsid w:val="00606AB0"/>
    <w:rsid w:val="00622031"/>
    <w:rsid w:val="00641103"/>
    <w:rsid w:val="00645FFF"/>
    <w:rsid w:val="006557DA"/>
    <w:rsid w:val="006639E0"/>
    <w:rsid w:val="006702C5"/>
    <w:rsid w:val="00673EC2"/>
    <w:rsid w:val="006D7D50"/>
    <w:rsid w:val="006F5205"/>
    <w:rsid w:val="00704E78"/>
    <w:rsid w:val="0071580B"/>
    <w:rsid w:val="0072795C"/>
    <w:rsid w:val="00747E0F"/>
    <w:rsid w:val="007768FC"/>
    <w:rsid w:val="007771FD"/>
    <w:rsid w:val="00782FE3"/>
    <w:rsid w:val="00791824"/>
    <w:rsid w:val="007A505C"/>
    <w:rsid w:val="007A6F6F"/>
    <w:rsid w:val="007E4367"/>
    <w:rsid w:val="007F74B8"/>
    <w:rsid w:val="00801198"/>
    <w:rsid w:val="00816465"/>
    <w:rsid w:val="0083413B"/>
    <w:rsid w:val="008530FC"/>
    <w:rsid w:val="0085560A"/>
    <w:rsid w:val="008620D5"/>
    <w:rsid w:val="0086259E"/>
    <w:rsid w:val="00871F34"/>
    <w:rsid w:val="00873806"/>
    <w:rsid w:val="0088382C"/>
    <w:rsid w:val="00884E29"/>
    <w:rsid w:val="008A22E6"/>
    <w:rsid w:val="008B42CC"/>
    <w:rsid w:val="008D149A"/>
    <w:rsid w:val="008F0EB5"/>
    <w:rsid w:val="008F4F45"/>
    <w:rsid w:val="0090325E"/>
    <w:rsid w:val="00905AFE"/>
    <w:rsid w:val="00910F6B"/>
    <w:rsid w:val="00960764"/>
    <w:rsid w:val="00966533"/>
    <w:rsid w:val="00985D43"/>
    <w:rsid w:val="00991DD9"/>
    <w:rsid w:val="009922C1"/>
    <w:rsid w:val="009A16C3"/>
    <w:rsid w:val="009A248C"/>
    <w:rsid w:val="009A60E5"/>
    <w:rsid w:val="009E351F"/>
    <w:rsid w:val="009E58F3"/>
    <w:rsid w:val="00A04BB0"/>
    <w:rsid w:val="00A12AE1"/>
    <w:rsid w:val="00A157DC"/>
    <w:rsid w:val="00A55319"/>
    <w:rsid w:val="00A65272"/>
    <w:rsid w:val="00A7126E"/>
    <w:rsid w:val="00A73FC7"/>
    <w:rsid w:val="00A81F90"/>
    <w:rsid w:val="00A91ABF"/>
    <w:rsid w:val="00A92524"/>
    <w:rsid w:val="00AA31F9"/>
    <w:rsid w:val="00AB368A"/>
    <w:rsid w:val="00B34168"/>
    <w:rsid w:val="00B35330"/>
    <w:rsid w:val="00B40216"/>
    <w:rsid w:val="00B50B63"/>
    <w:rsid w:val="00B53703"/>
    <w:rsid w:val="00B5710A"/>
    <w:rsid w:val="00B628BA"/>
    <w:rsid w:val="00B81C38"/>
    <w:rsid w:val="00B84D5F"/>
    <w:rsid w:val="00B93837"/>
    <w:rsid w:val="00BE51AC"/>
    <w:rsid w:val="00BE6525"/>
    <w:rsid w:val="00BF7F23"/>
    <w:rsid w:val="00C13818"/>
    <w:rsid w:val="00C25A72"/>
    <w:rsid w:val="00C4480E"/>
    <w:rsid w:val="00C45D72"/>
    <w:rsid w:val="00C47594"/>
    <w:rsid w:val="00C56E73"/>
    <w:rsid w:val="00C67FE2"/>
    <w:rsid w:val="00C72173"/>
    <w:rsid w:val="00C8466A"/>
    <w:rsid w:val="00C865E5"/>
    <w:rsid w:val="00C92BB2"/>
    <w:rsid w:val="00CB0A85"/>
    <w:rsid w:val="00CB2314"/>
    <w:rsid w:val="00CC2C14"/>
    <w:rsid w:val="00CD35E3"/>
    <w:rsid w:val="00CF5B91"/>
    <w:rsid w:val="00D069B3"/>
    <w:rsid w:val="00D1128F"/>
    <w:rsid w:val="00D1773F"/>
    <w:rsid w:val="00D305BB"/>
    <w:rsid w:val="00D3689E"/>
    <w:rsid w:val="00D45FE1"/>
    <w:rsid w:val="00D520C6"/>
    <w:rsid w:val="00D716A8"/>
    <w:rsid w:val="00D76876"/>
    <w:rsid w:val="00D76F1A"/>
    <w:rsid w:val="00D77C43"/>
    <w:rsid w:val="00DC01EA"/>
    <w:rsid w:val="00DC09C3"/>
    <w:rsid w:val="00DC475A"/>
    <w:rsid w:val="00DC545E"/>
    <w:rsid w:val="00E45EC1"/>
    <w:rsid w:val="00E737EA"/>
    <w:rsid w:val="00E73851"/>
    <w:rsid w:val="00E915F5"/>
    <w:rsid w:val="00E91617"/>
    <w:rsid w:val="00E966DB"/>
    <w:rsid w:val="00EC0E89"/>
    <w:rsid w:val="00ED490F"/>
    <w:rsid w:val="00ED50CD"/>
    <w:rsid w:val="00EF54D8"/>
    <w:rsid w:val="00F02AEA"/>
    <w:rsid w:val="00F152AB"/>
    <w:rsid w:val="00F303F4"/>
    <w:rsid w:val="00F32147"/>
    <w:rsid w:val="00F34015"/>
    <w:rsid w:val="00F3464F"/>
    <w:rsid w:val="00F4396E"/>
    <w:rsid w:val="00F60E84"/>
    <w:rsid w:val="00F658A5"/>
    <w:rsid w:val="00F66CA2"/>
    <w:rsid w:val="00F82E15"/>
    <w:rsid w:val="00F8647F"/>
    <w:rsid w:val="00FA5BF3"/>
    <w:rsid w:val="00FA6F1D"/>
    <w:rsid w:val="00FB4BD1"/>
    <w:rsid w:val="00FC33D5"/>
    <w:rsid w:val="00FE32A5"/>
    <w:rsid w:val="00FF22FA"/>
    <w:rsid w:val="00FF27FA"/>
    <w:rsid w:val="00FF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C2999B4-D187-44DE-8222-770E3A44B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F6B"/>
    <w:pPr>
      <w:spacing w:after="160" w:line="259" w:lineRule="auto"/>
    </w:pPr>
    <w:rPr>
      <w:rFonts w:cs="Calibri"/>
      <w:color w:val="000000"/>
      <w:sz w:val="22"/>
      <w:szCs w:val="22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F5205"/>
    <w:pPr>
      <w:keepNext/>
      <w:spacing w:before="240" w:after="60" w:line="288" w:lineRule="auto"/>
      <w:outlineLvl w:val="2"/>
    </w:pPr>
    <w:rPr>
      <w:rFonts w:ascii="Cambria" w:hAnsi="Cambria" w:cs="Times New Roman"/>
      <w:b/>
      <w:color w:val="auto"/>
      <w:sz w:val="26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uiPriority w:val="99"/>
    <w:semiHidden/>
    <w:locked/>
    <w:rsid w:val="008530FC"/>
    <w:rPr>
      <w:rFonts w:ascii="Cambria" w:hAnsi="Cambria" w:cs="Times New Roman"/>
      <w:b/>
      <w:bCs/>
      <w:color w:val="000000"/>
      <w:sz w:val="26"/>
      <w:szCs w:val="26"/>
      <w:lang w:val="ru-RU" w:eastAsia="ru-RU"/>
    </w:rPr>
  </w:style>
  <w:style w:type="table" w:customStyle="1" w:styleId="TableGrid">
    <w:name w:val="TableGrid"/>
    <w:uiPriority w:val="99"/>
    <w:rsid w:val="00F658A5"/>
    <w:rPr>
      <w:sz w:val="22"/>
      <w:szCs w:val="22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rsid w:val="00862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8620D5"/>
    <w:rPr>
      <w:rFonts w:ascii="Tahoma" w:hAnsi="Tahoma" w:cs="Tahoma"/>
      <w:color w:val="000000"/>
      <w:sz w:val="16"/>
      <w:szCs w:val="16"/>
    </w:rPr>
  </w:style>
  <w:style w:type="character" w:customStyle="1" w:styleId="30">
    <w:name w:val="Заголовок 3 Знак"/>
    <w:link w:val="3"/>
    <w:uiPriority w:val="99"/>
    <w:semiHidden/>
    <w:locked/>
    <w:rsid w:val="006F5205"/>
    <w:rPr>
      <w:rFonts w:ascii="Cambria" w:hAnsi="Cambria"/>
      <w:b/>
      <w:sz w:val="26"/>
      <w:lang w:val="uk-UA" w:eastAsia="uk-UA"/>
    </w:rPr>
  </w:style>
  <w:style w:type="table" w:styleId="a5">
    <w:name w:val="Table Grid"/>
    <w:basedOn w:val="a1"/>
    <w:locked/>
    <w:rsid w:val="00E91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908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4</Pages>
  <Words>3260</Words>
  <Characters>1859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83</cp:revision>
  <cp:lastPrinted>2021-01-19T08:15:00Z</cp:lastPrinted>
  <dcterms:created xsi:type="dcterms:W3CDTF">2017-02-21T07:52:00Z</dcterms:created>
  <dcterms:modified xsi:type="dcterms:W3CDTF">2021-01-22T08:11:00Z</dcterms:modified>
</cp:coreProperties>
</file>