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F2F" w:rsidRPr="00740066" w:rsidRDefault="00486F2F" w:rsidP="00486F2F">
      <w:pPr>
        <w:jc w:val="center"/>
        <w:rPr>
          <w:rFonts w:ascii="Times New Roman" w:hAnsi="Times New Roman"/>
          <w:color w:val="000000"/>
          <w:bdr w:val="none" w:sz="0" w:space="0" w:color="auto" w:frame="1"/>
          <w:lang w:val="ru-RU"/>
        </w:rPr>
      </w:pPr>
      <w:r w:rsidRPr="00486F2F">
        <w:rPr>
          <w:rFonts w:ascii="Times New Roman" w:hAnsi="Times New Roman"/>
          <w:noProof/>
          <w:color w:val="000000"/>
          <w:bdr w:val="none" w:sz="0" w:space="0" w:color="auto" w:frame="1"/>
          <w:lang w:val="ru-RU"/>
        </w:rPr>
        <w:drawing>
          <wp:inline distT="0" distB="0" distL="0" distR="0">
            <wp:extent cx="447675" cy="609600"/>
            <wp:effectExtent l="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7675" cy="609600"/>
                    </a:xfrm>
                    <a:prstGeom prst="rect">
                      <a:avLst/>
                    </a:prstGeom>
                    <a:noFill/>
                    <a:ln>
                      <a:noFill/>
                    </a:ln>
                  </pic:spPr>
                </pic:pic>
              </a:graphicData>
            </a:graphic>
          </wp:inline>
        </w:drawing>
      </w:r>
    </w:p>
    <w:p w:rsidR="00486F2F" w:rsidRDefault="00486F2F" w:rsidP="00486F2F">
      <w:pPr>
        <w:jc w:val="center"/>
        <w:rPr>
          <w:rFonts w:ascii="Times New Roman" w:hAnsi="Times New Roman"/>
          <w:color w:val="000000"/>
          <w:bdr w:val="none" w:sz="0" w:space="0" w:color="auto" w:frame="1"/>
          <w:lang w:val="ru-RU"/>
        </w:rPr>
      </w:pPr>
    </w:p>
    <w:p w:rsidR="00486F2F" w:rsidRDefault="00486F2F" w:rsidP="00486F2F">
      <w:pPr>
        <w:keepNext/>
        <w:tabs>
          <w:tab w:val="num" w:pos="0"/>
        </w:tabs>
        <w:jc w:val="center"/>
        <w:outlineLvl w:val="1"/>
        <w:rPr>
          <w:rFonts w:ascii="Times New Roman" w:hAnsi="Times New Roman"/>
          <w:b/>
          <w:color w:val="000000"/>
          <w:sz w:val="26"/>
          <w:szCs w:val="26"/>
          <w:bdr w:val="none" w:sz="0" w:space="0" w:color="auto" w:frame="1"/>
          <w:lang w:val="ru-RU"/>
        </w:rPr>
      </w:pPr>
      <w:r>
        <w:rPr>
          <w:rFonts w:ascii="Times New Roman" w:hAnsi="Times New Roman"/>
          <w:b/>
          <w:color w:val="000000"/>
          <w:sz w:val="26"/>
          <w:szCs w:val="26"/>
          <w:bdr w:val="none" w:sz="0" w:space="0" w:color="auto" w:frame="1"/>
          <w:lang w:val="ru-RU"/>
        </w:rPr>
        <w:t>КИЇВСЬКА ОБЛАСНА ДЕРЖАВНА АДМІНІСТРАЦІЯ</w:t>
      </w:r>
    </w:p>
    <w:p w:rsidR="00486F2F" w:rsidRDefault="00486F2F" w:rsidP="00486F2F">
      <w:pPr>
        <w:keepNext/>
        <w:tabs>
          <w:tab w:val="num" w:pos="0"/>
        </w:tabs>
        <w:jc w:val="center"/>
        <w:outlineLvl w:val="1"/>
        <w:rPr>
          <w:rFonts w:ascii="Times New Roman" w:hAnsi="Times New Roman"/>
          <w:b/>
          <w:color w:val="000000"/>
          <w:szCs w:val="28"/>
          <w:bdr w:val="none" w:sz="0" w:space="0" w:color="auto" w:frame="1"/>
          <w:lang w:val="ru-RU"/>
        </w:rPr>
      </w:pPr>
    </w:p>
    <w:p w:rsidR="00486F2F" w:rsidRDefault="00486F2F" w:rsidP="00486F2F">
      <w:pPr>
        <w:keepNext/>
        <w:tabs>
          <w:tab w:val="num" w:pos="0"/>
        </w:tabs>
        <w:jc w:val="center"/>
        <w:outlineLvl w:val="1"/>
        <w:rPr>
          <w:rFonts w:ascii="Times New Roman" w:hAnsi="Times New Roman"/>
          <w:b/>
          <w:color w:val="000000"/>
          <w:bdr w:val="none" w:sz="0" w:space="0" w:color="auto" w:frame="1"/>
          <w:lang w:val="ru-RU"/>
        </w:rPr>
      </w:pPr>
      <w:r>
        <w:rPr>
          <w:rFonts w:ascii="Times New Roman" w:hAnsi="Times New Roman"/>
          <w:b/>
          <w:color w:val="000000"/>
          <w:sz w:val="34"/>
          <w:bdr w:val="none" w:sz="0" w:space="0" w:color="auto" w:frame="1"/>
          <w:lang w:val="ru-RU"/>
        </w:rPr>
        <w:t>РОЗПОРЯДЖЕННЯ</w:t>
      </w:r>
    </w:p>
    <w:p w:rsidR="00486F2F" w:rsidRPr="00476BE9" w:rsidRDefault="00486F2F" w:rsidP="00486F2F">
      <w:pPr>
        <w:rPr>
          <w:rFonts w:ascii="Times New Roman" w:hAnsi="Times New Roman"/>
          <w:b/>
          <w:color w:val="000000"/>
          <w:szCs w:val="28"/>
          <w:bdr w:val="none" w:sz="0" w:space="0" w:color="auto" w:frame="1"/>
          <w:lang w:val="ru-RU"/>
        </w:rPr>
      </w:pPr>
    </w:p>
    <w:p w:rsidR="00486F2F" w:rsidRPr="00476BE9" w:rsidRDefault="00486F2F" w:rsidP="00486F2F">
      <w:pPr>
        <w:rPr>
          <w:rFonts w:ascii="Times New Roman" w:hAnsi="Times New Roman"/>
          <w:b/>
          <w:color w:val="000000"/>
          <w:szCs w:val="28"/>
          <w:bdr w:val="none" w:sz="0" w:space="0" w:color="auto" w:frame="1"/>
          <w:lang w:val="ru-RU"/>
        </w:rPr>
      </w:pPr>
    </w:p>
    <w:p w:rsidR="009B6F78" w:rsidRPr="00486F2F" w:rsidRDefault="00486F2F" w:rsidP="00352E12">
      <w:pPr>
        <w:rPr>
          <w:rFonts w:ascii="Times New Roman" w:hAnsi="Times New Roman"/>
          <w:szCs w:val="28"/>
          <w:lang w:val="ru-RU"/>
        </w:rPr>
      </w:pPr>
      <w:r w:rsidRPr="00476BE9">
        <w:rPr>
          <w:rFonts w:ascii="Times New Roman" w:hAnsi="Times New Roman"/>
          <w:b/>
          <w:color w:val="000000"/>
          <w:szCs w:val="28"/>
          <w:bdr w:val="none" w:sz="0" w:space="0" w:color="auto" w:frame="1"/>
          <w:lang w:val="ru-RU"/>
        </w:rPr>
        <w:t xml:space="preserve">21 лютого 2022 року                              Київ                         </w:t>
      </w:r>
      <w:r w:rsidR="00E54267">
        <w:rPr>
          <w:rFonts w:ascii="Times New Roman" w:hAnsi="Times New Roman"/>
          <w:b/>
          <w:color w:val="000000"/>
          <w:szCs w:val="28"/>
          <w:bdr w:val="none" w:sz="0" w:space="0" w:color="auto" w:frame="1"/>
          <w:lang w:val="ru-RU"/>
        </w:rPr>
        <w:t xml:space="preserve">                   </w:t>
      </w:r>
      <w:r>
        <w:rPr>
          <w:rFonts w:ascii="Times New Roman" w:hAnsi="Times New Roman"/>
          <w:b/>
          <w:color w:val="000000"/>
          <w:szCs w:val="28"/>
          <w:bdr w:val="none" w:sz="0" w:space="0" w:color="auto" w:frame="1"/>
          <w:lang w:val="ru-RU"/>
        </w:rPr>
        <w:t xml:space="preserve">      № 87</w:t>
      </w:r>
    </w:p>
    <w:p w:rsidR="009B6F78" w:rsidRDefault="009B6F78" w:rsidP="00352E12">
      <w:pPr>
        <w:rPr>
          <w:rFonts w:ascii="Times New Roman" w:hAnsi="Times New Roman"/>
          <w:b/>
          <w:szCs w:val="28"/>
          <w:lang w:val="uk-UA"/>
        </w:rPr>
      </w:pPr>
    </w:p>
    <w:p w:rsidR="009B6F78" w:rsidRDefault="009B6F78" w:rsidP="00352E12">
      <w:pPr>
        <w:rPr>
          <w:rFonts w:ascii="Times New Roman" w:hAnsi="Times New Roman"/>
          <w:b/>
          <w:szCs w:val="28"/>
          <w:lang w:val="uk-UA"/>
        </w:rPr>
      </w:pPr>
    </w:p>
    <w:p w:rsidR="009B6F78" w:rsidRDefault="009B6F78" w:rsidP="00352E12">
      <w:pPr>
        <w:rPr>
          <w:rFonts w:ascii="Times New Roman" w:hAnsi="Times New Roman"/>
          <w:b/>
          <w:szCs w:val="28"/>
          <w:lang w:val="uk-UA"/>
        </w:rPr>
      </w:pPr>
    </w:p>
    <w:p w:rsidR="009B6F78" w:rsidRDefault="009B6F78" w:rsidP="00352E12">
      <w:pPr>
        <w:rPr>
          <w:rFonts w:ascii="Times New Roman" w:hAnsi="Times New Roman"/>
          <w:b/>
          <w:szCs w:val="28"/>
          <w:lang w:val="uk-UA"/>
        </w:rPr>
      </w:pPr>
    </w:p>
    <w:p w:rsidR="00D05F29" w:rsidRPr="00D05F29" w:rsidRDefault="00D05F29" w:rsidP="009B6F78">
      <w:pPr>
        <w:spacing w:line="280" w:lineRule="exact"/>
        <w:ind w:right="5385"/>
        <w:jc w:val="both"/>
        <w:rPr>
          <w:rFonts w:ascii="Times New Roman" w:hAnsi="Times New Roman"/>
          <w:b/>
          <w:szCs w:val="28"/>
          <w:lang w:val="uk-UA"/>
        </w:rPr>
      </w:pPr>
      <w:r w:rsidRPr="00D05F29">
        <w:rPr>
          <w:rFonts w:ascii="Times New Roman" w:hAnsi="Times New Roman"/>
          <w:b/>
          <w:szCs w:val="28"/>
          <w:lang w:val="uk-UA"/>
        </w:rPr>
        <w:t xml:space="preserve">Про </w:t>
      </w:r>
      <w:r w:rsidR="00EA2210">
        <w:rPr>
          <w:rFonts w:ascii="Times New Roman" w:hAnsi="Times New Roman"/>
          <w:b/>
          <w:szCs w:val="28"/>
          <w:lang w:val="uk-UA"/>
        </w:rPr>
        <w:t xml:space="preserve">затвердження </w:t>
      </w:r>
      <w:r w:rsidR="007951D6">
        <w:rPr>
          <w:rFonts w:ascii="Times New Roman" w:hAnsi="Times New Roman"/>
          <w:b/>
          <w:szCs w:val="28"/>
          <w:lang w:val="uk-UA"/>
        </w:rPr>
        <w:t>П</w:t>
      </w:r>
      <w:r w:rsidR="00EA2210">
        <w:rPr>
          <w:rFonts w:ascii="Times New Roman" w:hAnsi="Times New Roman"/>
          <w:b/>
          <w:szCs w:val="28"/>
          <w:lang w:val="uk-UA"/>
        </w:rPr>
        <w:t>оложення про штаб зони територіальної оборони Київської області</w:t>
      </w:r>
    </w:p>
    <w:p w:rsidR="00D05F29" w:rsidRPr="00D05F29" w:rsidRDefault="00D05F29" w:rsidP="00D05F29">
      <w:pPr>
        <w:spacing w:line="280" w:lineRule="exact"/>
        <w:jc w:val="center"/>
        <w:rPr>
          <w:rFonts w:ascii="Times New Roman" w:hAnsi="Times New Roman"/>
          <w:b/>
          <w:szCs w:val="28"/>
          <w:lang w:val="uk-UA"/>
        </w:rPr>
      </w:pPr>
    </w:p>
    <w:p w:rsidR="00D05F29" w:rsidRPr="00D05F29" w:rsidRDefault="00D05F29" w:rsidP="00D05F29">
      <w:pPr>
        <w:spacing w:line="280" w:lineRule="exact"/>
        <w:jc w:val="center"/>
        <w:rPr>
          <w:rFonts w:ascii="Times New Roman" w:hAnsi="Times New Roman"/>
          <w:b/>
          <w:szCs w:val="28"/>
          <w:lang w:val="uk-UA"/>
        </w:rPr>
      </w:pPr>
    </w:p>
    <w:p w:rsidR="00D05F29" w:rsidRPr="009B6F78" w:rsidRDefault="00D05F29" w:rsidP="00E54267">
      <w:pPr>
        <w:ind w:right="140" w:firstLine="567"/>
        <w:jc w:val="both"/>
        <w:rPr>
          <w:rFonts w:ascii="Times New Roman" w:hAnsi="Times New Roman"/>
          <w:szCs w:val="28"/>
          <w:lang w:val="uk-UA"/>
        </w:rPr>
      </w:pPr>
      <w:r w:rsidRPr="009B6F78">
        <w:rPr>
          <w:rFonts w:ascii="Times New Roman" w:hAnsi="Times New Roman"/>
          <w:szCs w:val="28"/>
          <w:lang w:val="uk-UA"/>
        </w:rPr>
        <w:t>Відповідно до Закон</w:t>
      </w:r>
      <w:r w:rsidR="001F105F" w:rsidRPr="009B6F78">
        <w:rPr>
          <w:rFonts w:ascii="Times New Roman" w:hAnsi="Times New Roman"/>
          <w:szCs w:val="28"/>
          <w:lang w:val="uk-UA"/>
        </w:rPr>
        <w:t>ів</w:t>
      </w:r>
      <w:r w:rsidRPr="009B6F78">
        <w:rPr>
          <w:rFonts w:ascii="Times New Roman" w:hAnsi="Times New Roman"/>
          <w:szCs w:val="28"/>
          <w:lang w:val="uk-UA"/>
        </w:rPr>
        <w:t xml:space="preserve"> України </w:t>
      </w:r>
      <w:r w:rsidR="001F105F" w:rsidRPr="009B6F78">
        <w:rPr>
          <w:rFonts w:ascii="Times New Roman" w:hAnsi="Times New Roman"/>
          <w:szCs w:val="28"/>
          <w:lang w:val="uk-UA"/>
        </w:rPr>
        <w:t>«</w:t>
      </w:r>
      <w:r w:rsidRPr="009B6F78">
        <w:rPr>
          <w:rFonts w:ascii="Times New Roman" w:hAnsi="Times New Roman"/>
          <w:szCs w:val="28"/>
          <w:lang w:val="uk-UA"/>
        </w:rPr>
        <w:t>Про місцеві державні адміністрації</w:t>
      </w:r>
      <w:r w:rsidR="001F105F" w:rsidRPr="009B6F78">
        <w:rPr>
          <w:rFonts w:ascii="Times New Roman" w:hAnsi="Times New Roman"/>
          <w:szCs w:val="28"/>
          <w:lang w:val="uk-UA"/>
        </w:rPr>
        <w:t>»</w:t>
      </w:r>
      <w:r w:rsidRPr="009B6F78">
        <w:rPr>
          <w:rFonts w:ascii="Times New Roman" w:hAnsi="Times New Roman"/>
          <w:szCs w:val="28"/>
          <w:lang w:val="uk-UA"/>
        </w:rPr>
        <w:t xml:space="preserve">, </w:t>
      </w:r>
      <w:r w:rsidR="00E27F30" w:rsidRPr="009B6F78">
        <w:rPr>
          <w:rFonts w:ascii="Times New Roman" w:hAnsi="Times New Roman"/>
          <w:szCs w:val="28"/>
          <w:lang w:val="uk-UA"/>
        </w:rPr>
        <w:t xml:space="preserve">«Про оборону України», </w:t>
      </w:r>
      <w:r w:rsidR="001F105F" w:rsidRPr="009B6F78">
        <w:rPr>
          <w:rFonts w:ascii="Times New Roman" w:hAnsi="Times New Roman"/>
          <w:szCs w:val="28"/>
          <w:lang w:val="uk-UA"/>
        </w:rPr>
        <w:t xml:space="preserve">«Про основи національного спротиву», </w:t>
      </w:r>
      <w:r w:rsidR="00EA2210" w:rsidRPr="009B6F78">
        <w:rPr>
          <w:rFonts w:ascii="Times New Roman" w:hAnsi="Times New Roman"/>
          <w:szCs w:val="28"/>
          <w:lang w:val="uk-UA"/>
        </w:rPr>
        <w:t>постанови Кабінету Міністрів України</w:t>
      </w:r>
      <w:r w:rsidR="00EA2210" w:rsidRPr="009B6F78">
        <w:rPr>
          <w:rFonts w:ascii="Times New Roman" w:hAnsi="Times New Roman"/>
          <w:b/>
          <w:bCs/>
          <w:szCs w:val="28"/>
          <w:lang w:val="uk-UA"/>
        </w:rPr>
        <w:t xml:space="preserve"> </w:t>
      </w:r>
      <w:r w:rsidR="00EA2210" w:rsidRPr="009B6F78">
        <w:rPr>
          <w:rFonts w:ascii="Times New Roman" w:hAnsi="Times New Roman"/>
          <w:szCs w:val="28"/>
          <w:lang w:val="uk-UA"/>
        </w:rPr>
        <w:t xml:space="preserve">від 29 грудня 2021 року № 1442 «Про затвердження </w:t>
      </w:r>
      <w:r w:rsidR="001F105F" w:rsidRPr="009B6F78">
        <w:rPr>
          <w:rFonts w:ascii="Times New Roman" w:hAnsi="Times New Roman"/>
          <w:szCs w:val="28"/>
          <w:lang w:val="uk-UA"/>
        </w:rPr>
        <w:t>Типового положення</w:t>
      </w:r>
      <w:r w:rsidR="001F105F" w:rsidRPr="009B6F78">
        <w:rPr>
          <w:rFonts w:ascii="Times New Roman" w:hAnsi="Times New Roman"/>
          <w:b/>
          <w:bCs/>
          <w:szCs w:val="28"/>
          <w:lang w:val="uk-UA"/>
        </w:rPr>
        <w:t xml:space="preserve"> </w:t>
      </w:r>
      <w:r w:rsidR="001F105F" w:rsidRPr="009B6F78">
        <w:rPr>
          <w:rFonts w:ascii="Times New Roman" w:hAnsi="Times New Roman"/>
          <w:szCs w:val="28"/>
          <w:lang w:val="uk-UA"/>
        </w:rPr>
        <w:t>про штаб зони (району) територіальної оборони</w:t>
      </w:r>
      <w:r w:rsidR="00EA2210" w:rsidRPr="009B6F78">
        <w:rPr>
          <w:rFonts w:ascii="Times New Roman" w:hAnsi="Times New Roman"/>
          <w:szCs w:val="28"/>
          <w:lang w:val="uk-UA"/>
        </w:rPr>
        <w:t>»</w:t>
      </w:r>
      <w:r w:rsidR="001F105F" w:rsidRPr="009B6F78">
        <w:rPr>
          <w:rFonts w:ascii="Times New Roman" w:hAnsi="Times New Roman"/>
          <w:szCs w:val="28"/>
          <w:lang w:val="uk-UA"/>
        </w:rPr>
        <w:t>,</w:t>
      </w:r>
      <w:r w:rsidRPr="009B6F78">
        <w:rPr>
          <w:rFonts w:ascii="Times New Roman" w:hAnsi="Times New Roman"/>
          <w:color w:val="000000"/>
          <w:szCs w:val="28"/>
          <w:lang w:val="uk-UA"/>
        </w:rPr>
        <w:t xml:space="preserve"> з метою </w:t>
      </w:r>
      <w:r w:rsidR="001F105F" w:rsidRPr="009B6F78">
        <w:rPr>
          <w:rFonts w:ascii="Times New Roman" w:hAnsi="Times New Roman"/>
          <w:color w:val="000000"/>
          <w:szCs w:val="28"/>
          <w:lang w:val="uk-UA"/>
        </w:rPr>
        <w:t>організації територіальної оборони Київськ</w:t>
      </w:r>
      <w:r w:rsidR="00EA2210" w:rsidRPr="009B6F78">
        <w:rPr>
          <w:rFonts w:ascii="Times New Roman" w:hAnsi="Times New Roman"/>
          <w:color w:val="000000"/>
          <w:szCs w:val="28"/>
          <w:lang w:val="uk-UA"/>
        </w:rPr>
        <w:t>ої</w:t>
      </w:r>
      <w:r w:rsidR="001F105F" w:rsidRPr="009B6F78">
        <w:rPr>
          <w:rFonts w:ascii="Times New Roman" w:hAnsi="Times New Roman"/>
          <w:color w:val="000000"/>
          <w:szCs w:val="28"/>
          <w:lang w:val="uk-UA"/>
        </w:rPr>
        <w:t xml:space="preserve"> області</w:t>
      </w:r>
      <w:r w:rsidR="00EA2210" w:rsidRPr="009B6F78">
        <w:rPr>
          <w:rFonts w:ascii="Times New Roman" w:hAnsi="Times New Roman"/>
          <w:color w:val="000000"/>
          <w:szCs w:val="28"/>
          <w:lang w:val="uk-UA"/>
        </w:rPr>
        <w:t xml:space="preserve"> у мирний час та в особливий період</w:t>
      </w:r>
      <w:r w:rsidRPr="009B6F78">
        <w:rPr>
          <w:rFonts w:ascii="Times New Roman" w:hAnsi="Times New Roman"/>
          <w:color w:val="000000"/>
          <w:szCs w:val="28"/>
          <w:lang w:val="uk-UA"/>
        </w:rPr>
        <w:t xml:space="preserve">: </w:t>
      </w:r>
    </w:p>
    <w:p w:rsidR="00D05F29" w:rsidRPr="009B6F78" w:rsidRDefault="00D05F29" w:rsidP="00E54267">
      <w:pPr>
        <w:tabs>
          <w:tab w:val="left" w:pos="1807"/>
        </w:tabs>
        <w:ind w:right="140" w:firstLine="567"/>
        <w:jc w:val="both"/>
        <w:rPr>
          <w:rFonts w:ascii="Times New Roman" w:hAnsi="Times New Roman"/>
          <w:color w:val="000000"/>
          <w:szCs w:val="28"/>
          <w:lang w:val="uk-UA"/>
        </w:rPr>
      </w:pPr>
    </w:p>
    <w:p w:rsidR="00D05F29" w:rsidRPr="009B6F78" w:rsidRDefault="00D05F29" w:rsidP="00E54267">
      <w:pPr>
        <w:ind w:right="140" w:firstLine="567"/>
        <w:jc w:val="both"/>
        <w:rPr>
          <w:rFonts w:ascii="Times New Roman" w:hAnsi="Times New Roman"/>
          <w:color w:val="000000"/>
          <w:szCs w:val="28"/>
          <w:lang w:val="uk-UA"/>
        </w:rPr>
      </w:pPr>
      <w:r w:rsidRPr="009B6F78">
        <w:rPr>
          <w:rFonts w:ascii="Times New Roman" w:hAnsi="Times New Roman"/>
          <w:color w:val="000000"/>
          <w:szCs w:val="28"/>
          <w:lang w:val="uk-UA"/>
        </w:rPr>
        <w:t xml:space="preserve">1. </w:t>
      </w:r>
      <w:r w:rsidR="00EA2210" w:rsidRPr="009B6F78">
        <w:rPr>
          <w:rFonts w:ascii="Times New Roman" w:hAnsi="Times New Roman"/>
          <w:color w:val="000000"/>
          <w:szCs w:val="28"/>
          <w:lang w:val="uk-UA"/>
        </w:rPr>
        <w:t xml:space="preserve">Затвердити положення </w:t>
      </w:r>
      <w:r w:rsidR="00EA2210" w:rsidRPr="009B6F78">
        <w:rPr>
          <w:rFonts w:ascii="Times New Roman" w:hAnsi="Times New Roman"/>
          <w:bCs/>
          <w:szCs w:val="28"/>
          <w:lang w:val="uk-UA"/>
        </w:rPr>
        <w:t>про штаб зони територіальної оборони Київської області, що додається.</w:t>
      </w:r>
    </w:p>
    <w:p w:rsidR="00D05F29" w:rsidRPr="009B6F78" w:rsidRDefault="00D05F29" w:rsidP="00E54267">
      <w:pPr>
        <w:ind w:right="140" w:firstLine="567"/>
        <w:jc w:val="both"/>
        <w:rPr>
          <w:rFonts w:ascii="Times New Roman" w:hAnsi="Times New Roman"/>
          <w:color w:val="000000"/>
          <w:szCs w:val="28"/>
          <w:lang w:val="uk-UA"/>
        </w:rPr>
      </w:pPr>
    </w:p>
    <w:p w:rsidR="007951D6" w:rsidRPr="009B6F78" w:rsidRDefault="009B6F78" w:rsidP="00E54267">
      <w:pPr>
        <w:ind w:right="140" w:firstLine="567"/>
        <w:jc w:val="both"/>
        <w:rPr>
          <w:rFonts w:ascii="Times New Roman" w:hAnsi="Times New Roman"/>
          <w:color w:val="000000"/>
          <w:szCs w:val="28"/>
          <w:lang w:val="uk-UA"/>
        </w:rPr>
      </w:pPr>
      <w:r>
        <w:rPr>
          <w:rFonts w:ascii="Times New Roman" w:hAnsi="Times New Roman"/>
          <w:color w:val="000000"/>
          <w:szCs w:val="28"/>
          <w:lang w:val="uk-UA"/>
        </w:rPr>
        <w:t xml:space="preserve">2. </w:t>
      </w:r>
      <w:r w:rsidR="00EA2210" w:rsidRPr="009B6F78">
        <w:rPr>
          <w:rFonts w:ascii="Times New Roman" w:hAnsi="Times New Roman"/>
          <w:color w:val="000000"/>
          <w:szCs w:val="28"/>
          <w:lang w:val="uk-UA"/>
        </w:rPr>
        <w:t>Координацію роботи щодо виконання цього розпорядження покласти на департамент цивільного захисту, оборони та взаємодії з правоохоронними органами Київської обласної державної адміністрації</w:t>
      </w:r>
      <w:r w:rsidR="007951D6" w:rsidRPr="009B6F78">
        <w:rPr>
          <w:rFonts w:ascii="Times New Roman" w:hAnsi="Times New Roman"/>
          <w:color w:val="000000"/>
          <w:szCs w:val="28"/>
          <w:lang w:val="uk-UA"/>
        </w:rPr>
        <w:t>.</w:t>
      </w:r>
    </w:p>
    <w:p w:rsidR="007951D6" w:rsidRPr="009B6F78" w:rsidRDefault="007951D6" w:rsidP="00E54267">
      <w:pPr>
        <w:ind w:right="140" w:firstLine="567"/>
        <w:jc w:val="both"/>
        <w:rPr>
          <w:rFonts w:ascii="Times New Roman" w:hAnsi="Times New Roman"/>
          <w:color w:val="000000"/>
          <w:szCs w:val="28"/>
          <w:lang w:val="uk-UA"/>
        </w:rPr>
      </w:pPr>
    </w:p>
    <w:p w:rsidR="00D05F29" w:rsidRPr="009B6F78" w:rsidRDefault="007951D6" w:rsidP="00E54267">
      <w:pPr>
        <w:ind w:right="140" w:firstLine="567"/>
        <w:jc w:val="both"/>
        <w:rPr>
          <w:rFonts w:ascii="Times New Roman" w:hAnsi="Times New Roman"/>
          <w:color w:val="000000"/>
          <w:szCs w:val="28"/>
          <w:lang w:val="uk-UA"/>
        </w:rPr>
      </w:pPr>
      <w:r w:rsidRPr="009B6F78">
        <w:rPr>
          <w:rFonts w:ascii="Times New Roman" w:hAnsi="Times New Roman"/>
          <w:color w:val="000000"/>
          <w:szCs w:val="28"/>
          <w:lang w:val="uk-UA"/>
        </w:rPr>
        <w:t>3.</w:t>
      </w:r>
      <w:r w:rsidR="00EA2210" w:rsidRPr="009B6F78">
        <w:rPr>
          <w:rFonts w:ascii="Times New Roman" w:hAnsi="Times New Roman"/>
          <w:szCs w:val="28"/>
          <w:lang w:val="uk-UA"/>
        </w:rPr>
        <w:t xml:space="preserve"> </w:t>
      </w:r>
      <w:r w:rsidRPr="009B6F78">
        <w:rPr>
          <w:rFonts w:ascii="Times New Roman" w:hAnsi="Times New Roman"/>
          <w:szCs w:val="28"/>
          <w:lang w:val="uk-UA"/>
        </w:rPr>
        <w:t>К</w:t>
      </w:r>
      <w:r w:rsidR="00EA2210" w:rsidRPr="009B6F78">
        <w:rPr>
          <w:rFonts w:ascii="Times New Roman" w:hAnsi="Times New Roman"/>
          <w:szCs w:val="28"/>
          <w:lang w:val="uk-UA"/>
        </w:rPr>
        <w:t xml:space="preserve">онтроль </w:t>
      </w:r>
      <w:r w:rsidRPr="009B6F78">
        <w:rPr>
          <w:rFonts w:ascii="Times New Roman" w:hAnsi="Times New Roman"/>
          <w:szCs w:val="28"/>
          <w:lang w:val="uk-UA"/>
        </w:rPr>
        <w:t xml:space="preserve">за виконанням цього розпорядження </w:t>
      </w:r>
      <w:r w:rsidR="00D05F29" w:rsidRPr="009B6F78">
        <w:rPr>
          <w:rFonts w:ascii="Times New Roman" w:hAnsi="Times New Roman"/>
          <w:color w:val="000000"/>
          <w:szCs w:val="28"/>
          <w:lang w:val="uk-UA"/>
        </w:rPr>
        <w:t>залишаю за собою.</w:t>
      </w:r>
    </w:p>
    <w:p w:rsidR="00D05F29" w:rsidRPr="009B6F78" w:rsidRDefault="00D05F29" w:rsidP="00E54267">
      <w:pPr>
        <w:ind w:right="140" w:firstLine="567"/>
        <w:jc w:val="both"/>
        <w:rPr>
          <w:rFonts w:ascii="Times New Roman" w:hAnsi="Times New Roman"/>
          <w:color w:val="000000"/>
          <w:szCs w:val="28"/>
          <w:lang w:val="uk-UA"/>
        </w:rPr>
      </w:pPr>
    </w:p>
    <w:p w:rsidR="00D05F29" w:rsidRPr="00D05F29" w:rsidRDefault="00D05F29" w:rsidP="00E54267">
      <w:pPr>
        <w:spacing w:line="280" w:lineRule="exact"/>
        <w:ind w:right="140" w:firstLine="567"/>
        <w:jc w:val="both"/>
        <w:rPr>
          <w:rFonts w:ascii="Times New Roman" w:hAnsi="Times New Roman"/>
          <w:color w:val="000000"/>
          <w:szCs w:val="28"/>
          <w:lang w:val="uk-UA"/>
        </w:rPr>
      </w:pPr>
    </w:p>
    <w:p w:rsidR="00D05F29" w:rsidRPr="00D05F29" w:rsidRDefault="00D05F29" w:rsidP="00E54267">
      <w:pPr>
        <w:spacing w:line="280" w:lineRule="exact"/>
        <w:ind w:right="140"/>
        <w:jc w:val="both"/>
        <w:rPr>
          <w:rFonts w:ascii="Times New Roman" w:hAnsi="Times New Roman"/>
          <w:color w:val="000000"/>
          <w:szCs w:val="28"/>
          <w:lang w:val="uk-UA"/>
        </w:rPr>
      </w:pPr>
    </w:p>
    <w:p w:rsidR="00D05F29" w:rsidRPr="00D05F29" w:rsidRDefault="00D05F29" w:rsidP="00E54267">
      <w:pPr>
        <w:spacing w:line="280" w:lineRule="exact"/>
        <w:ind w:right="140"/>
        <w:jc w:val="both"/>
        <w:rPr>
          <w:rFonts w:ascii="Times New Roman" w:hAnsi="Times New Roman"/>
          <w:b/>
          <w:color w:val="000000"/>
          <w:szCs w:val="28"/>
          <w:lang w:val="uk-UA"/>
        </w:rPr>
      </w:pPr>
      <w:r w:rsidRPr="00D05F29">
        <w:rPr>
          <w:rFonts w:ascii="Times New Roman" w:hAnsi="Times New Roman"/>
          <w:b/>
          <w:color w:val="000000"/>
          <w:szCs w:val="28"/>
          <w:lang w:val="uk-UA"/>
        </w:rPr>
        <w:t xml:space="preserve">Голова адміністрації </w:t>
      </w:r>
      <w:r w:rsidRPr="00D05F29">
        <w:rPr>
          <w:rFonts w:ascii="Times New Roman" w:hAnsi="Times New Roman"/>
          <w:b/>
          <w:color w:val="000000"/>
          <w:szCs w:val="28"/>
          <w:lang w:val="uk-UA"/>
        </w:rPr>
        <w:tab/>
      </w:r>
      <w:r w:rsidRPr="00D05F29">
        <w:rPr>
          <w:rFonts w:ascii="Times New Roman" w:hAnsi="Times New Roman"/>
          <w:b/>
          <w:color w:val="000000"/>
          <w:szCs w:val="28"/>
          <w:lang w:val="uk-UA"/>
        </w:rPr>
        <w:tab/>
      </w:r>
      <w:r w:rsidRPr="00D05F29">
        <w:rPr>
          <w:rFonts w:ascii="Times New Roman" w:hAnsi="Times New Roman"/>
          <w:b/>
          <w:color w:val="000000"/>
          <w:szCs w:val="28"/>
          <w:lang w:val="uk-UA"/>
        </w:rPr>
        <w:tab/>
      </w:r>
      <w:r w:rsidR="00CC53DE">
        <w:rPr>
          <w:rFonts w:ascii="Times New Roman" w:hAnsi="Times New Roman"/>
          <w:b/>
          <w:color w:val="000000"/>
          <w:szCs w:val="28"/>
          <w:lang w:val="uk-UA"/>
        </w:rPr>
        <w:t xml:space="preserve">   (підпис)           </w:t>
      </w:r>
      <w:bookmarkStart w:id="0" w:name="_GoBack"/>
      <w:bookmarkEnd w:id="0"/>
      <w:r w:rsidR="00E54267">
        <w:rPr>
          <w:rFonts w:ascii="Times New Roman" w:hAnsi="Times New Roman"/>
          <w:b/>
          <w:color w:val="000000"/>
          <w:szCs w:val="28"/>
          <w:lang w:val="uk-UA"/>
        </w:rPr>
        <w:t xml:space="preserve">    </w:t>
      </w:r>
      <w:r w:rsidR="007114D0">
        <w:rPr>
          <w:rFonts w:ascii="Times New Roman" w:hAnsi="Times New Roman"/>
          <w:b/>
          <w:color w:val="000000"/>
          <w:szCs w:val="28"/>
          <w:lang w:val="uk-UA"/>
        </w:rPr>
        <w:t xml:space="preserve">            Олексій КУЛЕБА</w:t>
      </w:r>
    </w:p>
    <w:p w:rsidR="00D05F29" w:rsidRDefault="00D05F29" w:rsidP="00D05F29">
      <w:pPr>
        <w:ind w:firstLine="5245"/>
        <w:rPr>
          <w:rFonts w:ascii="Times New Roman" w:hAnsi="Times New Roman"/>
          <w:szCs w:val="28"/>
          <w:lang w:val="uk-UA"/>
        </w:rPr>
      </w:pPr>
    </w:p>
    <w:p w:rsidR="00AD0DBB" w:rsidRDefault="00AD0DBB" w:rsidP="00D05F29">
      <w:pPr>
        <w:ind w:firstLine="5245"/>
        <w:rPr>
          <w:rFonts w:ascii="Times New Roman" w:hAnsi="Times New Roman"/>
          <w:szCs w:val="28"/>
          <w:lang w:val="uk-UA"/>
        </w:rPr>
      </w:pPr>
    </w:p>
    <w:p w:rsidR="00AD0DBB" w:rsidRDefault="00AD0DBB" w:rsidP="00D05F29">
      <w:pPr>
        <w:ind w:firstLine="5245"/>
        <w:rPr>
          <w:rFonts w:ascii="Times New Roman" w:hAnsi="Times New Roman"/>
          <w:szCs w:val="28"/>
          <w:lang w:val="uk-UA"/>
        </w:rPr>
      </w:pPr>
    </w:p>
    <w:p w:rsidR="00EA2210" w:rsidRDefault="00EA2210" w:rsidP="00CC53DE">
      <w:pPr>
        <w:rPr>
          <w:rFonts w:ascii="Times New Roman" w:hAnsi="Times New Roman"/>
          <w:szCs w:val="28"/>
          <w:lang w:val="uk-UA"/>
        </w:rPr>
      </w:pPr>
    </w:p>
    <w:p w:rsidR="00CC53DE" w:rsidRDefault="00CC53DE" w:rsidP="00CC53DE">
      <w:pPr>
        <w:rPr>
          <w:rFonts w:ascii="Times New Roman" w:hAnsi="Times New Roman"/>
          <w:szCs w:val="28"/>
          <w:lang w:val="uk-UA"/>
        </w:rPr>
      </w:pPr>
    </w:p>
    <w:p w:rsidR="00CC53DE" w:rsidRDefault="00CC53DE" w:rsidP="00CC53DE">
      <w:pPr>
        <w:rPr>
          <w:rFonts w:ascii="Times New Roman" w:hAnsi="Times New Roman"/>
          <w:szCs w:val="28"/>
          <w:lang w:val="uk-UA"/>
        </w:rPr>
      </w:pPr>
    </w:p>
    <w:p w:rsidR="00CC53DE" w:rsidRDefault="00CC53DE" w:rsidP="00CC53DE">
      <w:pPr>
        <w:rPr>
          <w:rFonts w:ascii="Times New Roman" w:hAnsi="Times New Roman"/>
          <w:szCs w:val="28"/>
          <w:lang w:val="uk-UA"/>
        </w:rPr>
      </w:pPr>
    </w:p>
    <w:p w:rsidR="00CC53DE" w:rsidRDefault="00CC53DE" w:rsidP="00CC53DE">
      <w:pPr>
        <w:rPr>
          <w:rFonts w:ascii="Times New Roman" w:hAnsi="Times New Roman"/>
          <w:szCs w:val="28"/>
          <w:lang w:val="uk-UA"/>
        </w:rPr>
      </w:pPr>
    </w:p>
    <w:p w:rsidR="00CC53DE" w:rsidRDefault="00CC53DE" w:rsidP="00CC53DE">
      <w:pPr>
        <w:rPr>
          <w:rFonts w:ascii="Times New Roman" w:hAnsi="Times New Roman"/>
          <w:szCs w:val="28"/>
          <w:lang w:val="uk-UA"/>
        </w:rPr>
      </w:pPr>
    </w:p>
    <w:p w:rsidR="00CC53DE" w:rsidRDefault="00CC53DE" w:rsidP="00CC53DE">
      <w:pPr>
        <w:rPr>
          <w:rFonts w:ascii="Times New Roman" w:hAnsi="Times New Roman"/>
          <w:szCs w:val="28"/>
          <w:lang w:val="uk-UA"/>
        </w:rPr>
      </w:pPr>
    </w:p>
    <w:p w:rsidR="00486F2F" w:rsidRDefault="00486F2F" w:rsidP="007114D0">
      <w:pPr>
        <w:spacing w:line="280" w:lineRule="exact"/>
        <w:ind w:left="5720"/>
        <w:rPr>
          <w:rFonts w:ascii="Times New Roman" w:hAnsi="Times New Roman"/>
          <w:b/>
          <w:bCs/>
          <w:color w:val="000000"/>
          <w:szCs w:val="28"/>
          <w:lang w:val="uk-UA"/>
        </w:rPr>
      </w:pPr>
    </w:p>
    <w:p w:rsidR="00486F2F" w:rsidRDefault="00486F2F" w:rsidP="007114D0">
      <w:pPr>
        <w:spacing w:line="280" w:lineRule="exact"/>
        <w:ind w:left="5720"/>
        <w:rPr>
          <w:rFonts w:ascii="Times New Roman" w:hAnsi="Times New Roman"/>
          <w:b/>
          <w:bCs/>
          <w:color w:val="000000"/>
          <w:szCs w:val="28"/>
          <w:lang w:val="uk-UA"/>
        </w:rPr>
      </w:pPr>
    </w:p>
    <w:p w:rsidR="007114D0" w:rsidRDefault="007114D0" w:rsidP="007114D0">
      <w:pPr>
        <w:spacing w:line="280" w:lineRule="exact"/>
        <w:ind w:left="5720"/>
        <w:rPr>
          <w:rFonts w:ascii="Times New Roman" w:hAnsi="Times New Roman"/>
          <w:b/>
          <w:bCs/>
          <w:color w:val="000000"/>
          <w:szCs w:val="28"/>
          <w:lang w:val="uk-UA"/>
        </w:rPr>
      </w:pPr>
      <w:r>
        <w:rPr>
          <w:rFonts w:ascii="Times New Roman" w:hAnsi="Times New Roman"/>
          <w:b/>
          <w:bCs/>
          <w:color w:val="000000"/>
          <w:szCs w:val="28"/>
          <w:lang w:val="uk-UA"/>
        </w:rPr>
        <w:t>ЗАТВЕРДЖЕНО</w:t>
      </w:r>
    </w:p>
    <w:p w:rsidR="007114D0" w:rsidRDefault="007114D0" w:rsidP="007114D0">
      <w:pPr>
        <w:spacing w:line="280" w:lineRule="exact"/>
        <w:ind w:left="5720"/>
        <w:rPr>
          <w:rFonts w:ascii="Times New Roman" w:hAnsi="Times New Roman"/>
          <w:b/>
          <w:bCs/>
          <w:color w:val="000000"/>
          <w:szCs w:val="28"/>
          <w:lang w:val="uk-UA"/>
        </w:rPr>
      </w:pPr>
    </w:p>
    <w:p w:rsidR="007114D0" w:rsidRPr="00D05F29" w:rsidRDefault="007114D0" w:rsidP="007114D0">
      <w:pPr>
        <w:spacing w:line="280" w:lineRule="exact"/>
        <w:ind w:left="5720"/>
        <w:rPr>
          <w:rFonts w:ascii="Times New Roman" w:hAnsi="Times New Roman"/>
          <w:b/>
          <w:bCs/>
          <w:color w:val="000000"/>
          <w:szCs w:val="28"/>
          <w:lang w:val="uk-UA"/>
        </w:rPr>
      </w:pPr>
      <w:r w:rsidRPr="00D05F29">
        <w:rPr>
          <w:rFonts w:ascii="Times New Roman" w:hAnsi="Times New Roman"/>
          <w:b/>
          <w:bCs/>
          <w:color w:val="000000"/>
          <w:szCs w:val="28"/>
          <w:lang w:val="uk-UA"/>
        </w:rPr>
        <w:t>розпорядження голови</w:t>
      </w:r>
    </w:p>
    <w:p w:rsidR="007114D0" w:rsidRPr="00D05F29" w:rsidRDefault="007114D0" w:rsidP="007114D0">
      <w:pPr>
        <w:spacing w:line="280" w:lineRule="exact"/>
        <w:ind w:left="5720"/>
        <w:rPr>
          <w:rFonts w:ascii="Times New Roman" w:hAnsi="Times New Roman"/>
          <w:b/>
          <w:szCs w:val="28"/>
          <w:lang w:val="uk-UA"/>
        </w:rPr>
      </w:pPr>
      <w:r w:rsidRPr="00D05F29">
        <w:rPr>
          <w:rFonts w:ascii="Times New Roman" w:hAnsi="Times New Roman"/>
          <w:b/>
          <w:bCs/>
          <w:color w:val="000000"/>
          <w:szCs w:val="28"/>
          <w:lang w:val="uk-UA"/>
        </w:rPr>
        <w:t>адміністрації</w:t>
      </w:r>
    </w:p>
    <w:p w:rsidR="007114D0" w:rsidRPr="00D05F29" w:rsidRDefault="00486F2F" w:rsidP="00486F2F">
      <w:pPr>
        <w:spacing w:line="280" w:lineRule="exact"/>
        <w:ind w:left="5670"/>
        <w:rPr>
          <w:rFonts w:ascii="Times New Roman" w:hAnsi="Times New Roman"/>
          <w:b/>
          <w:szCs w:val="28"/>
          <w:lang w:val="uk-UA"/>
        </w:rPr>
      </w:pPr>
      <w:r>
        <w:rPr>
          <w:rFonts w:ascii="Times New Roman" w:hAnsi="Times New Roman"/>
          <w:b/>
          <w:szCs w:val="28"/>
          <w:lang w:val="uk-UA"/>
        </w:rPr>
        <w:t xml:space="preserve"> 21 лютого 2022 року № 87</w:t>
      </w:r>
    </w:p>
    <w:p w:rsidR="007114D0" w:rsidRPr="00D05F29" w:rsidRDefault="007114D0" w:rsidP="007114D0">
      <w:pPr>
        <w:tabs>
          <w:tab w:val="left" w:pos="5777"/>
        </w:tabs>
        <w:spacing w:line="280" w:lineRule="exact"/>
        <w:rPr>
          <w:rFonts w:ascii="Times New Roman" w:hAnsi="Times New Roman"/>
          <w:b/>
          <w:szCs w:val="28"/>
          <w:lang w:val="uk-UA"/>
        </w:rPr>
      </w:pPr>
      <w:r>
        <w:rPr>
          <w:rFonts w:ascii="Times New Roman" w:hAnsi="Times New Roman"/>
          <w:b/>
          <w:szCs w:val="28"/>
          <w:lang w:val="uk-UA"/>
        </w:rPr>
        <w:tab/>
        <w:t xml:space="preserve"> </w:t>
      </w:r>
    </w:p>
    <w:p w:rsidR="00D05F29" w:rsidRDefault="00D05F29" w:rsidP="00D05F29">
      <w:pPr>
        <w:spacing w:line="280" w:lineRule="exact"/>
        <w:ind w:left="5720"/>
        <w:rPr>
          <w:rFonts w:ascii="Times New Roman" w:hAnsi="Times New Roman"/>
          <w:b/>
          <w:bCs/>
          <w:color w:val="000000"/>
          <w:szCs w:val="28"/>
          <w:lang w:val="uk-UA"/>
        </w:rPr>
      </w:pPr>
    </w:p>
    <w:p w:rsidR="003F5812" w:rsidRPr="003F5812" w:rsidRDefault="003F5812" w:rsidP="003F5812">
      <w:pPr>
        <w:shd w:val="clear" w:color="auto" w:fill="FFFFFF"/>
        <w:overflowPunct/>
        <w:autoSpaceDE/>
        <w:autoSpaceDN/>
        <w:adjustRightInd/>
        <w:spacing w:before="300" w:after="450"/>
        <w:ind w:left="450" w:right="450"/>
        <w:jc w:val="center"/>
        <w:rPr>
          <w:rFonts w:ascii="Times New Roman" w:hAnsi="Times New Roman"/>
          <w:sz w:val="24"/>
          <w:szCs w:val="24"/>
          <w:lang w:val="ru-RU"/>
        </w:rPr>
      </w:pPr>
      <w:bookmarkStart w:id="1" w:name="n9"/>
      <w:bookmarkEnd w:id="1"/>
      <w:r w:rsidRPr="003F5812">
        <w:rPr>
          <w:rFonts w:ascii="Times New Roman" w:hAnsi="Times New Roman"/>
          <w:b/>
          <w:bCs/>
          <w:sz w:val="32"/>
          <w:szCs w:val="32"/>
          <w:lang w:val="ru-RU"/>
        </w:rPr>
        <w:t>ПОЛОЖЕННЯ</w:t>
      </w:r>
      <w:r w:rsidRPr="003F5812">
        <w:rPr>
          <w:rFonts w:ascii="Times New Roman" w:hAnsi="Times New Roman"/>
          <w:sz w:val="24"/>
          <w:szCs w:val="24"/>
          <w:lang w:val="ru-RU"/>
        </w:rPr>
        <w:br/>
      </w:r>
      <w:bookmarkStart w:id="2" w:name="_Hlk96281581"/>
      <w:r w:rsidRPr="003F5812">
        <w:rPr>
          <w:rFonts w:ascii="Times New Roman" w:hAnsi="Times New Roman"/>
          <w:b/>
          <w:bCs/>
          <w:sz w:val="32"/>
          <w:szCs w:val="32"/>
          <w:lang w:val="ru-RU"/>
        </w:rPr>
        <w:t>про штаб зони територіальної оборони</w:t>
      </w:r>
      <w:r w:rsidR="00EA2210">
        <w:rPr>
          <w:rFonts w:ascii="Times New Roman" w:hAnsi="Times New Roman"/>
          <w:b/>
          <w:bCs/>
          <w:sz w:val="32"/>
          <w:szCs w:val="32"/>
          <w:lang w:val="ru-RU"/>
        </w:rPr>
        <w:t xml:space="preserve"> Київської області</w:t>
      </w:r>
      <w:bookmarkEnd w:id="2"/>
    </w:p>
    <w:p w:rsidR="003F5812" w:rsidRPr="003F5812" w:rsidRDefault="003F5812" w:rsidP="003F5812">
      <w:pPr>
        <w:shd w:val="clear" w:color="auto" w:fill="FFFFFF"/>
        <w:overflowPunct/>
        <w:autoSpaceDE/>
        <w:autoSpaceDN/>
        <w:adjustRightInd/>
        <w:spacing w:before="150" w:after="150"/>
        <w:ind w:left="450" w:right="450"/>
        <w:jc w:val="center"/>
        <w:rPr>
          <w:rFonts w:ascii="Times New Roman" w:hAnsi="Times New Roman"/>
          <w:sz w:val="24"/>
          <w:szCs w:val="24"/>
          <w:lang w:val="ru-RU"/>
        </w:rPr>
      </w:pPr>
      <w:bookmarkStart w:id="3" w:name="n10"/>
      <w:bookmarkEnd w:id="3"/>
      <w:r w:rsidRPr="003F5812">
        <w:rPr>
          <w:rFonts w:ascii="Times New Roman" w:hAnsi="Times New Roman"/>
          <w:b/>
          <w:bCs/>
          <w:szCs w:val="28"/>
          <w:lang w:val="ru-RU"/>
        </w:rPr>
        <w:t>Загальні питання</w:t>
      </w:r>
    </w:p>
    <w:p w:rsidR="003F5812" w:rsidRPr="0088743D" w:rsidRDefault="003F5812" w:rsidP="0088743D">
      <w:pPr>
        <w:pStyle w:val="aff8"/>
        <w:ind w:firstLine="450"/>
        <w:jc w:val="both"/>
        <w:rPr>
          <w:rFonts w:ascii="Times New Roman" w:hAnsi="Times New Roman" w:cs="Times New Roman"/>
          <w:sz w:val="28"/>
          <w:szCs w:val="28"/>
        </w:rPr>
      </w:pPr>
      <w:bookmarkStart w:id="4" w:name="n11"/>
      <w:bookmarkEnd w:id="4"/>
      <w:r w:rsidRPr="0088743D">
        <w:rPr>
          <w:rFonts w:ascii="Times New Roman" w:hAnsi="Times New Roman" w:cs="Times New Roman"/>
          <w:sz w:val="28"/>
          <w:szCs w:val="28"/>
        </w:rPr>
        <w:t xml:space="preserve">1. </w:t>
      </w:r>
      <w:r w:rsidR="005568FB" w:rsidRPr="0088743D">
        <w:rPr>
          <w:rFonts w:ascii="Times New Roman" w:hAnsi="Times New Roman" w:cs="Times New Roman"/>
          <w:sz w:val="28"/>
          <w:szCs w:val="28"/>
        </w:rPr>
        <w:t>П</w:t>
      </w:r>
      <w:r w:rsidRPr="0088743D">
        <w:rPr>
          <w:rFonts w:ascii="Times New Roman" w:hAnsi="Times New Roman" w:cs="Times New Roman"/>
          <w:sz w:val="28"/>
          <w:szCs w:val="28"/>
        </w:rPr>
        <w:t xml:space="preserve">оложення </w:t>
      </w:r>
      <w:r w:rsidR="005568FB" w:rsidRPr="0088743D">
        <w:rPr>
          <w:rFonts w:ascii="Times New Roman" w:hAnsi="Times New Roman" w:cs="Times New Roman"/>
          <w:sz w:val="28"/>
          <w:szCs w:val="28"/>
        </w:rPr>
        <w:t xml:space="preserve">про штаб зони територіальної </w:t>
      </w:r>
      <w:r w:rsidR="009B6F78">
        <w:rPr>
          <w:rFonts w:ascii="Times New Roman" w:hAnsi="Times New Roman" w:cs="Times New Roman"/>
          <w:sz w:val="28"/>
          <w:szCs w:val="28"/>
        </w:rPr>
        <w:t>оборони Київської області (далі–</w:t>
      </w:r>
      <w:r w:rsidR="005568FB" w:rsidRPr="0088743D">
        <w:rPr>
          <w:rFonts w:ascii="Times New Roman" w:hAnsi="Times New Roman" w:cs="Times New Roman"/>
          <w:sz w:val="28"/>
          <w:szCs w:val="28"/>
        </w:rPr>
        <w:t xml:space="preserve">положення) </w:t>
      </w:r>
      <w:r w:rsidRPr="0088743D">
        <w:rPr>
          <w:rFonts w:ascii="Times New Roman" w:hAnsi="Times New Roman" w:cs="Times New Roman"/>
          <w:sz w:val="28"/>
          <w:szCs w:val="28"/>
        </w:rPr>
        <w:t xml:space="preserve">регламентує засади функціонування </w:t>
      </w:r>
      <w:bookmarkStart w:id="5" w:name="_Hlk96281549"/>
      <w:r w:rsidRPr="0088743D">
        <w:rPr>
          <w:rFonts w:ascii="Times New Roman" w:hAnsi="Times New Roman" w:cs="Times New Roman"/>
          <w:sz w:val="28"/>
          <w:szCs w:val="28"/>
        </w:rPr>
        <w:t>штабу зони територіальної оборони</w:t>
      </w:r>
      <w:bookmarkEnd w:id="5"/>
      <w:r w:rsidRPr="0088743D">
        <w:rPr>
          <w:rFonts w:ascii="Times New Roman" w:hAnsi="Times New Roman" w:cs="Times New Roman"/>
          <w:sz w:val="28"/>
          <w:szCs w:val="28"/>
        </w:rPr>
        <w:t xml:space="preserve"> </w:t>
      </w:r>
      <w:r w:rsidR="005568FB" w:rsidRPr="0088743D">
        <w:rPr>
          <w:rFonts w:ascii="Times New Roman" w:hAnsi="Times New Roman" w:cs="Times New Roman"/>
          <w:sz w:val="28"/>
          <w:szCs w:val="28"/>
        </w:rPr>
        <w:t xml:space="preserve">Київської області </w:t>
      </w:r>
      <w:bookmarkStart w:id="6" w:name="_Hlk96281605"/>
      <w:r w:rsidR="005568FB" w:rsidRPr="0088743D">
        <w:rPr>
          <w:rFonts w:ascii="Times New Roman" w:hAnsi="Times New Roman" w:cs="Times New Roman"/>
          <w:sz w:val="28"/>
          <w:szCs w:val="28"/>
        </w:rPr>
        <w:t>(далі – штаб зони територіальної оборони)</w:t>
      </w:r>
      <w:r w:rsidRPr="0088743D">
        <w:rPr>
          <w:rFonts w:ascii="Times New Roman" w:hAnsi="Times New Roman" w:cs="Times New Roman"/>
          <w:sz w:val="28"/>
          <w:szCs w:val="28"/>
        </w:rPr>
        <w:t xml:space="preserve"> </w:t>
      </w:r>
      <w:bookmarkEnd w:id="6"/>
      <w:r w:rsidR="005568FB" w:rsidRPr="0088743D">
        <w:rPr>
          <w:rFonts w:ascii="Times New Roman" w:hAnsi="Times New Roman" w:cs="Times New Roman"/>
          <w:sz w:val="28"/>
          <w:szCs w:val="28"/>
        </w:rPr>
        <w:t xml:space="preserve">в </w:t>
      </w:r>
      <w:r w:rsidRPr="0088743D">
        <w:rPr>
          <w:rFonts w:ascii="Times New Roman" w:hAnsi="Times New Roman" w:cs="Times New Roman"/>
          <w:sz w:val="28"/>
          <w:szCs w:val="28"/>
        </w:rPr>
        <w:t>мирний час та особливий період, визначає його призначення, підпорядкованість, завдання, функції та його структуру.</w:t>
      </w:r>
    </w:p>
    <w:p w:rsidR="003F5812" w:rsidRPr="0088743D" w:rsidRDefault="003F5812" w:rsidP="0088743D">
      <w:pPr>
        <w:pStyle w:val="aff8"/>
        <w:ind w:firstLine="450"/>
        <w:jc w:val="both"/>
        <w:rPr>
          <w:rFonts w:ascii="Times New Roman" w:hAnsi="Times New Roman" w:cs="Times New Roman"/>
          <w:sz w:val="28"/>
          <w:szCs w:val="28"/>
        </w:rPr>
      </w:pPr>
      <w:bookmarkStart w:id="7" w:name="n12"/>
      <w:bookmarkEnd w:id="7"/>
      <w:r w:rsidRPr="0088743D">
        <w:rPr>
          <w:rFonts w:ascii="Times New Roman" w:hAnsi="Times New Roman" w:cs="Times New Roman"/>
          <w:sz w:val="28"/>
          <w:szCs w:val="28"/>
        </w:rPr>
        <w:t>2. Штаб зони територіальної оборони у мирний час та особливий період призначений для підготовки до територіальної оборони та її ведення, координації здійснення заходів територіальної оборони силами та засобами сил безпеки та оборони територіальної оборони та забезпечення реалізації головою Київської обласної державної адміністрації (керівник</w:t>
      </w:r>
      <w:r w:rsidR="005568FB" w:rsidRPr="0088743D">
        <w:rPr>
          <w:rFonts w:ascii="Times New Roman" w:hAnsi="Times New Roman" w:cs="Times New Roman"/>
          <w:sz w:val="28"/>
          <w:szCs w:val="28"/>
        </w:rPr>
        <w:t>ом</w:t>
      </w:r>
      <w:r w:rsidRPr="0088743D">
        <w:rPr>
          <w:rFonts w:ascii="Times New Roman" w:hAnsi="Times New Roman" w:cs="Times New Roman"/>
          <w:sz w:val="28"/>
          <w:szCs w:val="28"/>
        </w:rPr>
        <w:t xml:space="preserve"> відповідної військово-цивільної або військової адміністрації у разі їх утворення) (далі </w:t>
      </w:r>
      <w:r w:rsidR="006630E6">
        <w:rPr>
          <w:rFonts w:ascii="Times New Roman" w:hAnsi="Times New Roman" w:cs="Times New Roman"/>
          <w:sz w:val="28"/>
          <w:szCs w:val="28"/>
        </w:rPr>
        <w:t>–</w:t>
      </w:r>
      <w:r w:rsidRPr="0088743D">
        <w:rPr>
          <w:rFonts w:ascii="Times New Roman" w:hAnsi="Times New Roman" w:cs="Times New Roman"/>
          <w:sz w:val="28"/>
          <w:szCs w:val="28"/>
        </w:rPr>
        <w:t xml:space="preserve"> керівник</w:t>
      </w:r>
      <w:r w:rsidR="006630E6">
        <w:rPr>
          <w:rFonts w:ascii="Times New Roman" w:hAnsi="Times New Roman" w:cs="Times New Roman"/>
          <w:sz w:val="28"/>
          <w:szCs w:val="28"/>
        </w:rPr>
        <w:t xml:space="preserve"> </w:t>
      </w:r>
      <w:r w:rsidRPr="0088743D">
        <w:rPr>
          <w:rFonts w:ascii="Times New Roman" w:hAnsi="Times New Roman" w:cs="Times New Roman"/>
          <w:sz w:val="28"/>
          <w:szCs w:val="28"/>
        </w:rPr>
        <w:t xml:space="preserve"> зони територіальної оборони) повноважень щодо керівництва територіальною обороною у зоні</w:t>
      </w:r>
      <w:r w:rsidR="007951D6" w:rsidRPr="007951D6">
        <w:rPr>
          <w:rFonts w:ascii="Times New Roman" w:hAnsi="Times New Roman" w:cs="Times New Roman"/>
          <w:sz w:val="28"/>
          <w:szCs w:val="28"/>
        </w:rPr>
        <w:t xml:space="preserve"> </w:t>
      </w:r>
      <w:r w:rsidR="007951D6" w:rsidRPr="0088743D">
        <w:rPr>
          <w:rFonts w:ascii="Times New Roman" w:hAnsi="Times New Roman" w:cs="Times New Roman"/>
          <w:sz w:val="28"/>
          <w:szCs w:val="28"/>
        </w:rPr>
        <w:t>територіальної оборони</w:t>
      </w:r>
      <w:r w:rsidR="007951D6">
        <w:rPr>
          <w:rFonts w:ascii="Times New Roman" w:hAnsi="Times New Roman" w:cs="Times New Roman"/>
          <w:sz w:val="28"/>
          <w:szCs w:val="28"/>
        </w:rPr>
        <w:t xml:space="preserve"> </w:t>
      </w:r>
      <w:r w:rsidR="006630E6">
        <w:rPr>
          <w:rFonts w:ascii="Times New Roman" w:hAnsi="Times New Roman" w:cs="Times New Roman"/>
          <w:sz w:val="28"/>
          <w:szCs w:val="28"/>
        </w:rPr>
        <w:t xml:space="preserve">Київської області </w:t>
      </w:r>
      <w:r w:rsidR="006630E6" w:rsidRPr="0088743D">
        <w:rPr>
          <w:rFonts w:ascii="Times New Roman" w:hAnsi="Times New Roman" w:cs="Times New Roman"/>
          <w:sz w:val="28"/>
          <w:szCs w:val="28"/>
        </w:rPr>
        <w:t>(далі – зон</w:t>
      </w:r>
      <w:r w:rsidR="006630E6">
        <w:rPr>
          <w:rFonts w:ascii="Times New Roman" w:hAnsi="Times New Roman" w:cs="Times New Roman"/>
          <w:sz w:val="28"/>
          <w:szCs w:val="28"/>
        </w:rPr>
        <w:t>а</w:t>
      </w:r>
      <w:r w:rsidR="006630E6" w:rsidRPr="0088743D">
        <w:rPr>
          <w:rFonts w:ascii="Times New Roman" w:hAnsi="Times New Roman" w:cs="Times New Roman"/>
          <w:sz w:val="28"/>
          <w:szCs w:val="28"/>
        </w:rPr>
        <w:t xml:space="preserve"> територіальної оборони)</w:t>
      </w:r>
      <w:r w:rsidRPr="0088743D">
        <w:rPr>
          <w:rFonts w:ascii="Times New Roman" w:hAnsi="Times New Roman" w:cs="Times New Roman"/>
          <w:sz w:val="28"/>
          <w:szCs w:val="28"/>
        </w:rPr>
        <w:t>.</w:t>
      </w:r>
    </w:p>
    <w:p w:rsidR="003F5812" w:rsidRPr="0088743D" w:rsidRDefault="003F5812" w:rsidP="0088743D">
      <w:pPr>
        <w:pStyle w:val="aff8"/>
        <w:ind w:firstLine="450"/>
        <w:jc w:val="both"/>
        <w:rPr>
          <w:rFonts w:ascii="Times New Roman" w:hAnsi="Times New Roman" w:cs="Times New Roman"/>
          <w:sz w:val="28"/>
          <w:szCs w:val="28"/>
        </w:rPr>
      </w:pPr>
      <w:bookmarkStart w:id="8" w:name="n13"/>
      <w:bookmarkEnd w:id="8"/>
      <w:r w:rsidRPr="0088743D">
        <w:rPr>
          <w:rFonts w:ascii="Times New Roman" w:hAnsi="Times New Roman" w:cs="Times New Roman"/>
          <w:sz w:val="28"/>
          <w:szCs w:val="28"/>
        </w:rPr>
        <w:t>3. Організація підготовки та управління силами і засобами складових сил безпеки і оборони, що залучаються до виконання завдань територіальної оборони, здійснюється через постійно діючі оперативні групи, що входять до складу штабу зони територіальної оборони</w:t>
      </w:r>
      <w:r w:rsidR="007951D6" w:rsidRPr="007951D6">
        <w:rPr>
          <w:rFonts w:ascii="Times New Roman" w:hAnsi="Times New Roman" w:cs="Times New Roman"/>
          <w:sz w:val="28"/>
          <w:szCs w:val="28"/>
        </w:rPr>
        <w:t xml:space="preserve"> </w:t>
      </w:r>
      <w:r w:rsidR="007951D6" w:rsidRPr="0088743D">
        <w:rPr>
          <w:rFonts w:ascii="Times New Roman" w:hAnsi="Times New Roman" w:cs="Times New Roman"/>
          <w:sz w:val="28"/>
          <w:szCs w:val="28"/>
        </w:rPr>
        <w:t>Київської області</w:t>
      </w:r>
      <w:r w:rsidR="007951D6">
        <w:rPr>
          <w:rFonts w:ascii="Times New Roman" w:hAnsi="Times New Roman" w:cs="Times New Roman"/>
          <w:sz w:val="28"/>
          <w:szCs w:val="28"/>
        </w:rPr>
        <w:t xml:space="preserve"> </w:t>
      </w:r>
      <w:r w:rsidR="007951D6" w:rsidRPr="0088743D">
        <w:rPr>
          <w:rFonts w:ascii="Times New Roman" w:hAnsi="Times New Roman" w:cs="Times New Roman"/>
          <w:sz w:val="28"/>
          <w:szCs w:val="28"/>
        </w:rPr>
        <w:t>(далі –</w:t>
      </w:r>
      <w:r w:rsidR="007951D6">
        <w:rPr>
          <w:rFonts w:ascii="Times New Roman" w:hAnsi="Times New Roman" w:cs="Times New Roman"/>
          <w:sz w:val="28"/>
          <w:szCs w:val="28"/>
        </w:rPr>
        <w:t xml:space="preserve"> зона</w:t>
      </w:r>
      <w:r w:rsidR="007951D6" w:rsidRPr="0088743D">
        <w:rPr>
          <w:rFonts w:ascii="Times New Roman" w:hAnsi="Times New Roman" w:cs="Times New Roman"/>
          <w:sz w:val="28"/>
          <w:szCs w:val="28"/>
        </w:rPr>
        <w:t xml:space="preserve"> територіальної оборони)</w:t>
      </w:r>
      <w:r w:rsidRPr="0088743D">
        <w:rPr>
          <w:rFonts w:ascii="Times New Roman" w:hAnsi="Times New Roman" w:cs="Times New Roman"/>
          <w:sz w:val="28"/>
          <w:szCs w:val="28"/>
        </w:rPr>
        <w:t>.</w:t>
      </w:r>
    </w:p>
    <w:p w:rsidR="003F5812" w:rsidRPr="0088743D" w:rsidRDefault="003F5812" w:rsidP="0088743D">
      <w:pPr>
        <w:pStyle w:val="aff8"/>
        <w:ind w:firstLine="450"/>
        <w:jc w:val="both"/>
        <w:rPr>
          <w:rFonts w:ascii="Times New Roman" w:hAnsi="Times New Roman" w:cs="Times New Roman"/>
          <w:sz w:val="28"/>
          <w:szCs w:val="28"/>
        </w:rPr>
      </w:pPr>
      <w:bookmarkStart w:id="9" w:name="n14"/>
      <w:bookmarkEnd w:id="9"/>
      <w:r w:rsidRPr="0088743D">
        <w:rPr>
          <w:rFonts w:ascii="Times New Roman" w:hAnsi="Times New Roman" w:cs="Times New Roman"/>
          <w:sz w:val="28"/>
          <w:szCs w:val="28"/>
        </w:rPr>
        <w:t xml:space="preserve">4. У своїй діяльності штаб зони територіальної оборони керується Конституцією та законами України, актами Президента України і Кабінету Міністрів України, </w:t>
      </w:r>
      <w:bookmarkStart w:id="10" w:name="_Hlk96265514"/>
      <w:r w:rsidRPr="0088743D">
        <w:rPr>
          <w:rFonts w:ascii="Times New Roman" w:hAnsi="Times New Roman" w:cs="Times New Roman"/>
          <w:sz w:val="28"/>
          <w:szCs w:val="28"/>
        </w:rPr>
        <w:t>Типовим положенням</w:t>
      </w:r>
      <w:r w:rsidR="00080B0C" w:rsidRPr="0088743D">
        <w:rPr>
          <w:rFonts w:ascii="Times New Roman" w:hAnsi="Times New Roman" w:cs="Times New Roman"/>
          <w:b/>
          <w:bCs/>
          <w:sz w:val="28"/>
          <w:szCs w:val="28"/>
        </w:rPr>
        <w:t xml:space="preserve"> </w:t>
      </w:r>
      <w:bookmarkStart w:id="11" w:name="_Hlk96262905"/>
      <w:r w:rsidR="00080B0C" w:rsidRPr="0088743D">
        <w:rPr>
          <w:rFonts w:ascii="Times New Roman" w:hAnsi="Times New Roman" w:cs="Times New Roman"/>
          <w:sz w:val="28"/>
          <w:szCs w:val="28"/>
        </w:rPr>
        <w:t>про штаб зони (району) територіальної оборони, затвердженим постановою Кабінету Міністрів України</w:t>
      </w:r>
      <w:r w:rsidR="00080B0C" w:rsidRPr="0088743D">
        <w:rPr>
          <w:rFonts w:ascii="Times New Roman" w:hAnsi="Times New Roman" w:cs="Times New Roman"/>
          <w:b/>
          <w:bCs/>
          <w:sz w:val="28"/>
          <w:szCs w:val="28"/>
        </w:rPr>
        <w:t xml:space="preserve"> </w:t>
      </w:r>
      <w:r w:rsidR="00080B0C" w:rsidRPr="0088743D">
        <w:rPr>
          <w:rFonts w:ascii="Times New Roman" w:hAnsi="Times New Roman" w:cs="Times New Roman"/>
          <w:sz w:val="28"/>
          <w:szCs w:val="28"/>
        </w:rPr>
        <w:t>від 29 грудня 2021 року № 1442</w:t>
      </w:r>
      <w:bookmarkEnd w:id="10"/>
      <w:bookmarkEnd w:id="11"/>
      <w:r w:rsidRPr="0088743D">
        <w:rPr>
          <w:rFonts w:ascii="Times New Roman" w:hAnsi="Times New Roman" w:cs="Times New Roman"/>
          <w:sz w:val="28"/>
          <w:szCs w:val="28"/>
        </w:rPr>
        <w:t xml:space="preserve">, </w:t>
      </w:r>
      <w:r w:rsidR="007951D6">
        <w:rPr>
          <w:rFonts w:ascii="Times New Roman" w:hAnsi="Times New Roman" w:cs="Times New Roman"/>
          <w:sz w:val="28"/>
          <w:szCs w:val="28"/>
        </w:rPr>
        <w:t xml:space="preserve">цим </w:t>
      </w:r>
      <w:r w:rsidRPr="0088743D">
        <w:rPr>
          <w:rFonts w:ascii="Times New Roman" w:hAnsi="Times New Roman" w:cs="Times New Roman"/>
          <w:sz w:val="28"/>
          <w:szCs w:val="28"/>
        </w:rPr>
        <w:t>положенням, а також наказами та директивами Головнокомандувача Збройних Сил, командувача Сил територіальної оборони Збройних Сил, Генерального штабу Збройних Сил та регіональних управлінь Сил територіальної оборони Збройних Сил, розпорядженнями керівник</w:t>
      </w:r>
      <w:r w:rsidR="00080B0C" w:rsidRPr="0088743D">
        <w:rPr>
          <w:rFonts w:ascii="Times New Roman" w:hAnsi="Times New Roman" w:cs="Times New Roman"/>
          <w:sz w:val="28"/>
          <w:szCs w:val="28"/>
        </w:rPr>
        <w:t>а</w:t>
      </w:r>
      <w:r w:rsidRPr="0088743D">
        <w:rPr>
          <w:rFonts w:ascii="Times New Roman" w:hAnsi="Times New Roman" w:cs="Times New Roman"/>
          <w:sz w:val="28"/>
          <w:szCs w:val="28"/>
        </w:rPr>
        <w:t xml:space="preserve"> зони територіальної оборони.</w:t>
      </w:r>
    </w:p>
    <w:p w:rsidR="003F5812" w:rsidRPr="0088743D" w:rsidRDefault="003F5812" w:rsidP="0088743D">
      <w:pPr>
        <w:pStyle w:val="aff8"/>
        <w:ind w:firstLine="450"/>
        <w:jc w:val="both"/>
        <w:rPr>
          <w:rFonts w:ascii="Times New Roman" w:hAnsi="Times New Roman" w:cs="Times New Roman"/>
          <w:sz w:val="28"/>
          <w:szCs w:val="28"/>
        </w:rPr>
      </w:pPr>
      <w:bookmarkStart w:id="12" w:name="n15"/>
      <w:bookmarkStart w:id="13" w:name="n16"/>
      <w:bookmarkEnd w:id="12"/>
      <w:bookmarkEnd w:id="13"/>
      <w:r w:rsidRPr="0088743D">
        <w:rPr>
          <w:rFonts w:ascii="Times New Roman" w:hAnsi="Times New Roman" w:cs="Times New Roman"/>
          <w:sz w:val="28"/>
          <w:szCs w:val="28"/>
        </w:rPr>
        <w:t>5. Штаб зони територіальної оборони є постійно діючим органом управління, який підпорядкований керівнику зони територіальної оборони.</w:t>
      </w:r>
    </w:p>
    <w:p w:rsidR="0088743D" w:rsidRDefault="0088743D" w:rsidP="0088743D">
      <w:pPr>
        <w:pStyle w:val="aff8"/>
        <w:ind w:firstLine="708"/>
        <w:jc w:val="both"/>
        <w:rPr>
          <w:rFonts w:ascii="Times New Roman" w:hAnsi="Times New Roman" w:cs="Times New Roman"/>
          <w:b/>
          <w:bCs/>
          <w:sz w:val="28"/>
          <w:szCs w:val="28"/>
        </w:rPr>
      </w:pPr>
      <w:bookmarkStart w:id="14" w:name="n17"/>
      <w:bookmarkEnd w:id="14"/>
    </w:p>
    <w:p w:rsidR="009B6F78" w:rsidRDefault="009B6F78" w:rsidP="0088743D">
      <w:pPr>
        <w:pStyle w:val="aff8"/>
        <w:ind w:left="708" w:firstLine="708"/>
        <w:jc w:val="both"/>
        <w:rPr>
          <w:rFonts w:ascii="Times New Roman" w:hAnsi="Times New Roman" w:cs="Times New Roman"/>
          <w:b/>
          <w:bCs/>
          <w:sz w:val="28"/>
          <w:szCs w:val="28"/>
        </w:rPr>
      </w:pPr>
    </w:p>
    <w:p w:rsidR="009B6F78" w:rsidRDefault="009B6F78" w:rsidP="0088743D">
      <w:pPr>
        <w:pStyle w:val="aff8"/>
        <w:ind w:left="708" w:firstLine="708"/>
        <w:jc w:val="both"/>
        <w:rPr>
          <w:rFonts w:ascii="Times New Roman" w:hAnsi="Times New Roman" w:cs="Times New Roman"/>
          <w:b/>
          <w:bCs/>
          <w:sz w:val="28"/>
          <w:szCs w:val="28"/>
        </w:rPr>
      </w:pPr>
    </w:p>
    <w:p w:rsidR="00486F2F" w:rsidRDefault="00486F2F" w:rsidP="009B6F78">
      <w:pPr>
        <w:pStyle w:val="aff8"/>
        <w:ind w:left="708" w:firstLine="708"/>
        <w:jc w:val="center"/>
        <w:rPr>
          <w:rFonts w:ascii="Times New Roman" w:hAnsi="Times New Roman" w:cs="Times New Roman"/>
          <w:bCs/>
          <w:sz w:val="28"/>
          <w:szCs w:val="28"/>
          <w:lang w:val="ru-RU"/>
        </w:rPr>
      </w:pPr>
    </w:p>
    <w:p w:rsidR="009B6F78" w:rsidRDefault="009B6F78" w:rsidP="00486F2F">
      <w:pPr>
        <w:pStyle w:val="aff8"/>
        <w:jc w:val="center"/>
        <w:rPr>
          <w:rFonts w:ascii="Times New Roman" w:hAnsi="Times New Roman" w:cs="Times New Roman"/>
          <w:bCs/>
          <w:sz w:val="28"/>
          <w:szCs w:val="28"/>
          <w:lang w:val="ru-RU"/>
        </w:rPr>
      </w:pPr>
      <w:r w:rsidRPr="009B6F78">
        <w:rPr>
          <w:rFonts w:ascii="Times New Roman" w:hAnsi="Times New Roman" w:cs="Times New Roman"/>
          <w:bCs/>
          <w:sz w:val="28"/>
          <w:szCs w:val="28"/>
          <w:lang w:val="ru-RU"/>
        </w:rPr>
        <w:t>2</w:t>
      </w:r>
    </w:p>
    <w:p w:rsidR="009B6F78" w:rsidRPr="009B6F78" w:rsidRDefault="009B6F78" w:rsidP="009B6F78">
      <w:pPr>
        <w:pStyle w:val="aff8"/>
        <w:ind w:left="708" w:firstLine="708"/>
        <w:jc w:val="center"/>
        <w:rPr>
          <w:rFonts w:ascii="Times New Roman" w:hAnsi="Times New Roman" w:cs="Times New Roman"/>
          <w:bCs/>
          <w:sz w:val="28"/>
          <w:szCs w:val="28"/>
          <w:lang w:val="ru-RU"/>
        </w:rPr>
      </w:pPr>
    </w:p>
    <w:p w:rsidR="003F5812" w:rsidRPr="0088743D" w:rsidRDefault="003F5812" w:rsidP="0088743D">
      <w:pPr>
        <w:pStyle w:val="aff8"/>
        <w:ind w:left="708" w:firstLine="708"/>
        <w:jc w:val="both"/>
        <w:rPr>
          <w:rFonts w:ascii="Times New Roman" w:hAnsi="Times New Roman" w:cs="Times New Roman"/>
          <w:sz w:val="28"/>
          <w:szCs w:val="28"/>
        </w:rPr>
      </w:pPr>
      <w:r w:rsidRPr="0088743D">
        <w:rPr>
          <w:rFonts w:ascii="Times New Roman" w:hAnsi="Times New Roman" w:cs="Times New Roman"/>
          <w:b/>
          <w:bCs/>
          <w:sz w:val="28"/>
          <w:szCs w:val="28"/>
        </w:rPr>
        <w:t>Основні завдання штабу зони територіальної оборони</w:t>
      </w:r>
    </w:p>
    <w:p w:rsidR="009B6F78" w:rsidRPr="009B6F78" w:rsidRDefault="009B6F78" w:rsidP="009B6F78">
      <w:pPr>
        <w:pStyle w:val="aff8"/>
        <w:rPr>
          <w:rFonts w:ascii="Times New Roman" w:hAnsi="Times New Roman" w:cs="Times New Roman"/>
          <w:sz w:val="28"/>
          <w:szCs w:val="28"/>
          <w:lang w:val="ru-RU"/>
        </w:rPr>
      </w:pPr>
      <w:bookmarkStart w:id="15" w:name="n18"/>
      <w:bookmarkEnd w:id="15"/>
    </w:p>
    <w:p w:rsidR="003F5812" w:rsidRPr="0088743D" w:rsidRDefault="003F5812" w:rsidP="0088743D">
      <w:pPr>
        <w:pStyle w:val="aff8"/>
        <w:ind w:firstLine="708"/>
        <w:jc w:val="both"/>
        <w:rPr>
          <w:rFonts w:ascii="Times New Roman" w:hAnsi="Times New Roman" w:cs="Times New Roman"/>
          <w:sz w:val="28"/>
          <w:szCs w:val="28"/>
        </w:rPr>
      </w:pPr>
      <w:r w:rsidRPr="0088743D">
        <w:rPr>
          <w:rFonts w:ascii="Times New Roman" w:hAnsi="Times New Roman" w:cs="Times New Roman"/>
          <w:sz w:val="28"/>
          <w:szCs w:val="28"/>
        </w:rPr>
        <w:t>6. Основними завданнями штабу зони територіальної оборони є:</w:t>
      </w:r>
    </w:p>
    <w:p w:rsidR="003F5812" w:rsidRPr="0088743D" w:rsidRDefault="003F5812" w:rsidP="0088743D">
      <w:pPr>
        <w:pStyle w:val="aff8"/>
        <w:ind w:firstLine="708"/>
        <w:jc w:val="both"/>
        <w:rPr>
          <w:rFonts w:ascii="Times New Roman" w:hAnsi="Times New Roman" w:cs="Times New Roman"/>
          <w:sz w:val="28"/>
          <w:szCs w:val="28"/>
        </w:rPr>
      </w:pPr>
      <w:bookmarkStart w:id="16" w:name="n19"/>
      <w:bookmarkEnd w:id="16"/>
      <w:r w:rsidRPr="0088743D">
        <w:rPr>
          <w:rFonts w:ascii="Times New Roman" w:hAnsi="Times New Roman" w:cs="Times New Roman"/>
          <w:sz w:val="28"/>
          <w:szCs w:val="28"/>
        </w:rPr>
        <w:t>1) в мирний час:</w:t>
      </w:r>
    </w:p>
    <w:p w:rsidR="003F5812" w:rsidRPr="0088743D" w:rsidRDefault="003F5812" w:rsidP="0088743D">
      <w:pPr>
        <w:pStyle w:val="aff8"/>
        <w:ind w:firstLine="708"/>
        <w:jc w:val="both"/>
        <w:rPr>
          <w:rFonts w:ascii="Times New Roman" w:hAnsi="Times New Roman" w:cs="Times New Roman"/>
          <w:sz w:val="28"/>
          <w:szCs w:val="28"/>
        </w:rPr>
      </w:pPr>
      <w:bookmarkStart w:id="17" w:name="n20"/>
      <w:bookmarkEnd w:id="17"/>
      <w:r w:rsidRPr="0088743D">
        <w:rPr>
          <w:rFonts w:ascii="Times New Roman" w:hAnsi="Times New Roman" w:cs="Times New Roman"/>
          <w:sz w:val="28"/>
          <w:szCs w:val="28"/>
        </w:rPr>
        <w:t>збір, обробка, узагальнення, аналіз інформації та оцінка обстановки, яка впливає на підготовку складових територіальної оборони, які залучаються до виконання завдань територіальної оборони у зоні територіальної оборони;</w:t>
      </w:r>
    </w:p>
    <w:p w:rsidR="003F5812" w:rsidRPr="0088743D" w:rsidRDefault="003F5812" w:rsidP="0088743D">
      <w:pPr>
        <w:pStyle w:val="aff8"/>
        <w:jc w:val="both"/>
        <w:rPr>
          <w:rFonts w:ascii="Times New Roman" w:hAnsi="Times New Roman" w:cs="Times New Roman"/>
          <w:sz w:val="28"/>
          <w:szCs w:val="28"/>
        </w:rPr>
      </w:pPr>
      <w:bookmarkStart w:id="18" w:name="n21"/>
      <w:bookmarkEnd w:id="18"/>
      <w:r w:rsidRPr="0088743D">
        <w:rPr>
          <w:rFonts w:ascii="Times New Roman" w:hAnsi="Times New Roman" w:cs="Times New Roman"/>
          <w:sz w:val="28"/>
          <w:szCs w:val="28"/>
        </w:rPr>
        <w:t>підготовка необхідних розрахунків і пропозицій, аналітичних матеріалів для прийняття керівник</w:t>
      </w:r>
      <w:r w:rsidR="00CE69AA" w:rsidRPr="0088743D">
        <w:rPr>
          <w:rFonts w:ascii="Times New Roman" w:hAnsi="Times New Roman" w:cs="Times New Roman"/>
          <w:sz w:val="28"/>
          <w:szCs w:val="28"/>
        </w:rPr>
        <w:t>ом</w:t>
      </w:r>
      <w:r w:rsidRPr="0088743D">
        <w:rPr>
          <w:rFonts w:ascii="Times New Roman" w:hAnsi="Times New Roman" w:cs="Times New Roman"/>
          <w:sz w:val="28"/>
          <w:szCs w:val="28"/>
        </w:rPr>
        <w:t xml:space="preserve"> зони територіальної оборони рішень з питань територіальної оборони;</w:t>
      </w:r>
    </w:p>
    <w:p w:rsidR="003F5812" w:rsidRPr="0088743D" w:rsidRDefault="003F5812" w:rsidP="0088743D">
      <w:pPr>
        <w:pStyle w:val="aff8"/>
        <w:ind w:firstLine="708"/>
        <w:jc w:val="both"/>
        <w:rPr>
          <w:rFonts w:ascii="Times New Roman" w:hAnsi="Times New Roman" w:cs="Times New Roman"/>
          <w:sz w:val="28"/>
          <w:szCs w:val="28"/>
        </w:rPr>
      </w:pPr>
      <w:bookmarkStart w:id="19" w:name="n22"/>
      <w:bookmarkEnd w:id="19"/>
      <w:r w:rsidRPr="0088743D">
        <w:rPr>
          <w:rFonts w:ascii="Times New Roman" w:hAnsi="Times New Roman" w:cs="Times New Roman"/>
          <w:sz w:val="28"/>
          <w:szCs w:val="28"/>
        </w:rPr>
        <w:t>організація та здійснення планування територіальною обороною в межах території зони територіальної оборони;</w:t>
      </w:r>
    </w:p>
    <w:p w:rsidR="003F5812" w:rsidRPr="0088743D" w:rsidRDefault="003F5812" w:rsidP="0088743D">
      <w:pPr>
        <w:pStyle w:val="aff8"/>
        <w:ind w:firstLine="708"/>
        <w:jc w:val="both"/>
        <w:rPr>
          <w:rFonts w:ascii="Times New Roman" w:hAnsi="Times New Roman" w:cs="Times New Roman"/>
          <w:sz w:val="28"/>
          <w:szCs w:val="28"/>
        </w:rPr>
      </w:pPr>
      <w:bookmarkStart w:id="20" w:name="n23"/>
      <w:bookmarkEnd w:id="20"/>
      <w:r w:rsidRPr="0088743D">
        <w:rPr>
          <w:rFonts w:ascii="Times New Roman" w:hAnsi="Times New Roman" w:cs="Times New Roman"/>
          <w:sz w:val="28"/>
          <w:szCs w:val="28"/>
        </w:rPr>
        <w:t>участь в організації проведення обстеження важливих об’єктів і комунікацій, інших об’єктів критичної інфраструктури, визначених Кабінетом Міністрів України, та об’єктів підвищеної небезпеки, порушення функціонування та виведення з ладу яких становлять загрозу для життєдіяльності населення, участь в організації їх охорони та оборони;</w:t>
      </w:r>
    </w:p>
    <w:p w:rsidR="003F5812" w:rsidRPr="0088743D" w:rsidRDefault="003F5812" w:rsidP="0088743D">
      <w:pPr>
        <w:pStyle w:val="aff8"/>
        <w:ind w:firstLine="708"/>
        <w:jc w:val="both"/>
        <w:rPr>
          <w:rFonts w:ascii="Times New Roman" w:hAnsi="Times New Roman" w:cs="Times New Roman"/>
          <w:sz w:val="28"/>
          <w:szCs w:val="28"/>
        </w:rPr>
      </w:pPr>
      <w:bookmarkStart w:id="21" w:name="n24"/>
      <w:bookmarkEnd w:id="21"/>
      <w:r w:rsidRPr="0088743D">
        <w:rPr>
          <w:rFonts w:ascii="Times New Roman" w:hAnsi="Times New Roman" w:cs="Times New Roman"/>
          <w:sz w:val="28"/>
          <w:szCs w:val="28"/>
        </w:rPr>
        <w:t>забезпечення реалізації повноважень керівник</w:t>
      </w:r>
      <w:r w:rsidR="00CE69AA" w:rsidRPr="0088743D">
        <w:rPr>
          <w:rFonts w:ascii="Times New Roman" w:hAnsi="Times New Roman" w:cs="Times New Roman"/>
          <w:sz w:val="28"/>
          <w:szCs w:val="28"/>
        </w:rPr>
        <w:t>а</w:t>
      </w:r>
      <w:r w:rsidRPr="0088743D">
        <w:rPr>
          <w:rFonts w:ascii="Times New Roman" w:hAnsi="Times New Roman" w:cs="Times New Roman"/>
          <w:sz w:val="28"/>
          <w:szCs w:val="28"/>
        </w:rPr>
        <w:t xml:space="preserve"> зон</w:t>
      </w:r>
      <w:r w:rsidR="00CE69AA" w:rsidRPr="0088743D">
        <w:rPr>
          <w:rFonts w:ascii="Times New Roman" w:hAnsi="Times New Roman" w:cs="Times New Roman"/>
          <w:sz w:val="28"/>
          <w:szCs w:val="28"/>
        </w:rPr>
        <w:t>и</w:t>
      </w:r>
      <w:r w:rsidRPr="0088743D">
        <w:rPr>
          <w:rFonts w:ascii="Times New Roman" w:hAnsi="Times New Roman" w:cs="Times New Roman"/>
          <w:sz w:val="28"/>
          <w:szCs w:val="28"/>
        </w:rPr>
        <w:t xml:space="preserve"> територіальної оборони щодо планування територіальної оборони у зоні територіальної оборони;</w:t>
      </w:r>
    </w:p>
    <w:p w:rsidR="003F5812" w:rsidRPr="0088743D" w:rsidRDefault="003F5812" w:rsidP="00E370E7">
      <w:pPr>
        <w:pStyle w:val="aff8"/>
        <w:ind w:firstLine="708"/>
        <w:jc w:val="both"/>
        <w:rPr>
          <w:rFonts w:ascii="Times New Roman" w:hAnsi="Times New Roman" w:cs="Times New Roman"/>
          <w:sz w:val="28"/>
          <w:szCs w:val="28"/>
        </w:rPr>
      </w:pPr>
      <w:bookmarkStart w:id="22" w:name="n25"/>
      <w:bookmarkEnd w:id="22"/>
      <w:r w:rsidRPr="0088743D">
        <w:rPr>
          <w:rFonts w:ascii="Times New Roman" w:hAnsi="Times New Roman" w:cs="Times New Roman"/>
          <w:sz w:val="28"/>
          <w:szCs w:val="28"/>
        </w:rPr>
        <w:t>участь у створенні системи управління територіальної оборони в межах зони територіальної оборони;</w:t>
      </w:r>
    </w:p>
    <w:p w:rsidR="003F5812" w:rsidRPr="0088743D" w:rsidRDefault="003F5812" w:rsidP="0088743D">
      <w:pPr>
        <w:pStyle w:val="aff8"/>
        <w:ind w:firstLine="708"/>
        <w:jc w:val="both"/>
        <w:rPr>
          <w:rFonts w:ascii="Times New Roman" w:hAnsi="Times New Roman" w:cs="Times New Roman"/>
          <w:sz w:val="28"/>
          <w:szCs w:val="28"/>
        </w:rPr>
      </w:pPr>
      <w:bookmarkStart w:id="23" w:name="n26"/>
      <w:bookmarkEnd w:id="23"/>
      <w:r w:rsidRPr="0088743D">
        <w:rPr>
          <w:rFonts w:ascii="Times New Roman" w:hAnsi="Times New Roman" w:cs="Times New Roman"/>
          <w:sz w:val="28"/>
          <w:szCs w:val="28"/>
        </w:rPr>
        <w:t>відпрацювання на підставі рішень керівника зони територіальної оборони порядку організації територіальною обороною, визначення форм і способів виконання завдань територіальної оборони та доведення до виконавців розпорядження керівника зони територіальної оборони, організація здійснення контролю за їх виконанням;</w:t>
      </w:r>
    </w:p>
    <w:p w:rsidR="003F5812" w:rsidRPr="0088743D" w:rsidRDefault="003F5812" w:rsidP="0088743D">
      <w:pPr>
        <w:pStyle w:val="aff8"/>
        <w:ind w:firstLine="708"/>
        <w:jc w:val="both"/>
        <w:rPr>
          <w:rFonts w:ascii="Times New Roman" w:hAnsi="Times New Roman" w:cs="Times New Roman"/>
          <w:sz w:val="28"/>
          <w:szCs w:val="28"/>
        </w:rPr>
      </w:pPr>
      <w:bookmarkStart w:id="24" w:name="n27"/>
      <w:bookmarkEnd w:id="24"/>
      <w:r w:rsidRPr="0088743D">
        <w:rPr>
          <w:rFonts w:ascii="Times New Roman" w:hAnsi="Times New Roman" w:cs="Times New Roman"/>
          <w:sz w:val="28"/>
          <w:szCs w:val="28"/>
        </w:rPr>
        <w:t>організація та підтримка взаємодії між штабами зон</w:t>
      </w:r>
      <w:r w:rsidR="00CE69AA" w:rsidRPr="0088743D">
        <w:rPr>
          <w:rFonts w:ascii="Times New Roman" w:hAnsi="Times New Roman" w:cs="Times New Roman"/>
          <w:sz w:val="28"/>
          <w:szCs w:val="28"/>
        </w:rPr>
        <w:t>и</w:t>
      </w:r>
      <w:r w:rsidRPr="0088743D">
        <w:rPr>
          <w:rFonts w:ascii="Times New Roman" w:hAnsi="Times New Roman" w:cs="Times New Roman"/>
          <w:sz w:val="28"/>
          <w:szCs w:val="28"/>
        </w:rPr>
        <w:t xml:space="preserve"> територіальної оборони, органами управління та силами цивільного захисту територіальної підсистеми єдиної державної системи цивільного захисту під час підготовки та виконання завдань територіальної оборони;</w:t>
      </w:r>
    </w:p>
    <w:p w:rsidR="003F5812" w:rsidRPr="0088743D" w:rsidRDefault="003F5812" w:rsidP="0088743D">
      <w:pPr>
        <w:pStyle w:val="aff8"/>
        <w:ind w:firstLine="708"/>
        <w:jc w:val="both"/>
        <w:rPr>
          <w:rFonts w:ascii="Times New Roman" w:hAnsi="Times New Roman" w:cs="Times New Roman"/>
          <w:sz w:val="28"/>
          <w:szCs w:val="28"/>
        </w:rPr>
      </w:pPr>
      <w:bookmarkStart w:id="25" w:name="n28"/>
      <w:bookmarkEnd w:id="25"/>
      <w:r w:rsidRPr="0088743D">
        <w:rPr>
          <w:rFonts w:ascii="Times New Roman" w:hAnsi="Times New Roman" w:cs="Times New Roman"/>
          <w:sz w:val="28"/>
          <w:szCs w:val="28"/>
        </w:rPr>
        <w:t>організація та здійснення контролю за підготовкою та готовністю сил і засобів, які залучаються до виконання завдань територіальної оборони;</w:t>
      </w:r>
    </w:p>
    <w:p w:rsidR="003F5812" w:rsidRPr="0088743D" w:rsidRDefault="003F5812" w:rsidP="0088743D">
      <w:pPr>
        <w:pStyle w:val="aff8"/>
        <w:jc w:val="both"/>
        <w:rPr>
          <w:rFonts w:ascii="Times New Roman" w:hAnsi="Times New Roman" w:cs="Times New Roman"/>
          <w:sz w:val="28"/>
          <w:szCs w:val="28"/>
        </w:rPr>
      </w:pPr>
      <w:bookmarkStart w:id="26" w:name="n29"/>
      <w:bookmarkEnd w:id="26"/>
      <w:r w:rsidRPr="0088743D">
        <w:rPr>
          <w:rFonts w:ascii="Times New Roman" w:hAnsi="Times New Roman" w:cs="Times New Roman"/>
          <w:sz w:val="28"/>
          <w:szCs w:val="28"/>
        </w:rPr>
        <w:t>організація підготовки та проведення навчань (тренувань) із силами та засобами сил безпеки та оборони територіальної оборони зон</w:t>
      </w:r>
      <w:r w:rsidR="00CE69AA" w:rsidRPr="0088743D">
        <w:rPr>
          <w:rFonts w:ascii="Times New Roman" w:hAnsi="Times New Roman" w:cs="Times New Roman"/>
          <w:sz w:val="28"/>
          <w:szCs w:val="28"/>
        </w:rPr>
        <w:t>и</w:t>
      </w:r>
      <w:r w:rsidRPr="0088743D">
        <w:rPr>
          <w:rFonts w:ascii="Times New Roman" w:hAnsi="Times New Roman" w:cs="Times New Roman"/>
          <w:sz w:val="28"/>
          <w:szCs w:val="28"/>
        </w:rPr>
        <w:t xml:space="preserve"> та участь у навчаннях (тренуваннях) за планом підготовки Збройних Сил;</w:t>
      </w:r>
    </w:p>
    <w:p w:rsidR="003F5812" w:rsidRPr="0088743D" w:rsidRDefault="003F5812" w:rsidP="0088743D">
      <w:pPr>
        <w:pStyle w:val="aff8"/>
        <w:ind w:firstLine="708"/>
        <w:jc w:val="both"/>
        <w:rPr>
          <w:rFonts w:ascii="Times New Roman" w:hAnsi="Times New Roman" w:cs="Times New Roman"/>
          <w:sz w:val="28"/>
          <w:szCs w:val="28"/>
        </w:rPr>
      </w:pPr>
      <w:bookmarkStart w:id="27" w:name="n30"/>
      <w:bookmarkEnd w:id="27"/>
      <w:r w:rsidRPr="0088743D">
        <w:rPr>
          <w:rFonts w:ascii="Times New Roman" w:hAnsi="Times New Roman" w:cs="Times New Roman"/>
          <w:sz w:val="28"/>
          <w:szCs w:val="28"/>
        </w:rPr>
        <w:t>управління діями сил і засобів, які залучаються до виконання завдань територіальної оборони; </w:t>
      </w:r>
    </w:p>
    <w:p w:rsidR="003F5812" w:rsidRPr="0088743D" w:rsidRDefault="003F5812" w:rsidP="0088743D">
      <w:pPr>
        <w:pStyle w:val="aff8"/>
        <w:ind w:firstLine="708"/>
        <w:jc w:val="both"/>
        <w:rPr>
          <w:rFonts w:ascii="Times New Roman" w:hAnsi="Times New Roman" w:cs="Times New Roman"/>
          <w:sz w:val="28"/>
          <w:szCs w:val="28"/>
        </w:rPr>
      </w:pPr>
      <w:bookmarkStart w:id="28" w:name="n31"/>
      <w:bookmarkEnd w:id="28"/>
      <w:r w:rsidRPr="0088743D">
        <w:rPr>
          <w:rFonts w:ascii="Times New Roman" w:hAnsi="Times New Roman" w:cs="Times New Roman"/>
          <w:sz w:val="28"/>
          <w:szCs w:val="28"/>
        </w:rPr>
        <w:t>сприяння організації системи загальновійськової підготовки громадян України до національного спротиву;</w:t>
      </w:r>
    </w:p>
    <w:p w:rsidR="00EF21C7" w:rsidRDefault="00E370E7" w:rsidP="0088743D">
      <w:pPr>
        <w:pStyle w:val="aff8"/>
        <w:ind w:firstLine="708"/>
        <w:jc w:val="both"/>
        <w:rPr>
          <w:rFonts w:ascii="Times New Roman" w:hAnsi="Times New Roman" w:cs="Times New Roman"/>
          <w:sz w:val="28"/>
          <w:szCs w:val="28"/>
        </w:rPr>
      </w:pPr>
      <w:bookmarkStart w:id="29" w:name="n32"/>
      <w:bookmarkEnd w:id="29"/>
      <w:r>
        <w:rPr>
          <w:rFonts w:ascii="Times New Roman" w:hAnsi="Times New Roman" w:cs="Times New Roman"/>
          <w:sz w:val="28"/>
          <w:szCs w:val="28"/>
        </w:rPr>
        <w:t xml:space="preserve">керівництво військовою частиною А7042 </w:t>
      </w:r>
      <w:r w:rsidR="003F5812" w:rsidRPr="0088743D">
        <w:rPr>
          <w:rFonts w:ascii="Times New Roman" w:hAnsi="Times New Roman" w:cs="Times New Roman"/>
          <w:sz w:val="28"/>
          <w:szCs w:val="28"/>
        </w:rPr>
        <w:t xml:space="preserve">Сил територіальної оборони Збройних </w:t>
      </w:r>
      <w:r w:rsidR="00EF21C7">
        <w:rPr>
          <w:rFonts w:ascii="Times New Roman" w:hAnsi="Times New Roman" w:cs="Times New Roman"/>
          <w:sz w:val="28"/>
          <w:szCs w:val="28"/>
          <w:lang w:val="ru-RU"/>
        </w:rPr>
        <w:t xml:space="preserve">  </w:t>
      </w:r>
      <w:r w:rsidR="003F5812" w:rsidRPr="0088743D">
        <w:rPr>
          <w:rFonts w:ascii="Times New Roman" w:hAnsi="Times New Roman" w:cs="Times New Roman"/>
          <w:sz w:val="28"/>
          <w:szCs w:val="28"/>
        </w:rPr>
        <w:t xml:space="preserve">Сил </w:t>
      </w:r>
      <w:r w:rsidR="00EF21C7">
        <w:rPr>
          <w:rFonts w:ascii="Times New Roman" w:hAnsi="Times New Roman" w:cs="Times New Roman"/>
          <w:sz w:val="28"/>
          <w:szCs w:val="28"/>
          <w:lang w:val="ru-RU"/>
        </w:rPr>
        <w:t xml:space="preserve">  </w:t>
      </w:r>
      <w:r w:rsidR="00CE69AA" w:rsidRPr="0088743D">
        <w:rPr>
          <w:rFonts w:ascii="Times New Roman" w:hAnsi="Times New Roman" w:cs="Times New Roman"/>
          <w:sz w:val="28"/>
          <w:szCs w:val="28"/>
        </w:rPr>
        <w:t>України</w:t>
      </w:r>
      <w:r w:rsidR="00EF21C7">
        <w:rPr>
          <w:rFonts w:ascii="Times New Roman" w:hAnsi="Times New Roman" w:cs="Times New Roman"/>
          <w:sz w:val="28"/>
          <w:szCs w:val="28"/>
          <w:lang w:val="ru-RU"/>
        </w:rPr>
        <w:t xml:space="preserve">  </w:t>
      </w:r>
      <w:r w:rsidR="00CE69AA" w:rsidRPr="0088743D">
        <w:rPr>
          <w:rFonts w:ascii="Times New Roman" w:hAnsi="Times New Roman" w:cs="Times New Roman"/>
          <w:sz w:val="28"/>
          <w:szCs w:val="28"/>
        </w:rPr>
        <w:t xml:space="preserve"> </w:t>
      </w:r>
      <w:r w:rsidR="003F5812" w:rsidRPr="0088743D">
        <w:rPr>
          <w:rFonts w:ascii="Times New Roman" w:hAnsi="Times New Roman" w:cs="Times New Roman"/>
          <w:sz w:val="28"/>
          <w:szCs w:val="28"/>
        </w:rPr>
        <w:t xml:space="preserve">та </w:t>
      </w:r>
      <w:r w:rsidR="00EF21C7">
        <w:rPr>
          <w:rFonts w:ascii="Times New Roman" w:hAnsi="Times New Roman" w:cs="Times New Roman"/>
          <w:sz w:val="28"/>
          <w:szCs w:val="28"/>
          <w:lang w:val="ru-RU"/>
        </w:rPr>
        <w:t xml:space="preserve">  </w:t>
      </w:r>
      <w:r w:rsidR="003F5812" w:rsidRPr="0088743D">
        <w:rPr>
          <w:rFonts w:ascii="Times New Roman" w:hAnsi="Times New Roman" w:cs="Times New Roman"/>
          <w:sz w:val="28"/>
          <w:szCs w:val="28"/>
        </w:rPr>
        <w:t xml:space="preserve">координація </w:t>
      </w:r>
      <w:r w:rsidR="00EF21C7">
        <w:rPr>
          <w:rFonts w:ascii="Times New Roman" w:hAnsi="Times New Roman" w:cs="Times New Roman"/>
          <w:sz w:val="28"/>
          <w:szCs w:val="28"/>
          <w:lang w:val="ru-RU"/>
        </w:rPr>
        <w:t xml:space="preserve">  </w:t>
      </w:r>
      <w:r w:rsidR="003F5812" w:rsidRPr="0088743D">
        <w:rPr>
          <w:rFonts w:ascii="Times New Roman" w:hAnsi="Times New Roman" w:cs="Times New Roman"/>
          <w:sz w:val="28"/>
          <w:szCs w:val="28"/>
        </w:rPr>
        <w:t>дій</w:t>
      </w:r>
      <w:r w:rsidR="00EF21C7">
        <w:rPr>
          <w:rFonts w:ascii="Times New Roman" w:hAnsi="Times New Roman" w:cs="Times New Roman"/>
          <w:sz w:val="28"/>
          <w:szCs w:val="28"/>
          <w:lang w:val="ru-RU"/>
        </w:rPr>
        <w:t xml:space="preserve">  </w:t>
      </w:r>
      <w:r w:rsidR="003F5812" w:rsidRPr="0088743D">
        <w:rPr>
          <w:rFonts w:ascii="Times New Roman" w:hAnsi="Times New Roman" w:cs="Times New Roman"/>
          <w:sz w:val="28"/>
          <w:szCs w:val="28"/>
        </w:rPr>
        <w:t xml:space="preserve"> </w:t>
      </w:r>
      <w:r w:rsidR="00EF21C7">
        <w:rPr>
          <w:rFonts w:ascii="Times New Roman" w:hAnsi="Times New Roman" w:cs="Times New Roman"/>
          <w:sz w:val="28"/>
          <w:szCs w:val="28"/>
          <w:lang w:val="ru-RU"/>
        </w:rPr>
        <w:t xml:space="preserve">  </w:t>
      </w:r>
      <w:r w:rsidR="003F5812" w:rsidRPr="0088743D">
        <w:rPr>
          <w:rFonts w:ascii="Times New Roman" w:hAnsi="Times New Roman" w:cs="Times New Roman"/>
          <w:sz w:val="28"/>
          <w:szCs w:val="28"/>
        </w:rPr>
        <w:t>щодо</w:t>
      </w:r>
      <w:r w:rsidR="00EF21C7">
        <w:rPr>
          <w:rFonts w:ascii="Times New Roman" w:hAnsi="Times New Roman" w:cs="Times New Roman"/>
          <w:sz w:val="28"/>
          <w:szCs w:val="28"/>
          <w:lang w:val="ru-RU"/>
        </w:rPr>
        <w:t xml:space="preserve">  </w:t>
      </w:r>
      <w:r w:rsidR="003F5812" w:rsidRPr="0088743D">
        <w:rPr>
          <w:rFonts w:ascii="Times New Roman" w:hAnsi="Times New Roman" w:cs="Times New Roman"/>
          <w:sz w:val="28"/>
          <w:szCs w:val="28"/>
        </w:rPr>
        <w:t xml:space="preserve"> </w:t>
      </w:r>
      <w:r w:rsidR="00EF21C7">
        <w:rPr>
          <w:rFonts w:ascii="Times New Roman" w:hAnsi="Times New Roman" w:cs="Times New Roman"/>
          <w:sz w:val="28"/>
          <w:szCs w:val="28"/>
          <w:lang w:val="ru-RU"/>
        </w:rPr>
        <w:t xml:space="preserve">  </w:t>
      </w:r>
      <w:r w:rsidR="003F5812" w:rsidRPr="0088743D">
        <w:rPr>
          <w:rFonts w:ascii="Times New Roman" w:hAnsi="Times New Roman" w:cs="Times New Roman"/>
          <w:sz w:val="28"/>
          <w:szCs w:val="28"/>
        </w:rPr>
        <w:t xml:space="preserve">створення </w:t>
      </w:r>
      <w:r w:rsidR="00EF21C7">
        <w:rPr>
          <w:rFonts w:ascii="Times New Roman" w:hAnsi="Times New Roman" w:cs="Times New Roman"/>
          <w:sz w:val="28"/>
          <w:szCs w:val="28"/>
          <w:lang w:val="ru-RU"/>
        </w:rPr>
        <w:t xml:space="preserve">    </w:t>
      </w:r>
      <w:r w:rsidR="003F5812" w:rsidRPr="0088743D">
        <w:rPr>
          <w:rFonts w:ascii="Times New Roman" w:hAnsi="Times New Roman" w:cs="Times New Roman"/>
          <w:sz w:val="28"/>
          <w:szCs w:val="28"/>
        </w:rPr>
        <w:t xml:space="preserve">системи </w:t>
      </w:r>
    </w:p>
    <w:p w:rsidR="00EF21C7" w:rsidRDefault="00EF21C7" w:rsidP="00EF21C7">
      <w:pPr>
        <w:pStyle w:val="aff8"/>
        <w:jc w:val="both"/>
        <w:rPr>
          <w:rFonts w:ascii="Times New Roman" w:hAnsi="Times New Roman" w:cs="Times New Roman"/>
          <w:sz w:val="28"/>
          <w:szCs w:val="28"/>
        </w:rPr>
      </w:pPr>
    </w:p>
    <w:p w:rsidR="00486F2F" w:rsidRDefault="00486F2F" w:rsidP="00EF21C7">
      <w:pPr>
        <w:pStyle w:val="aff8"/>
        <w:jc w:val="center"/>
        <w:rPr>
          <w:rFonts w:ascii="Times New Roman" w:hAnsi="Times New Roman" w:cs="Times New Roman"/>
          <w:sz w:val="28"/>
          <w:szCs w:val="28"/>
          <w:lang w:val="ru-RU"/>
        </w:rPr>
      </w:pPr>
    </w:p>
    <w:p w:rsidR="00486F2F" w:rsidRDefault="00486F2F" w:rsidP="00EF21C7">
      <w:pPr>
        <w:pStyle w:val="aff8"/>
        <w:jc w:val="center"/>
        <w:rPr>
          <w:rFonts w:ascii="Times New Roman" w:hAnsi="Times New Roman" w:cs="Times New Roman"/>
          <w:sz w:val="28"/>
          <w:szCs w:val="28"/>
          <w:lang w:val="ru-RU"/>
        </w:rPr>
      </w:pPr>
    </w:p>
    <w:p w:rsidR="00EF21C7" w:rsidRDefault="00EF21C7" w:rsidP="00EF21C7">
      <w:pPr>
        <w:pStyle w:val="aff8"/>
        <w:jc w:val="center"/>
        <w:rPr>
          <w:rFonts w:ascii="Times New Roman" w:hAnsi="Times New Roman" w:cs="Times New Roman"/>
          <w:sz w:val="28"/>
          <w:szCs w:val="28"/>
          <w:lang w:val="ru-RU"/>
        </w:rPr>
      </w:pPr>
      <w:r>
        <w:rPr>
          <w:rFonts w:ascii="Times New Roman" w:hAnsi="Times New Roman" w:cs="Times New Roman"/>
          <w:sz w:val="28"/>
          <w:szCs w:val="28"/>
          <w:lang w:val="ru-RU"/>
        </w:rPr>
        <w:t>3</w:t>
      </w:r>
    </w:p>
    <w:p w:rsidR="00EF21C7" w:rsidRPr="00EF21C7" w:rsidRDefault="00EF21C7" w:rsidP="00EF21C7">
      <w:pPr>
        <w:pStyle w:val="aff8"/>
        <w:jc w:val="center"/>
        <w:rPr>
          <w:rFonts w:ascii="Times New Roman" w:hAnsi="Times New Roman" w:cs="Times New Roman"/>
          <w:sz w:val="28"/>
          <w:szCs w:val="28"/>
          <w:lang w:val="ru-RU"/>
        </w:rPr>
      </w:pPr>
    </w:p>
    <w:p w:rsidR="003F5812" w:rsidRPr="0088743D" w:rsidRDefault="003F5812" w:rsidP="00EF21C7">
      <w:pPr>
        <w:pStyle w:val="aff8"/>
        <w:jc w:val="both"/>
        <w:rPr>
          <w:rFonts w:ascii="Times New Roman" w:hAnsi="Times New Roman" w:cs="Times New Roman"/>
          <w:sz w:val="28"/>
          <w:szCs w:val="28"/>
        </w:rPr>
      </w:pPr>
      <w:r w:rsidRPr="0088743D">
        <w:rPr>
          <w:rFonts w:ascii="Times New Roman" w:hAnsi="Times New Roman" w:cs="Times New Roman"/>
          <w:sz w:val="28"/>
          <w:szCs w:val="28"/>
        </w:rPr>
        <w:t>добровольчих формувань територіальних громад в межах зони територіальної оборони, визначення їх завдань в мирний час та особливий період;</w:t>
      </w:r>
    </w:p>
    <w:p w:rsidR="003F5812" w:rsidRPr="0088743D" w:rsidRDefault="003F5812" w:rsidP="0088743D">
      <w:pPr>
        <w:pStyle w:val="aff8"/>
        <w:ind w:firstLine="708"/>
        <w:jc w:val="both"/>
        <w:rPr>
          <w:rFonts w:ascii="Times New Roman" w:hAnsi="Times New Roman" w:cs="Times New Roman"/>
          <w:sz w:val="28"/>
          <w:szCs w:val="28"/>
        </w:rPr>
      </w:pPr>
      <w:bookmarkStart w:id="30" w:name="n33"/>
      <w:bookmarkEnd w:id="30"/>
      <w:r w:rsidRPr="0088743D">
        <w:rPr>
          <w:rFonts w:ascii="Times New Roman" w:hAnsi="Times New Roman" w:cs="Times New Roman"/>
          <w:sz w:val="28"/>
          <w:szCs w:val="28"/>
        </w:rPr>
        <w:t>організація та забезпечення здійснення заходів скритого управління підпорядкованими військами (силами);</w:t>
      </w:r>
    </w:p>
    <w:p w:rsidR="003F5812" w:rsidRPr="0088743D" w:rsidRDefault="003F5812" w:rsidP="0088743D">
      <w:pPr>
        <w:pStyle w:val="aff8"/>
        <w:ind w:firstLine="708"/>
        <w:jc w:val="both"/>
        <w:rPr>
          <w:rFonts w:ascii="Times New Roman" w:hAnsi="Times New Roman" w:cs="Times New Roman"/>
          <w:sz w:val="28"/>
          <w:szCs w:val="28"/>
        </w:rPr>
      </w:pPr>
      <w:bookmarkStart w:id="31" w:name="n34"/>
      <w:bookmarkEnd w:id="31"/>
      <w:r w:rsidRPr="0088743D">
        <w:rPr>
          <w:rFonts w:ascii="Times New Roman" w:hAnsi="Times New Roman" w:cs="Times New Roman"/>
          <w:sz w:val="28"/>
          <w:szCs w:val="28"/>
        </w:rPr>
        <w:t>участь у сприянні заходам з організації підготовки руху опору;</w:t>
      </w:r>
    </w:p>
    <w:p w:rsidR="003F5812" w:rsidRPr="0088743D" w:rsidRDefault="003F5812" w:rsidP="00E370E7">
      <w:pPr>
        <w:pStyle w:val="aff8"/>
        <w:ind w:firstLine="708"/>
        <w:jc w:val="both"/>
        <w:rPr>
          <w:rFonts w:ascii="Times New Roman" w:hAnsi="Times New Roman" w:cs="Times New Roman"/>
          <w:sz w:val="28"/>
          <w:szCs w:val="28"/>
        </w:rPr>
      </w:pPr>
      <w:bookmarkStart w:id="32" w:name="n35"/>
      <w:bookmarkEnd w:id="32"/>
      <w:r w:rsidRPr="0088743D">
        <w:rPr>
          <w:rFonts w:ascii="Times New Roman" w:hAnsi="Times New Roman" w:cs="Times New Roman"/>
          <w:sz w:val="28"/>
          <w:szCs w:val="28"/>
        </w:rPr>
        <w:t>організація забезпечення охорони державної таємниці, криптографічного та технічного захисту інформації, протидії технічним розвідкам, захисту іншої інформації з обмеженим доступом;</w:t>
      </w:r>
    </w:p>
    <w:p w:rsidR="003F5812" w:rsidRPr="0088743D" w:rsidRDefault="003F5812" w:rsidP="0088743D">
      <w:pPr>
        <w:pStyle w:val="aff8"/>
        <w:ind w:firstLine="708"/>
        <w:jc w:val="both"/>
        <w:rPr>
          <w:rFonts w:ascii="Times New Roman" w:hAnsi="Times New Roman" w:cs="Times New Roman"/>
          <w:sz w:val="28"/>
          <w:szCs w:val="28"/>
        </w:rPr>
      </w:pPr>
      <w:bookmarkStart w:id="33" w:name="n36"/>
      <w:bookmarkEnd w:id="33"/>
      <w:r w:rsidRPr="0088743D">
        <w:rPr>
          <w:rFonts w:ascii="Times New Roman" w:hAnsi="Times New Roman" w:cs="Times New Roman"/>
          <w:sz w:val="28"/>
          <w:szCs w:val="28"/>
        </w:rPr>
        <w:t>2) в особливий період додатково до завдань мирного часу (до введення правового режиму воєнного стану):</w:t>
      </w:r>
    </w:p>
    <w:p w:rsidR="003F5812" w:rsidRPr="0088743D" w:rsidRDefault="003F5812" w:rsidP="0088743D">
      <w:pPr>
        <w:pStyle w:val="aff8"/>
        <w:ind w:firstLine="708"/>
        <w:jc w:val="both"/>
        <w:rPr>
          <w:rFonts w:ascii="Times New Roman" w:hAnsi="Times New Roman" w:cs="Times New Roman"/>
          <w:sz w:val="28"/>
          <w:szCs w:val="28"/>
        </w:rPr>
      </w:pPr>
      <w:bookmarkStart w:id="34" w:name="n37"/>
      <w:bookmarkEnd w:id="34"/>
      <w:r w:rsidRPr="0088743D">
        <w:rPr>
          <w:rFonts w:ascii="Times New Roman" w:hAnsi="Times New Roman" w:cs="Times New Roman"/>
          <w:sz w:val="28"/>
          <w:szCs w:val="28"/>
        </w:rPr>
        <w:t>здійснення контролю за готовністю сил і засобів, які залучаються до виконання завдань територіальної оборони;</w:t>
      </w:r>
    </w:p>
    <w:p w:rsidR="003F5812" w:rsidRPr="0088743D" w:rsidRDefault="003F5812" w:rsidP="0088743D">
      <w:pPr>
        <w:pStyle w:val="aff8"/>
        <w:ind w:firstLine="708"/>
        <w:jc w:val="both"/>
        <w:rPr>
          <w:rFonts w:ascii="Times New Roman" w:hAnsi="Times New Roman" w:cs="Times New Roman"/>
          <w:sz w:val="28"/>
          <w:szCs w:val="28"/>
        </w:rPr>
      </w:pPr>
      <w:bookmarkStart w:id="35" w:name="n38"/>
      <w:bookmarkEnd w:id="35"/>
      <w:r w:rsidRPr="0088743D">
        <w:rPr>
          <w:rFonts w:ascii="Times New Roman" w:hAnsi="Times New Roman" w:cs="Times New Roman"/>
          <w:sz w:val="28"/>
          <w:szCs w:val="28"/>
        </w:rPr>
        <w:t xml:space="preserve">збір, обробка, узагальнення, аналіз та оцінка обстановки, яка впливає на виконання завдань територіальної оборони у зоні територіальної оборони, та надання Раді оборони </w:t>
      </w:r>
      <w:r w:rsidR="00E370E7">
        <w:rPr>
          <w:rFonts w:ascii="Times New Roman" w:hAnsi="Times New Roman" w:cs="Times New Roman"/>
          <w:sz w:val="28"/>
          <w:szCs w:val="28"/>
        </w:rPr>
        <w:t xml:space="preserve">Київської </w:t>
      </w:r>
      <w:r w:rsidRPr="0088743D">
        <w:rPr>
          <w:rFonts w:ascii="Times New Roman" w:hAnsi="Times New Roman" w:cs="Times New Roman"/>
          <w:sz w:val="28"/>
          <w:szCs w:val="28"/>
        </w:rPr>
        <w:t>області, керівник</w:t>
      </w:r>
      <w:r w:rsidR="00CE69AA" w:rsidRPr="0088743D">
        <w:rPr>
          <w:rFonts w:ascii="Times New Roman" w:hAnsi="Times New Roman" w:cs="Times New Roman"/>
          <w:sz w:val="28"/>
          <w:szCs w:val="28"/>
        </w:rPr>
        <w:t>ам</w:t>
      </w:r>
      <w:r w:rsidRPr="0088743D">
        <w:rPr>
          <w:rFonts w:ascii="Times New Roman" w:hAnsi="Times New Roman" w:cs="Times New Roman"/>
          <w:sz w:val="28"/>
          <w:szCs w:val="28"/>
        </w:rPr>
        <w:t xml:space="preserve"> районів територіальної оборони необхідної інформації;</w:t>
      </w:r>
    </w:p>
    <w:p w:rsidR="003F5812" w:rsidRPr="0088743D" w:rsidRDefault="003F5812" w:rsidP="0088743D">
      <w:pPr>
        <w:pStyle w:val="aff8"/>
        <w:ind w:firstLine="708"/>
        <w:jc w:val="both"/>
        <w:rPr>
          <w:rFonts w:ascii="Times New Roman" w:hAnsi="Times New Roman" w:cs="Times New Roman"/>
          <w:sz w:val="28"/>
          <w:szCs w:val="28"/>
        </w:rPr>
      </w:pPr>
      <w:bookmarkStart w:id="36" w:name="n39"/>
      <w:bookmarkEnd w:id="36"/>
      <w:r w:rsidRPr="0088743D">
        <w:rPr>
          <w:rFonts w:ascii="Times New Roman" w:hAnsi="Times New Roman" w:cs="Times New Roman"/>
          <w:sz w:val="28"/>
          <w:szCs w:val="28"/>
        </w:rPr>
        <w:t>уточнення (розроблення) плану територіальної оборони зони територіальної оборони;</w:t>
      </w:r>
    </w:p>
    <w:p w:rsidR="003F5812" w:rsidRPr="0088743D" w:rsidRDefault="003F5812" w:rsidP="0088743D">
      <w:pPr>
        <w:pStyle w:val="aff8"/>
        <w:ind w:firstLine="708"/>
        <w:jc w:val="both"/>
        <w:rPr>
          <w:rFonts w:ascii="Times New Roman" w:hAnsi="Times New Roman" w:cs="Times New Roman"/>
          <w:sz w:val="28"/>
          <w:szCs w:val="28"/>
        </w:rPr>
      </w:pPr>
      <w:bookmarkStart w:id="37" w:name="n40"/>
      <w:bookmarkEnd w:id="37"/>
      <w:r w:rsidRPr="0088743D">
        <w:rPr>
          <w:rFonts w:ascii="Times New Roman" w:hAnsi="Times New Roman" w:cs="Times New Roman"/>
          <w:sz w:val="28"/>
          <w:szCs w:val="28"/>
        </w:rPr>
        <w:t>відпрацювання донесень і своєчасне подання до вищого штабу;</w:t>
      </w:r>
    </w:p>
    <w:p w:rsidR="003F5812" w:rsidRPr="0088743D" w:rsidRDefault="003F5812" w:rsidP="0088743D">
      <w:pPr>
        <w:pStyle w:val="aff8"/>
        <w:ind w:firstLine="708"/>
        <w:jc w:val="both"/>
        <w:rPr>
          <w:rFonts w:ascii="Times New Roman" w:hAnsi="Times New Roman" w:cs="Times New Roman"/>
          <w:sz w:val="28"/>
          <w:szCs w:val="28"/>
        </w:rPr>
      </w:pPr>
      <w:bookmarkStart w:id="38" w:name="n41"/>
      <w:bookmarkEnd w:id="38"/>
      <w:r w:rsidRPr="0088743D">
        <w:rPr>
          <w:rFonts w:ascii="Times New Roman" w:hAnsi="Times New Roman" w:cs="Times New Roman"/>
          <w:sz w:val="28"/>
          <w:szCs w:val="28"/>
        </w:rPr>
        <w:t>управління діями силами і засобами сил безпеки та оборони територіальної оборони, які залучаються до виконання завдань територіальної оборони, в умовах особливого періоду;</w:t>
      </w:r>
    </w:p>
    <w:p w:rsidR="003F5812" w:rsidRPr="0088743D" w:rsidRDefault="003F5812" w:rsidP="0088743D">
      <w:pPr>
        <w:pStyle w:val="aff8"/>
        <w:ind w:firstLine="708"/>
        <w:jc w:val="both"/>
        <w:rPr>
          <w:rFonts w:ascii="Times New Roman" w:hAnsi="Times New Roman" w:cs="Times New Roman"/>
          <w:sz w:val="28"/>
          <w:szCs w:val="28"/>
        </w:rPr>
      </w:pPr>
      <w:bookmarkStart w:id="39" w:name="n42"/>
      <w:bookmarkEnd w:id="39"/>
      <w:r w:rsidRPr="0088743D">
        <w:rPr>
          <w:rFonts w:ascii="Times New Roman" w:hAnsi="Times New Roman" w:cs="Times New Roman"/>
          <w:sz w:val="28"/>
          <w:szCs w:val="28"/>
        </w:rPr>
        <w:t xml:space="preserve">залучення сил і засобів сил безпеки та оборони (за узгодженням з керівниками органів управління відповідних сил безпеки та оборони) за рішенням Головнокомандувача Збройних Сил </w:t>
      </w:r>
      <w:r w:rsidR="005568FB" w:rsidRPr="0088743D">
        <w:rPr>
          <w:rFonts w:ascii="Times New Roman" w:hAnsi="Times New Roman" w:cs="Times New Roman"/>
          <w:sz w:val="28"/>
          <w:szCs w:val="28"/>
        </w:rPr>
        <w:t xml:space="preserve">України </w:t>
      </w:r>
      <w:r w:rsidRPr="0088743D">
        <w:rPr>
          <w:rFonts w:ascii="Times New Roman" w:hAnsi="Times New Roman" w:cs="Times New Roman"/>
          <w:sz w:val="28"/>
          <w:szCs w:val="28"/>
        </w:rPr>
        <w:t>до організації, підготовки, підтримання та виконання завдань руху опору;</w:t>
      </w:r>
    </w:p>
    <w:p w:rsidR="003F5812" w:rsidRPr="0088743D" w:rsidRDefault="003F5812" w:rsidP="0088743D">
      <w:pPr>
        <w:pStyle w:val="aff8"/>
        <w:ind w:firstLine="708"/>
        <w:jc w:val="both"/>
        <w:rPr>
          <w:rFonts w:ascii="Times New Roman" w:hAnsi="Times New Roman" w:cs="Times New Roman"/>
          <w:sz w:val="28"/>
          <w:szCs w:val="28"/>
        </w:rPr>
      </w:pPr>
      <w:bookmarkStart w:id="40" w:name="n43"/>
      <w:bookmarkEnd w:id="40"/>
      <w:r w:rsidRPr="0088743D">
        <w:rPr>
          <w:rFonts w:ascii="Times New Roman" w:hAnsi="Times New Roman" w:cs="Times New Roman"/>
          <w:sz w:val="28"/>
          <w:szCs w:val="28"/>
        </w:rPr>
        <w:t>участь в інформаційних заходах, які спрямовані на підвищення ефективності функціонування системи територіальної оборони держави та протидію інформаційним операціям агресора (противника);</w:t>
      </w:r>
    </w:p>
    <w:p w:rsidR="003F5812" w:rsidRPr="0088743D" w:rsidRDefault="003F5812" w:rsidP="0088743D">
      <w:pPr>
        <w:pStyle w:val="aff8"/>
        <w:ind w:firstLine="708"/>
        <w:jc w:val="both"/>
        <w:rPr>
          <w:rFonts w:ascii="Times New Roman" w:hAnsi="Times New Roman" w:cs="Times New Roman"/>
          <w:sz w:val="28"/>
          <w:szCs w:val="28"/>
        </w:rPr>
      </w:pPr>
      <w:bookmarkStart w:id="41" w:name="n44"/>
      <w:bookmarkEnd w:id="41"/>
      <w:r w:rsidRPr="0088743D">
        <w:rPr>
          <w:rFonts w:ascii="Times New Roman" w:hAnsi="Times New Roman" w:cs="Times New Roman"/>
          <w:sz w:val="28"/>
          <w:szCs w:val="28"/>
        </w:rPr>
        <w:t>забезпечення доведення до цивільного населення (в частині, що стосується) наказів та розпоряджень вищого військового керівництва України, військового командування, керівник</w:t>
      </w:r>
      <w:r w:rsidR="00F413F3" w:rsidRPr="0088743D">
        <w:rPr>
          <w:rFonts w:ascii="Times New Roman" w:hAnsi="Times New Roman" w:cs="Times New Roman"/>
          <w:sz w:val="28"/>
          <w:szCs w:val="28"/>
        </w:rPr>
        <w:t>а</w:t>
      </w:r>
      <w:r w:rsidRPr="0088743D">
        <w:rPr>
          <w:rFonts w:ascii="Times New Roman" w:hAnsi="Times New Roman" w:cs="Times New Roman"/>
          <w:sz w:val="28"/>
          <w:szCs w:val="28"/>
        </w:rPr>
        <w:t xml:space="preserve"> зони територіальної оборони;</w:t>
      </w:r>
    </w:p>
    <w:p w:rsidR="003F5812" w:rsidRPr="0088743D" w:rsidRDefault="003F5812" w:rsidP="0088743D">
      <w:pPr>
        <w:pStyle w:val="aff8"/>
        <w:jc w:val="both"/>
        <w:rPr>
          <w:rFonts w:ascii="Times New Roman" w:hAnsi="Times New Roman" w:cs="Times New Roman"/>
          <w:sz w:val="28"/>
          <w:szCs w:val="28"/>
        </w:rPr>
      </w:pPr>
      <w:bookmarkStart w:id="42" w:name="n45"/>
      <w:bookmarkEnd w:id="42"/>
      <w:r w:rsidRPr="0088743D">
        <w:rPr>
          <w:rFonts w:ascii="Times New Roman" w:hAnsi="Times New Roman" w:cs="Times New Roman"/>
          <w:sz w:val="28"/>
          <w:szCs w:val="28"/>
        </w:rPr>
        <w:t>організація та забезпечення скритого управління військами (силами) в межах зони  територіальної оборони;</w:t>
      </w:r>
    </w:p>
    <w:p w:rsidR="003F5812" w:rsidRPr="0088743D" w:rsidRDefault="003F5812" w:rsidP="0088743D">
      <w:pPr>
        <w:pStyle w:val="aff8"/>
        <w:ind w:firstLine="708"/>
        <w:jc w:val="both"/>
        <w:rPr>
          <w:rFonts w:ascii="Times New Roman" w:hAnsi="Times New Roman" w:cs="Times New Roman"/>
          <w:sz w:val="28"/>
          <w:szCs w:val="28"/>
        </w:rPr>
      </w:pPr>
      <w:bookmarkStart w:id="43" w:name="n46"/>
      <w:bookmarkEnd w:id="43"/>
      <w:r w:rsidRPr="0088743D">
        <w:rPr>
          <w:rFonts w:ascii="Times New Roman" w:hAnsi="Times New Roman" w:cs="Times New Roman"/>
          <w:sz w:val="28"/>
          <w:szCs w:val="28"/>
        </w:rPr>
        <w:t>3) з моменту введення правового режиму воєнного стану додатково уточнення документів плану територіальної оборони зони територіальної оборони, що стосується запровадження та здійснення заходів правового режиму воєнного стану (за необхідності розроблення нових документів).</w:t>
      </w:r>
    </w:p>
    <w:p w:rsidR="0088743D" w:rsidRDefault="0088743D" w:rsidP="0088743D">
      <w:pPr>
        <w:pStyle w:val="aff8"/>
        <w:jc w:val="both"/>
        <w:rPr>
          <w:rFonts w:ascii="Times New Roman" w:hAnsi="Times New Roman" w:cs="Times New Roman"/>
          <w:b/>
          <w:bCs/>
          <w:sz w:val="28"/>
          <w:szCs w:val="28"/>
        </w:rPr>
      </w:pPr>
      <w:bookmarkStart w:id="44" w:name="n47"/>
      <w:bookmarkEnd w:id="44"/>
    </w:p>
    <w:p w:rsidR="003F5812" w:rsidRDefault="003F5812" w:rsidP="0088743D">
      <w:pPr>
        <w:pStyle w:val="aff8"/>
        <w:ind w:left="708" w:firstLine="708"/>
        <w:jc w:val="both"/>
        <w:rPr>
          <w:rFonts w:ascii="Times New Roman" w:hAnsi="Times New Roman" w:cs="Times New Roman"/>
          <w:b/>
          <w:bCs/>
          <w:sz w:val="28"/>
          <w:szCs w:val="28"/>
        </w:rPr>
      </w:pPr>
      <w:r w:rsidRPr="0088743D">
        <w:rPr>
          <w:rFonts w:ascii="Times New Roman" w:hAnsi="Times New Roman" w:cs="Times New Roman"/>
          <w:b/>
          <w:bCs/>
          <w:sz w:val="28"/>
          <w:szCs w:val="28"/>
        </w:rPr>
        <w:t>Функції штабу зони територіальної оборони</w:t>
      </w:r>
    </w:p>
    <w:p w:rsidR="003F5812" w:rsidRPr="0088743D" w:rsidRDefault="003F5812" w:rsidP="00EF21C7">
      <w:pPr>
        <w:pStyle w:val="aff8"/>
        <w:ind w:firstLine="567"/>
        <w:jc w:val="both"/>
        <w:rPr>
          <w:rFonts w:ascii="Times New Roman" w:hAnsi="Times New Roman" w:cs="Times New Roman"/>
          <w:sz w:val="28"/>
          <w:szCs w:val="28"/>
        </w:rPr>
      </w:pPr>
      <w:bookmarkStart w:id="45" w:name="n48"/>
      <w:bookmarkEnd w:id="45"/>
      <w:r w:rsidRPr="0088743D">
        <w:rPr>
          <w:rFonts w:ascii="Times New Roman" w:hAnsi="Times New Roman" w:cs="Times New Roman"/>
          <w:sz w:val="28"/>
          <w:szCs w:val="28"/>
        </w:rPr>
        <w:t>7. Основною функцією штабу зони територіальної оборони є створення та функціонування системи територіальної оборони у визначеній  зоні відповідальності.</w:t>
      </w:r>
    </w:p>
    <w:p w:rsidR="00486F2F" w:rsidRDefault="00486F2F" w:rsidP="00EF21C7">
      <w:pPr>
        <w:pStyle w:val="aff8"/>
        <w:ind w:firstLine="708"/>
        <w:jc w:val="center"/>
        <w:rPr>
          <w:rFonts w:ascii="Times New Roman" w:hAnsi="Times New Roman" w:cs="Times New Roman"/>
          <w:sz w:val="28"/>
          <w:szCs w:val="28"/>
          <w:lang w:val="ru-RU"/>
        </w:rPr>
      </w:pPr>
      <w:bookmarkStart w:id="46" w:name="n49"/>
      <w:bookmarkEnd w:id="46"/>
    </w:p>
    <w:p w:rsidR="00486F2F" w:rsidRDefault="00486F2F" w:rsidP="00EF21C7">
      <w:pPr>
        <w:pStyle w:val="aff8"/>
        <w:ind w:firstLine="708"/>
        <w:jc w:val="center"/>
        <w:rPr>
          <w:rFonts w:ascii="Times New Roman" w:hAnsi="Times New Roman" w:cs="Times New Roman"/>
          <w:sz w:val="28"/>
          <w:szCs w:val="28"/>
          <w:lang w:val="ru-RU"/>
        </w:rPr>
      </w:pPr>
    </w:p>
    <w:p w:rsidR="00EF21C7" w:rsidRDefault="00EF21C7" w:rsidP="00EF21C7">
      <w:pPr>
        <w:pStyle w:val="aff8"/>
        <w:ind w:firstLine="708"/>
        <w:jc w:val="center"/>
        <w:rPr>
          <w:rFonts w:ascii="Times New Roman" w:hAnsi="Times New Roman" w:cs="Times New Roman"/>
          <w:sz w:val="28"/>
          <w:szCs w:val="28"/>
          <w:lang w:val="ru-RU"/>
        </w:rPr>
      </w:pPr>
      <w:r>
        <w:rPr>
          <w:rFonts w:ascii="Times New Roman" w:hAnsi="Times New Roman" w:cs="Times New Roman"/>
          <w:sz w:val="28"/>
          <w:szCs w:val="28"/>
          <w:lang w:val="ru-RU"/>
        </w:rPr>
        <w:t>4</w:t>
      </w:r>
    </w:p>
    <w:p w:rsidR="00EF21C7" w:rsidRPr="00EF21C7" w:rsidRDefault="00EF21C7" w:rsidP="00EF21C7">
      <w:pPr>
        <w:pStyle w:val="aff8"/>
        <w:ind w:firstLine="708"/>
        <w:jc w:val="center"/>
        <w:rPr>
          <w:rFonts w:ascii="Times New Roman" w:hAnsi="Times New Roman" w:cs="Times New Roman"/>
          <w:sz w:val="28"/>
          <w:szCs w:val="28"/>
          <w:lang w:val="ru-RU"/>
        </w:rPr>
      </w:pPr>
    </w:p>
    <w:p w:rsidR="003F5812" w:rsidRPr="0088743D" w:rsidRDefault="003F5812" w:rsidP="0088743D">
      <w:pPr>
        <w:pStyle w:val="aff8"/>
        <w:ind w:firstLine="708"/>
        <w:jc w:val="both"/>
        <w:rPr>
          <w:rFonts w:ascii="Times New Roman" w:hAnsi="Times New Roman" w:cs="Times New Roman"/>
          <w:sz w:val="28"/>
          <w:szCs w:val="28"/>
        </w:rPr>
      </w:pPr>
      <w:r w:rsidRPr="0088743D">
        <w:rPr>
          <w:rFonts w:ascii="Times New Roman" w:hAnsi="Times New Roman" w:cs="Times New Roman"/>
          <w:sz w:val="28"/>
          <w:szCs w:val="28"/>
        </w:rPr>
        <w:t>8. До інших функцій штабу зони територіальної оборони належать:</w:t>
      </w:r>
    </w:p>
    <w:p w:rsidR="00E370E7" w:rsidRDefault="003F5812" w:rsidP="00E370E7">
      <w:pPr>
        <w:pStyle w:val="aff8"/>
        <w:ind w:firstLine="708"/>
        <w:jc w:val="both"/>
        <w:rPr>
          <w:rFonts w:ascii="Times New Roman" w:hAnsi="Times New Roman" w:cs="Times New Roman"/>
          <w:sz w:val="28"/>
          <w:szCs w:val="28"/>
        </w:rPr>
      </w:pPr>
      <w:bookmarkStart w:id="47" w:name="n50"/>
      <w:bookmarkEnd w:id="47"/>
      <w:r w:rsidRPr="0088743D">
        <w:rPr>
          <w:rFonts w:ascii="Times New Roman" w:hAnsi="Times New Roman" w:cs="Times New Roman"/>
          <w:sz w:val="28"/>
          <w:szCs w:val="28"/>
        </w:rPr>
        <w:t xml:space="preserve">здійснення збору, аналізу та оцінки обстановки, яка впливає на </w:t>
      </w:r>
      <w:r w:rsidR="009B4AE6">
        <w:rPr>
          <w:rFonts w:ascii="Times New Roman" w:hAnsi="Times New Roman" w:cs="Times New Roman"/>
          <w:sz w:val="28"/>
          <w:szCs w:val="28"/>
        </w:rPr>
        <w:t xml:space="preserve"> </w:t>
      </w:r>
      <w:r w:rsidRPr="0088743D">
        <w:rPr>
          <w:rFonts w:ascii="Times New Roman" w:hAnsi="Times New Roman" w:cs="Times New Roman"/>
          <w:sz w:val="28"/>
          <w:szCs w:val="28"/>
        </w:rPr>
        <w:t>підготовку територіальної оборони в мирний час, на виконання завдань територіальної оборони в особливий період та в умовах правового режиму воєнного стану;</w:t>
      </w:r>
      <w:bookmarkStart w:id="48" w:name="n51"/>
      <w:bookmarkEnd w:id="48"/>
    </w:p>
    <w:p w:rsidR="003F5812" w:rsidRPr="0088743D" w:rsidRDefault="003F5812" w:rsidP="00E370E7">
      <w:pPr>
        <w:pStyle w:val="aff8"/>
        <w:ind w:firstLine="708"/>
        <w:jc w:val="both"/>
        <w:rPr>
          <w:rFonts w:ascii="Times New Roman" w:hAnsi="Times New Roman" w:cs="Times New Roman"/>
          <w:sz w:val="28"/>
          <w:szCs w:val="28"/>
        </w:rPr>
      </w:pPr>
      <w:r w:rsidRPr="0088743D">
        <w:rPr>
          <w:rFonts w:ascii="Times New Roman" w:hAnsi="Times New Roman" w:cs="Times New Roman"/>
          <w:sz w:val="28"/>
          <w:szCs w:val="28"/>
        </w:rPr>
        <w:t>розроблення проекту плану штабу зони територіальної оборони та участь у розробленні проекту плану територіальної оборони у військово-сухопутній зоні відповідальності регіонального управління;</w:t>
      </w:r>
    </w:p>
    <w:p w:rsidR="003F5812" w:rsidRPr="0088743D" w:rsidRDefault="003F5812" w:rsidP="0088743D">
      <w:pPr>
        <w:pStyle w:val="aff8"/>
        <w:ind w:firstLine="708"/>
        <w:jc w:val="both"/>
        <w:rPr>
          <w:rFonts w:ascii="Times New Roman" w:hAnsi="Times New Roman" w:cs="Times New Roman"/>
          <w:sz w:val="28"/>
          <w:szCs w:val="28"/>
        </w:rPr>
      </w:pPr>
      <w:bookmarkStart w:id="49" w:name="n52"/>
      <w:bookmarkEnd w:id="49"/>
      <w:r w:rsidRPr="0088743D">
        <w:rPr>
          <w:rFonts w:ascii="Times New Roman" w:hAnsi="Times New Roman" w:cs="Times New Roman"/>
          <w:sz w:val="28"/>
          <w:szCs w:val="28"/>
        </w:rPr>
        <w:t>узагальнення інформації про наявні мобілізаційні ресурси та вільні мобілізаційні ресурси, які можуть бути передані до складу добровольчих формувань;</w:t>
      </w:r>
    </w:p>
    <w:p w:rsidR="003F5812" w:rsidRPr="0088743D" w:rsidRDefault="003F5812" w:rsidP="0088743D">
      <w:pPr>
        <w:pStyle w:val="aff8"/>
        <w:ind w:firstLine="708"/>
        <w:jc w:val="both"/>
        <w:rPr>
          <w:rFonts w:ascii="Times New Roman" w:hAnsi="Times New Roman" w:cs="Times New Roman"/>
          <w:sz w:val="28"/>
          <w:szCs w:val="28"/>
        </w:rPr>
      </w:pPr>
      <w:bookmarkStart w:id="50" w:name="n53"/>
      <w:bookmarkEnd w:id="50"/>
      <w:r w:rsidRPr="0088743D">
        <w:rPr>
          <w:rFonts w:ascii="Times New Roman" w:hAnsi="Times New Roman" w:cs="Times New Roman"/>
          <w:sz w:val="28"/>
          <w:szCs w:val="28"/>
        </w:rPr>
        <w:t>участь у створенні та функціонуванні системи управління територіальної оборони;</w:t>
      </w:r>
    </w:p>
    <w:p w:rsidR="003F5812" w:rsidRPr="0088743D" w:rsidRDefault="003F5812" w:rsidP="0088743D">
      <w:pPr>
        <w:pStyle w:val="aff8"/>
        <w:ind w:firstLine="708"/>
        <w:jc w:val="both"/>
        <w:rPr>
          <w:rFonts w:ascii="Times New Roman" w:hAnsi="Times New Roman" w:cs="Times New Roman"/>
          <w:sz w:val="28"/>
          <w:szCs w:val="28"/>
        </w:rPr>
      </w:pPr>
      <w:bookmarkStart w:id="51" w:name="n54"/>
      <w:bookmarkEnd w:id="51"/>
      <w:r w:rsidRPr="0088743D">
        <w:rPr>
          <w:rFonts w:ascii="Times New Roman" w:hAnsi="Times New Roman" w:cs="Times New Roman"/>
          <w:sz w:val="28"/>
          <w:szCs w:val="28"/>
        </w:rPr>
        <w:t xml:space="preserve">уточнення важливих об’єктів і комунікацій, інших критично важливих </w:t>
      </w:r>
      <w:r w:rsidRPr="009B4AE6">
        <w:rPr>
          <w:rFonts w:ascii="Times New Roman" w:hAnsi="Times New Roman" w:cs="Times New Roman"/>
          <w:spacing w:val="-4"/>
          <w:sz w:val="28"/>
          <w:szCs w:val="28"/>
        </w:rPr>
        <w:t>об’єктів інфраструктури обласного, районного, сільського, селищного, міського</w:t>
      </w:r>
      <w:r w:rsidRPr="0088743D">
        <w:rPr>
          <w:rFonts w:ascii="Times New Roman" w:hAnsi="Times New Roman" w:cs="Times New Roman"/>
          <w:sz w:val="28"/>
          <w:szCs w:val="28"/>
        </w:rPr>
        <w:t xml:space="preserve"> значення;</w:t>
      </w:r>
    </w:p>
    <w:p w:rsidR="003F5812" w:rsidRPr="0088743D" w:rsidRDefault="003F5812" w:rsidP="0088743D">
      <w:pPr>
        <w:pStyle w:val="aff8"/>
        <w:ind w:firstLine="708"/>
        <w:jc w:val="both"/>
        <w:rPr>
          <w:rFonts w:ascii="Times New Roman" w:hAnsi="Times New Roman" w:cs="Times New Roman"/>
          <w:sz w:val="28"/>
          <w:szCs w:val="28"/>
        </w:rPr>
      </w:pPr>
      <w:bookmarkStart w:id="52" w:name="n55"/>
      <w:bookmarkEnd w:id="52"/>
      <w:r w:rsidRPr="0088743D">
        <w:rPr>
          <w:rFonts w:ascii="Times New Roman" w:hAnsi="Times New Roman" w:cs="Times New Roman"/>
          <w:sz w:val="28"/>
          <w:szCs w:val="28"/>
        </w:rPr>
        <w:t>надання за підпорядкованістю пропозицій щодо створення запасів матеріально-технічних засобів і сировинних ресурсів, які необхідні для виконання завдань територіальної оборони, здійснення контролю за їх зберіганням, використанням та поповненням;</w:t>
      </w:r>
    </w:p>
    <w:p w:rsidR="003F5812" w:rsidRPr="0088743D" w:rsidRDefault="003F5812" w:rsidP="0088743D">
      <w:pPr>
        <w:pStyle w:val="aff8"/>
        <w:ind w:firstLine="708"/>
        <w:jc w:val="both"/>
        <w:rPr>
          <w:rFonts w:ascii="Times New Roman" w:hAnsi="Times New Roman" w:cs="Times New Roman"/>
          <w:sz w:val="28"/>
          <w:szCs w:val="28"/>
        </w:rPr>
      </w:pPr>
      <w:bookmarkStart w:id="53" w:name="n56"/>
      <w:bookmarkEnd w:id="53"/>
      <w:r w:rsidRPr="0088743D">
        <w:rPr>
          <w:rFonts w:ascii="Times New Roman" w:hAnsi="Times New Roman" w:cs="Times New Roman"/>
          <w:sz w:val="28"/>
          <w:szCs w:val="28"/>
        </w:rPr>
        <w:t>підтримання взаємодії під час підготовки територіальної оборони із силами та засобами сил безпеки та оборони територіальної оборони та суміжними штабами зони територіальної оборони;</w:t>
      </w:r>
    </w:p>
    <w:p w:rsidR="003F5812" w:rsidRPr="0088743D" w:rsidRDefault="003F5812" w:rsidP="0088743D">
      <w:pPr>
        <w:pStyle w:val="aff8"/>
        <w:ind w:firstLine="708"/>
        <w:jc w:val="both"/>
        <w:rPr>
          <w:rFonts w:ascii="Times New Roman" w:hAnsi="Times New Roman" w:cs="Times New Roman"/>
          <w:sz w:val="28"/>
          <w:szCs w:val="28"/>
        </w:rPr>
      </w:pPr>
      <w:bookmarkStart w:id="54" w:name="n57"/>
      <w:bookmarkEnd w:id="54"/>
      <w:r w:rsidRPr="0088743D">
        <w:rPr>
          <w:rFonts w:ascii="Times New Roman" w:hAnsi="Times New Roman" w:cs="Times New Roman"/>
          <w:sz w:val="28"/>
          <w:szCs w:val="28"/>
        </w:rPr>
        <w:t>здійснення контролю за станом укомплектованості особовим складом, забезпеченістю озброєнням та військовою технікою, боєприпасами, пально-мастильними матеріалами та іншими матеріальними засобами сил та засобів сил безпеки та оборони територіальної оборони, які плануються залучити (або залучені) до виконання завдань територіальної оборони;</w:t>
      </w:r>
    </w:p>
    <w:p w:rsidR="003F5812" w:rsidRPr="0088743D" w:rsidRDefault="003F5812" w:rsidP="0088743D">
      <w:pPr>
        <w:pStyle w:val="aff8"/>
        <w:ind w:firstLine="708"/>
        <w:jc w:val="both"/>
        <w:rPr>
          <w:rFonts w:ascii="Times New Roman" w:hAnsi="Times New Roman" w:cs="Times New Roman"/>
          <w:sz w:val="28"/>
          <w:szCs w:val="28"/>
        </w:rPr>
      </w:pPr>
      <w:bookmarkStart w:id="55" w:name="n58"/>
      <w:bookmarkEnd w:id="55"/>
      <w:r w:rsidRPr="0088743D">
        <w:rPr>
          <w:rFonts w:ascii="Times New Roman" w:hAnsi="Times New Roman" w:cs="Times New Roman"/>
          <w:sz w:val="28"/>
          <w:szCs w:val="28"/>
        </w:rPr>
        <w:t>організація забезпечення охорони державної таємниці (скритого управління військами), криптографічного та технічного захисту інформації, протидії технічним розвідкам, захисту іншої інформації з обмеженим доступом;</w:t>
      </w:r>
    </w:p>
    <w:p w:rsidR="003F5812" w:rsidRPr="0088743D" w:rsidRDefault="003F5812" w:rsidP="0088743D">
      <w:pPr>
        <w:pStyle w:val="aff8"/>
        <w:jc w:val="both"/>
        <w:rPr>
          <w:rFonts w:ascii="Times New Roman" w:hAnsi="Times New Roman" w:cs="Times New Roman"/>
          <w:sz w:val="28"/>
          <w:szCs w:val="28"/>
        </w:rPr>
      </w:pPr>
      <w:bookmarkStart w:id="56" w:name="n59"/>
      <w:bookmarkEnd w:id="56"/>
      <w:r w:rsidRPr="0088743D">
        <w:rPr>
          <w:rFonts w:ascii="Times New Roman" w:hAnsi="Times New Roman" w:cs="Times New Roman"/>
          <w:sz w:val="28"/>
          <w:szCs w:val="28"/>
        </w:rPr>
        <w:t>організація проведення навчань (тренувань) із силами та засобами сил безпеки та оборони територіальної оборони;</w:t>
      </w:r>
    </w:p>
    <w:p w:rsidR="003F5812" w:rsidRPr="0088743D" w:rsidRDefault="003F5812" w:rsidP="0088743D">
      <w:pPr>
        <w:pStyle w:val="aff8"/>
        <w:ind w:firstLine="708"/>
        <w:jc w:val="both"/>
        <w:rPr>
          <w:rFonts w:ascii="Times New Roman" w:hAnsi="Times New Roman" w:cs="Times New Roman"/>
          <w:sz w:val="28"/>
          <w:szCs w:val="28"/>
        </w:rPr>
      </w:pPr>
      <w:bookmarkStart w:id="57" w:name="n60"/>
      <w:bookmarkEnd w:id="57"/>
      <w:r w:rsidRPr="0088743D">
        <w:rPr>
          <w:rFonts w:ascii="Times New Roman" w:hAnsi="Times New Roman" w:cs="Times New Roman"/>
          <w:sz w:val="28"/>
          <w:szCs w:val="28"/>
        </w:rPr>
        <w:t>участь у підготовці громадян України до національного спротиву (в тому числі їх загальновійськової підготовки);</w:t>
      </w:r>
    </w:p>
    <w:p w:rsidR="003F5812" w:rsidRPr="0088743D" w:rsidRDefault="003F5812" w:rsidP="0088743D">
      <w:pPr>
        <w:pStyle w:val="aff8"/>
        <w:ind w:firstLine="708"/>
        <w:jc w:val="both"/>
        <w:rPr>
          <w:rFonts w:ascii="Times New Roman" w:hAnsi="Times New Roman" w:cs="Times New Roman"/>
          <w:sz w:val="28"/>
          <w:szCs w:val="28"/>
        </w:rPr>
      </w:pPr>
      <w:bookmarkStart w:id="58" w:name="n61"/>
      <w:bookmarkEnd w:id="58"/>
      <w:r w:rsidRPr="0088743D">
        <w:rPr>
          <w:rFonts w:ascii="Times New Roman" w:hAnsi="Times New Roman" w:cs="Times New Roman"/>
          <w:sz w:val="28"/>
          <w:szCs w:val="28"/>
        </w:rPr>
        <w:t>координація дій добровольчих формувань територіальних громад в межах зони територіальної оборони в інтересах виконання завдань територіальної оборони.</w:t>
      </w:r>
    </w:p>
    <w:p w:rsidR="0088743D" w:rsidRDefault="0088743D" w:rsidP="0088743D">
      <w:pPr>
        <w:pStyle w:val="aff8"/>
        <w:ind w:left="708" w:firstLine="708"/>
        <w:jc w:val="both"/>
        <w:rPr>
          <w:rFonts w:ascii="Times New Roman" w:hAnsi="Times New Roman" w:cs="Times New Roman"/>
          <w:b/>
          <w:bCs/>
          <w:sz w:val="28"/>
          <w:szCs w:val="28"/>
        </w:rPr>
      </w:pPr>
      <w:bookmarkStart w:id="59" w:name="n62"/>
      <w:bookmarkEnd w:id="59"/>
    </w:p>
    <w:p w:rsidR="003F5812" w:rsidRDefault="00F96860" w:rsidP="0088743D">
      <w:pPr>
        <w:pStyle w:val="aff8"/>
        <w:ind w:left="1416" w:firstLine="708"/>
        <w:jc w:val="both"/>
        <w:rPr>
          <w:rFonts w:ascii="Times New Roman" w:hAnsi="Times New Roman" w:cs="Times New Roman"/>
          <w:b/>
          <w:bCs/>
          <w:sz w:val="28"/>
          <w:szCs w:val="28"/>
        </w:rPr>
      </w:pPr>
      <w:r>
        <w:rPr>
          <w:rFonts w:ascii="Times New Roman" w:hAnsi="Times New Roman" w:cs="Times New Roman"/>
          <w:b/>
          <w:bCs/>
          <w:sz w:val="28"/>
          <w:szCs w:val="28"/>
        </w:rPr>
        <w:t>Структура ш</w:t>
      </w:r>
      <w:r w:rsidR="003F5812" w:rsidRPr="0088743D">
        <w:rPr>
          <w:rFonts w:ascii="Times New Roman" w:hAnsi="Times New Roman" w:cs="Times New Roman"/>
          <w:b/>
          <w:bCs/>
          <w:sz w:val="28"/>
          <w:szCs w:val="28"/>
        </w:rPr>
        <w:t>таб</w:t>
      </w:r>
      <w:r>
        <w:rPr>
          <w:rFonts w:ascii="Times New Roman" w:hAnsi="Times New Roman" w:cs="Times New Roman"/>
          <w:b/>
          <w:bCs/>
          <w:sz w:val="28"/>
          <w:szCs w:val="28"/>
        </w:rPr>
        <w:t>у</w:t>
      </w:r>
      <w:r w:rsidR="003F5812" w:rsidRPr="0088743D">
        <w:rPr>
          <w:rFonts w:ascii="Times New Roman" w:hAnsi="Times New Roman" w:cs="Times New Roman"/>
          <w:b/>
          <w:bCs/>
          <w:sz w:val="28"/>
          <w:szCs w:val="28"/>
        </w:rPr>
        <w:t xml:space="preserve"> зони територіальної оборони</w:t>
      </w:r>
    </w:p>
    <w:p w:rsidR="0088743D" w:rsidRPr="0088743D" w:rsidRDefault="0088743D" w:rsidP="0088743D">
      <w:pPr>
        <w:pStyle w:val="aff8"/>
        <w:ind w:left="1416" w:firstLine="708"/>
        <w:jc w:val="both"/>
        <w:rPr>
          <w:rFonts w:ascii="Times New Roman" w:hAnsi="Times New Roman" w:cs="Times New Roman"/>
          <w:sz w:val="28"/>
          <w:szCs w:val="28"/>
        </w:rPr>
      </w:pPr>
    </w:p>
    <w:p w:rsidR="000D3CF1" w:rsidRDefault="003F5812" w:rsidP="0088743D">
      <w:pPr>
        <w:pStyle w:val="aff8"/>
        <w:ind w:firstLine="708"/>
        <w:jc w:val="both"/>
        <w:rPr>
          <w:rFonts w:ascii="Times New Roman" w:hAnsi="Times New Roman" w:cs="Times New Roman"/>
          <w:sz w:val="28"/>
          <w:szCs w:val="28"/>
        </w:rPr>
      </w:pPr>
      <w:bookmarkStart w:id="60" w:name="n63"/>
      <w:bookmarkEnd w:id="60"/>
      <w:r w:rsidRPr="0088743D">
        <w:rPr>
          <w:rFonts w:ascii="Times New Roman" w:hAnsi="Times New Roman" w:cs="Times New Roman"/>
          <w:sz w:val="28"/>
          <w:szCs w:val="28"/>
        </w:rPr>
        <w:t xml:space="preserve">9. </w:t>
      </w:r>
      <w:r w:rsidR="00F96860">
        <w:rPr>
          <w:rFonts w:ascii="Times New Roman" w:hAnsi="Times New Roman" w:cs="Times New Roman"/>
          <w:sz w:val="28"/>
          <w:szCs w:val="28"/>
        </w:rPr>
        <w:t xml:space="preserve">Структура </w:t>
      </w:r>
      <w:r w:rsidRPr="0088743D">
        <w:rPr>
          <w:rFonts w:ascii="Times New Roman" w:hAnsi="Times New Roman" w:cs="Times New Roman"/>
          <w:sz w:val="28"/>
          <w:szCs w:val="28"/>
        </w:rPr>
        <w:t>штаб</w:t>
      </w:r>
      <w:r w:rsidR="00F96860">
        <w:rPr>
          <w:rFonts w:ascii="Times New Roman" w:hAnsi="Times New Roman" w:cs="Times New Roman"/>
          <w:sz w:val="28"/>
          <w:szCs w:val="28"/>
        </w:rPr>
        <w:t>у</w:t>
      </w:r>
      <w:r w:rsidRPr="0088743D">
        <w:rPr>
          <w:rFonts w:ascii="Times New Roman" w:hAnsi="Times New Roman" w:cs="Times New Roman"/>
          <w:sz w:val="28"/>
          <w:szCs w:val="28"/>
        </w:rPr>
        <w:t xml:space="preserve"> зони територіальної оборони</w:t>
      </w:r>
      <w:r w:rsidR="000D3CF1">
        <w:rPr>
          <w:rFonts w:ascii="Times New Roman" w:hAnsi="Times New Roman" w:cs="Times New Roman"/>
          <w:sz w:val="28"/>
          <w:szCs w:val="28"/>
        </w:rPr>
        <w:t>:</w:t>
      </w:r>
      <w:r w:rsidRPr="0088743D">
        <w:rPr>
          <w:rFonts w:ascii="Times New Roman" w:hAnsi="Times New Roman" w:cs="Times New Roman"/>
          <w:sz w:val="28"/>
          <w:szCs w:val="28"/>
        </w:rPr>
        <w:t xml:space="preserve"> </w:t>
      </w:r>
      <w:bookmarkStart w:id="61" w:name="n64"/>
      <w:bookmarkEnd w:id="61"/>
    </w:p>
    <w:p w:rsidR="00EF21C7" w:rsidRDefault="00EF21C7" w:rsidP="0088743D">
      <w:pPr>
        <w:pStyle w:val="aff8"/>
        <w:ind w:firstLine="708"/>
        <w:jc w:val="both"/>
        <w:rPr>
          <w:rFonts w:ascii="Times New Roman" w:hAnsi="Times New Roman" w:cs="Times New Roman"/>
          <w:sz w:val="28"/>
          <w:szCs w:val="28"/>
        </w:rPr>
      </w:pPr>
    </w:p>
    <w:p w:rsidR="00486F2F" w:rsidRDefault="00486F2F" w:rsidP="00EF21C7">
      <w:pPr>
        <w:pStyle w:val="aff8"/>
        <w:ind w:firstLine="708"/>
        <w:jc w:val="center"/>
        <w:rPr>
          <w:rFonts w:ascii="Times New Roman" w:hAnsi="Times New Roman" w:cs="Times New Roman"/>
          <w:sz w:val="28"/>
          <w:szCs w:val="28"/>
          <w:lang w:val="ru-RU"/>
        </w:rPr>
      </w:pPr>
    </w:p>
    <w:p w:rsidR="00486F2F" w:rsidRDefault="00486F2F" w:rsidP="00EF21C7">
      <w:pPr>
        <w:pStyle w:val="aff8"/>
        <w:ind w:firstLine="708"/>
        <w:jc w:val="center"/>
        <w:rPr>
          <w:rFonts w:ascii="Times New Roman" w:hAnsi="Times New Roman" w:cs="Times New Roman"/>
          <w:sz w:val="28"/>
          <w:szCs w:val="28"/>
          <w:lang w:val="ru-RU"/>
        </w:rPr>
      </w:pPr>
    </w:p>
    <w:p w:rsidR="00EF21C7" w:rsidRDefault="00EF21C7" w:rsidP="00EF21C7">
      <w:pPr>
        <w:pStyle w:val="aff8"/>
        <w:ind w:firstLine="708"/>
        <w:jc w:val="center"/>
        <w:rPr>
          <w:rFonts w:ascii="Times New Roman" w:hAnsi="Times New Roman" w:cs="Times New Roman"/>
          <w:sz w:val="28"/>
          <w:szCs w:val="28"/>
          <w:lang w:val="ru-RU"/>
        </w:rPr>
      </w:pPr>
      <w:r>
        <w:rPr>
          <w:rFonts w:ascii="Times New Roman" w:hAnsi="Times New Roman" w:cs="Times New Roman"/>
          <w:sz w:val="28"/>
          <w:szCs w:val="28"/>
          <w:lang w:val="ru-RU"/>
        </w:rPr>
        <w:t>5</w:t>
      </w:r>
    </w:p>
    <w:p w:rsidR="00EF21C7" w:rsidRPr="00EF21C7" w:rsidRDefault="00EF21C7" w:rsidP="00EF21C7">
      <w:pPr>
        <w:pStyle w:val="aff8"/>
        <w:ind w:firstLine="708"/>
        <w:jc w:val="center"/>
        <w:rPr>
          <w:rFonts w:ascii="Times New Roman" w:hAnsi="Times New Roman" w:cs="Times New Roman"/>
          <w:sz w:val="28"/>
          <w:szCs w:val="28"/>
          <w:lang w:val="ru-RU"/>
        </w:rPr>
      </w:pPr>
    </w:p>
    <w:p w:rsidR="000D3CF1" w:rsidRDefault="003F5812" w:rsidP="0088743D">
      <w:pPr>
        <w:pStyle w:val="aff8"/>
        <w:ind w:firstLine="708"/>
        <w:jc w:val="both"/>
        <w:rPr>
          <w:rFonts w:ascii="Times New Roman" w:hAnsi="Times New Roman" w:cs="Times New Roman"/>
          <w:sz w:val="28"/>
          <w:szCs w:val="28"/>
        </w:rPr>
      </w:pPr>
      <w:r w:rsidRPr="0088743D">
        <w:rPr>
          <w:rFonts w:ascii="Times New Roman" w:hAnsi="Times New Roman" w:cs="Times New Roman"/>
          <w:sz w:val="28"/>
          <w:szCs w:val="28"/>
        </w:rPr>
        <w:t>керівни</w:t>
      </w:r>
      <w:r w:rsidR="000D3CF1">
        <w:rPr>
          <w:rFonts w:ascii="Times New Roman" w:hAnsi="Times New Roman" w:cs="Times New Roman"/>
          <w:sz w:val="28"/>
          <w:szCs w:val="28"/>
        </w:rPr>
        <w:t xml:space="preserve">к штабу </w:t>
      </w:r>
      <w:r w:rsidR="000D3CF1" w:rsidRPr="0088743D">
        <w:rPr>
          <w:rFonts w:ascii="Times New Roman" w:hAnsi="Times New Roman" w:cs="Times New Roman"/>
          <w:sz w:val="28"/>
          <w:szCs w:val="28"/>
        </w:rPr>
        <w:t>зони територіальної оборони</w:t>
      </w:r>
      <w:r w:rsidR="000D3CF1">
        <w:rPr>
          <w:rFonts w:ascii="Times New Roman" w:hAnsi="Times New Roman" w:cs="Times New Roman"/>
          <w:sz w:val="28"/>
          <w:szCs w:val="28"/>
        </w:rPr>
        <w:t xml:space="preserve"> – командир військової частини А7042;</w:t>
      </w:r>
      <w:bookmarkStart w:id="62" w:name="n65"/>
      <w:bookmarkEnd w:id="62"/>
    </w:p>
    <w:p w:rsidR="000D3CF1" w:rsidRDefault="000D3CF1" w:rsidP="0088743D">
      <w:pPr>
        <w:pStyle w:val="aff8"/>
        <w:ind w:firstLine="708"/>
        <w:jc w:val="both"/>
        <w:rPr>
          <w:rFonts w:ascii="Times New Roman" w:hAnsi="Times New Roman" w:cs="Times New Roman"/>
          <w:sz w:val="28"/>
          <w:szCs w:val="28"/>
        </w:rPr>
      </w:pPr>
      <w:r>
        <w:rPr>
          <w:rFonts w:ascii="Times New Roman" w:hAnsi="Times New Roman" w:cs="Times New Roman"/>
          <w:sz w:val="28"/>
          <w:szCs w:val="28"/>
        </w:rPr>
        <w:t xml:space="preserve">заступник керівника штабу </w:t>
      </w:r>
      <w:r w:rsidRPr="0088743D">
        <w:rPr>
          <w:rFonts w:ascii="Times New Roman" w:hAnsi="Times New Roman" w:cs="Times New Roman"/>
          <w:sz w:val="28"/>
          <w:szCs w:val="28"/>
        </w:rPr>
        <w:t>зони територіальної оборони</w:t>
      </w:r>
      <w:r>
        <w:rPr>
          <w:rFonts w:ascii="Times New Roman" w:hAnsi="Times New Roman" w:cs="Times New Roman"/>
          <w:sz w:val="28"/>
          <w:szCs w:val="28"/>
        </w:rPr>
        <w:t xml:space="preserve"> – начальник штабу – перший заступник командира військової частини</w:t>
      </w:r>
      <w:r w:rsidRPr="000D3CF1">
        <w:rPr>
          <w:rFonts w:ascii="Times New Roman" w:hAnsi="Times New Roman" w:cs="Times New Roman"/>
          <w:sz w:val="28"/>
          <w:szCs w:val="28"/>
        </w:rPr>
        <w:t xml:space="preserve"> </w:t>
      </w:r>
      <w:r>
        <w:rPr>
          <w:rFonts w:ascii="Times New Roman" w:hAnsi="Times New Roman" w:cs="Times New Roman"/>
          <w:sz w:val="28"/>
          <w:szCs w:val="28"/>
        </w:rPr>
        <w:t>А7042;</w:t>
      </w:r>
    </w:p>
    <w:p w:rsidR="000D3CF1" w:rsidRDefault="000D3CF1" w:rsidP="0088743D">
      <w:pPr>
        <w:pStyle w:val="aff8"/>
        <w:ind w:firstLine="708"/>
        <w:jc w:val="both"/>
        <w:rPr>
          <w:rFonts w:ascii="Times New Roman" w:hAnsi="Times New Roman" w:cs="Times New Roman"/>
          <w:sz w:val="28"/>
          <w:szCs w:val="28"/>
        </w:rPr>
      </w:pPr>
      <w:r>
        <w:rPr>
          <w:rFonts w:ascii="Times New Roman" w:hAnsi="Times New Roman" w:cs="Times New Roman"/>
          <w:sz w:val="28"/>
          <w:szCs w:val="28"/>
        </w:rPr>
        <w:t>підрозліди, що комплектуються посадовими особами штабу військової частини А7042:</w:t>
      </w:r>
    </w:p>
    <w:p w:rsidR="003F5812" w:rsidRPr="0088743D" w:rsidRDefault="000D3CF1" w:rsidP="0088743D">
      <w:pPr>
        <w:pStyle w:val="aff8"/>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3F5812" w:rsidRPr="0088743D">
        <w:rPr>
          <w:rFonts w:ascii="Times New Roman" w:hAnsi="Times New Roman" w:cs="Times New Roman"/>
          <w:sz w:val="28"/>
          <w:szCs w:val="28"/>
        </w:rPr>
        <w:t>юридична служба;</w:t>
      </w:r>
    </w:p>
    <w:p w:rsidR="003F5812" w:rsidRPr="0088743D" w:rsidRDefault="000D3CF1" w:rsidP="0088743D">
      <w:pPr>
        <w:pStyle w:val="aff8"/>
        <w:ind w:firstLine="708"/>
        <w:jc w:val="both"/>
        <w:rPr>
          <w:rFonts w:ascii="Times New Roman" w:hAnsi="Times New Roman" w:cs="Times New Roman"/>
          <w:sz w:val="28"/>
          <w:szCs w:val="28"/>
        </w:rPr>
      </w:pPr>
      <w:bookmarkStart w:id="63" w:name="n66"/>
      <w:bookmarkEnd w:id="63"/>
      <w:r>
        <w:rPr>
          <w:rFonts w:ascii="Times New Roman" w:hAnsi="Times New Roman" w:cs="Times New Roman"/>
          <w:sz w:val="28"/>
          <w:szCs w:val="28"/>
        </w:rPr>
        <w:t xml:space="preserve">- </w:t>
      </w:r>
      <w:r w:rsidR="003F5812" w:rsidRPr="0088743D">
        <w:rPr>
          <w:rFonts w:ascii="Times New Roman" w:hAnsi="Times New Roman" w:cs="Times New Roman"/>
          <w:sz w:val="28"/>
          <w:szCs w:val="28"/>
        </w:rPr>
        <w:t>група персоналу;</w:t>
      </w:r>
    </w:p>
    <w:p w:rsidR="003F5812" w:rsidRPr="0088743D" w:rsidRDefault="000D3CF1" w:rsidP="0088743D">
      <w:pPr>
        <w:pStyle w:val="aff8"/>
        <w:ind w:firstLine="708"/>
        <w:jc w:val="both"/>
        <w:rPr>
          <w:rFonts w:ascii="Times New Roman" w:hAnsi="Times New Roman" w:cs="Times New Roman"/>
          <w:sz w:val="28"/>
          <w:szCs w:val="28"/>
        </w:rPr>
      </w:pPr>
      <w:bookmarkStart w:id="64" w:name="n67"/>
      <w:bookmarkEnd w:id="64"/>
      <w:r>
        <w:rPr>
          <w:rFonts w:ascii="Times New Roman" w:hAnsi="Times New Roman" w:cs="Times New Roman"/>
          <w:sz w:val="28"/>
          <w:szCs w:val="28"/>
        </w:rPr>
        <w:t xml:space="preserve">- </w:t>
      </w:r>
      <w:r w:rsidR="003F5812" w:rsidRPr="0088743D">
        <w:rPr>
          <w:rFonts w:ascii="Times New Roman" w:hAnsi="Times New Roman" w:cs="Times New Roman"/>
          <w:sz w:val="28"/>
          <w:szCs w:val="28"/>
        </w:rPr>
        <w:t>інформаційно-телекомунікаційний вузол;</w:t>
      </w:r>
    </w:p>
    <w:p w:rsidR="003F5812" w:rsidRPr="0088743D" w:rsidRDefault="000D3CF1" w:rsidP="0088743D">
      <w:pPr>
        <w:pStyle w:val="aff8"/>
        <w:ind w:firstLine="708"/>
        <w:jc w:val="both"/>
        <w:rPr>
          <w:rFonts w:ascii="Times New Roman" w:hAnsi="Times New Roman" w:cs="Times New Roman"/>
          <w:sz w:val="28"/>
          <w:szCs w:val="28"/>
        </w:rPr>
      </w:pPr>
      <w:bookmarkStart w:id="65" w:name="n68"/>
      <w:bookmarkEnd w:id="65"/>
      <w:r>
        <w:rPr>
          <w:rFonts w:ascii="Times New Roman" w:hAnsi="Times New Roman" w:cs="Times New Roman"/>
          <w:sz w:val="28"/>
          <w:szCs w:val="28"/>
        </w:rPr>
        <w:t xml:space="preserve">- </w:t>
      </w:r>
      <w:r w:rsidR="003F5812" w:rsidRPr="0088743D">
        <w:rPr>
          <w:rFonts w:ascii="Times New Roman" w:hAnsi="Times New Roman" w:cs="Times New Roman"/>
          <w:sz w:val="28"/>
          <w:szCs w:val="28"/>
        </w:rPr>
        <w:t>центр планування та управління (у складі відділу планування загальних заходів територіальної оборони, відділу планування спеціальних (бойових) дій підрозділів Сил територіальної оборони, відділу розвідки (збору, узагальнення, аналізу даних розвідки та інформації), відділу управління виконанням завдань територіальної оборони із службою оперативних чергових, група напрямків);</w:t>
      </w:r>
    </w:p>
    <w:p w:rsidR="003F5812" w:rsidRPr="0088743D" w:rsidRDefault="000D3CF1" w:rsidP="0088743D">
      <w:pPr>
        <w:pStyle w:val="aff8"/>
        <w:ind w:firstLine="708"/>
        <w:jc w:val="both"/>
        <w:rPr>
          <w:rFonts w:ascii="Times New Roman" w:hAnsi="Times New Roman" w:cs="Times New Roman"/>
          <w:sz w:val="28"/>
          <w:szCs w:val="28"/>
        </w:rPr>
      </w:pPr>
      <w:bookmarkStart w:id="66" w:name="n69"/>
      <w:bookmarkEnd w:id="66"/>
      <w:r>
        <w:rPr>
          <w:rFonts w:ascii="Times New Roman" w:hAnsi="Times New Roman" w:cs="Times New Roman"/>
          <w:sz w:val="28"/>
          <w:szCs w:val="28"/>
        </w:rPr>
        <w:t xml:space="preserve">- </w:t>
      </w:r>
      <w:r w:rsidR="003F5812" w:rsidRPr="0088743D">
        <w:rPr>
          <w:rFonts w:ascii="Times New Roman" w:hAnsi="Times New Roman" w:cs="Times New Roman"/>
          <w:sz w:val="28"/>
          <w:szCs w:val="28"/>
        </w:rPr>
        <w:t>відділ організації бойової (спеціальної) підготовки та відновлення боєздатності;</w:t>
      </w:r>
    </w:p>
    <w:p w:rsidR="003F5812" w:rsidRPr="0088743D" w:rsidRDefault="000D3CF1" w:rsidP="0088743D">
      <w:pPr>
        <w:pStyle w:val="aff8"/>
        <w:ind w:firstLine="708"/>
        <w:jc w:val="both"/>
        <w:rPr>
          <w:rFonts w:ascii="Times New Roman" w:hAnsi="Times New Roman" w:cs="Times New Roman"/>
          <w:sz w:val="28"/>
          <w:szCs w:val="28"/>
        </w:rPr>
      </w:pPr>
      <w:bookmarkStart w:id="67" w:name="n70"/>
      <w:bookmarkEnd w:id="67"/>
      <w:r>
        <w:rPr>
          <w:rFonts w:ascii="Times New Roman" w:hAnsi="Times New Roman" w:cs="Times New Roman"/>
          <w:sz w:val="28"/>
          <w:szCs w:val="28"/>
        </w:rPr>
        <w:t xml:space="preserve">- </w:t>
      </w:r>
      <w:r w:rsidR="003F5812" w:rsidRPr="0088743D">
        <w:rPr>
          <w:rFonts w:ascii="Times New Roman" w:hAnsi="Times New Roman" w:cs="Times New Roman"/>
          <w:sz w:val="28"/>
          <w:szCs w:val="28"/>
        </w:rPr>
        <w:t>служба охорони державної таємниці і захисту інформації;</w:t>
      </w:r>
    </w:p>
    <w:p w:rsidR="003F5812" w:rsidRPr="0088743D" w:rsidRDefault="000D3CF1" w:rsidP="0088743D">
      <w:pPr>
        <w:pStyle w:val="aff8"/>
        <w:ind w:firstLine="708"/>
        <w:jc w:val="both"/>
        <w:rPr>
          <w:rFonts w:ascii="Times New Roman" w:hAnsi="Times New Roman" w:cs="Times New Roman"/>
          <w:sz w:val="28"/>
          <w:szCs w:val="28"/>
        </w:rPr>
      </w:pPr>
      <w:bookmarkStart w:id="68" w:name="n71"/>
      <w:bookmarkEnd w:id="68"/>
      <w:r>
        <w:rPr>
          <w:rFonts w:ascii="Times New Roman" w:hAnsi="Times New Roman" w:cs="Times New Roman"/>
          <w:sz w:val="28"/>
          <w:szCs w:val="28"/>
        </w:rPr>
        <w:t xml:space="preserve">- </w:t>
      </w:r>
      <w:r w:rsidR="003F5812" w:rsidRPr="0088743D">
        <w:rPr>
          <w:rFonts w:ascii="Times New Roman" w:hAnsi="Times New Roman" w:cs="Times New Roman"/>
          <w:sz w:val="28"/>
          <w:szCs w:val="28"/>
        </w:rPr>
        <w:t>відділення цивільно-військового співробітництва;</w:t>
      </w:r>
    </w:p>
    <w:p w:rsidR="003F5812" w:rsidRPr="0088743D" w:rsidRDefault="000D3CF1" w:rsidP="0088743D">
      <w:pPr>
        <w:pStyle w:val="aff8"/>
        <w:ind w:firstLine="708"/>
        <w:jc w:val="both"/>
        <w:rPr>
          <w:rFonts w:ascii="Times New Roman" w:hAnsi="Times New Roman" w:cs="Times New Roman"/>
          <w:sz w:val="28"/>
          <w:szCs w:val="28"/>
        </w:rPr>
      </w:pPr>
      <w:bookmarkStart w:id="69" w:name="n72"/>
      <w:bookmarkEnd w:id="69"/>
      <w:r>
        <w:rPr>
          <w:rFonts w:ascii="Times New Roman" w:hAnsi="Times New Roman" w:cs="Times New Roman"/>
          <w:sz w:val="28"/>
          <w:szCs w:val="28"/>
        </w:rPr>
        <w:t xml:space="preserve">- </w:t>
      </w:r>
      <w:r w:rsidR="003F5812" w:rsidRPr="0088743D">
        <w:rPr>
          <w:rFonts w:ascii="Times New Roman" w:hAnsi="Times New Roman" w:cs="Times New Roman"/>
          <w:sz w:val="28"/>
          <w:szCs w:val="28"/>
        </w:rPr>
        <w:t>відділення морально-психологічного забезпечення;</w:t>
      </w:r>
    </w:p>
    <w:p w:rsidR="003F5812" w:rsidRPr="0088743D" w:rsidRDefault="000D3CF1" w:rsidP="0088743D">
      <w:pPr>
        <w:pStyle w:val="aff8"/>
        <w:ind w:firstLine="708"/>
        <w:jc w:val="both"/>
        <w:rPr>
          <w:rFonts w:ascii="Times New Roman" w:hAnsi="Times New Roman" w:cs="Times New Roman"/>
          <w:sz w:val="28"/>
          <w:szCs w:val="28"/>
        </w:rPr>
      </w:pPr>
      <w:bookmarkStart w:id="70" w:name="n73"/>
      <w:bookmarkEnd w:id="70"/>
      <w:r>
        <w:rPr>
          <w:rFonts w:ascii="Times New Roman" w:hAnsi="Times New Roman" w:cs="Times New Roman"/>
          <w:sz w:val="28"/>
          <w:szCs w:val="28"/>
        </w:rPr>
        <w:t xml:space="preserve">- </w:t>
      </w:r>
      <w:r w:rsidR="003F5812" w:rsidRPr="0088743D">
        <w:rPr>
          <w:rFonts w:ascii="Times New Roman" w:hAnsi="Times New Roman" w:cs="Times New Roman"/>
          <w:sz w:val="28"/>
          <w:szCs w:val="28"/>
        </w:rPr>
        <w:t>підрозділ охорони та забезпечення;</w:t>
      </w:r>
    </w:p>
    <w:p w:rsidR="003F5812" w:rsidRPr="0088743D" w:rsidRDefault="000D3CF1" w:rsidP="0088743D">
      <w:pPr>
        <w:pStyle w:val="aff8"/>
        <w:ind w:firstLine="708"/>
        <w:jc w:val="both"/>
        <w:rPr>
          <w:rFonts w:ascii="Times New Roman" w:hAnsi="Times New Roman" w:cs="Times New Roman"/>
          <w:sz w:val="28"/>
          <w:szCs w:val="28"/>
        </w:rPr>
      </w:pPr>
      <w:bookmarkStart w:id="71" w:name="n74"/>
      <w:bookmarkEnd w:id="71"/>
      <w:r>
        <w:rPr>
          <w:rFonts w:ascii="Times New Roman" w:hAnsi="Times New Roman" w:cs="Times New Roman"/>
          <w:sz w:val="28"/>
          <w:szCs w:val="28"/>
        </w:rPr>
        <w:t xml:space="preserve">- </w:t>
      </w:r>
      <w:r w:rsidR="003F5812" w:rsidRPr="0088743D">
        <w:rPr>
          <w:rFonts w:ascii="Times New Roman" w:hAnsi="Times New Roman" w:cs="Times New Roman"/>
          <w:sz w:val="28"/>
          <w:szCs w:val="28"/>
        </w:rPr>
        <w:t>група сил підтримки;</w:t>
      </w:r>
    </w:p>
    <w:p w:rsidR="003F5812" w:rsidRPr="0088743D" w:rsidRDefault="000D3CF1" w:rsidP="0088743D">
      <w:pPr>
        <w:pStyle w:val="aff8"/>
        <w:ind w:firstLine="708"/>
        <w:jc w:val="both"/>
        <w:rPr>
          <w:rFonts w:ascii="Times New Roman" w:hAnsi="Times New Roman" w:cs="Times New Roman"/>
          <w:sz w:val="28"/>
          <w:szCs w:val="28"/>
        </w:rPr>
      </w:pPr>
      <w:bookmarkStart w:id="72" w:name="n75"/>
      <w:bookmarkEnd w:id="72"/>
      <w:r>
        <w:rPr>
          <w:rFonts w:ascii="Times New Roman" w:hAnsi="Times New Roman" w:cs="Times New Roman"/>
          <w:sz w:val="28"/>
          <w:szCs w:val="28"/>
        </w:rPr>
        <w:t xml:space="preserve">- </w:t>
      </w:r>
      <w:r w:rsidR="003F5812" w:rsidRPr="0088743D">
        <w:rPr>
          <w:rFonts w:ascii="Times New Roman" w:hAnsi="Times New Roman" w:cs="Times New Roman"/>
          <w:sz w:val="28"/>
          <w:szCs w:val="28"/>
        </w:rPr>
        <w:t>медична служба;</w:t>
      </w:r>
    </w:p>
    <w:p w:rsidR="003F5812" w:rsidRPr="0088743D" w:rsidRDefault="000D3CF1" w:rsidP="0088743D">
      <w:pPr>
        <w:pStyle w:val="aff8"/>
        <w:ind w:firstLine="708"/>
        <w:jc w:val="both"/>
        <w:rPr>
          <w:rFonts w:ascii="Times New Roman" w:hAnsi="Times New Roman" w:cs="Times New Roman"/>
          <w:sz w:val="28"/>
          <w:szCs w:val="28"/>
        </w:rPr>
      </w:pPr>
      <w:bookmarkStart w:id="73" w:name="n76"/>
      <w:bookmarkEnd w:id="73"/>
      <w:r>
        <w:rPr>
          <w:rFonts w:ascii="Times New Roman" w:hAnsi="Times New Roman" w:cs="Times New Roman"/>
          <w:sz w:val="28"/>
          <w:szCs w:val="28"/>
        </w:rPr>
        <w:t xml:space="preserve">- </w:t>
      </w:r>
      <w:r w:rsidR="003F5812" w:rsidRPr="0088743D">
        <w:rPr>
          <w:rFonts w:ascii="Times New Roman" w:hAnsi="Times New Roman" w:cs="Times New Roman"/>
          <w:sz w:val="28"/>
          <w:szCs w:val="28"/>
        </w:rPr>
        <w:t>відділення логістики (у складі груп тилового забезпечення та групи технічного забезпечення);</w:t>
      </w:r>
    </w:p>
    <w:p w:rsidR="003F5812" w:rsidRPr="0088743D" w:rsidRDefault="000D3CF1" w:rsidP="0088743D">
      <w:pPr>
        <w:pStyle w:val="aff8"/>
        <w:ind w:firstLine="708"/>
        <w:jc w:val="both"/>
        <w:rPr>
          <w:rFonts w:ascii="Times New Roman" w:hAnsi="Times New Roman" w:cs="Times New Roman"/>
          <w:sz w:val="28"/>
          <w:szCs w:val="28"/>
        </w:rPr>
      </w:pPr>
      <w:bookmarkStart w:id="74" w:name="n77"/>
      <w:bookmarkEnd w:id="74"/>
      <w:r>
        <w:rPr>
          <w:rFonts w:ascii="Times New Roman" w:hAnsi="Times New Roman" w:cs="Times New Roman"/>
          <w:sz w:val="28"/>
          <w:szCs w:val="28"/>
        </w:rPr>
        <w:t xml:space="preserve">- </w:t>
      </w:r>
      <w:r w:rsidR="003F5812" w:rsidRPr="0088743D">
        <w:rPr>
          <w:rFonts w:ascii="Times New Roman" w:hAnsi="Times New Roman" w:cs="Times New Roman"/>
          <w:sz w:val="28"/>
          <w:szCs w:val="28"/>
        </w:rPr>
        <w:t>фінансово-економічна служба;</w:t>
      </w:r>
    </w:p>
    <w:p w:rsidR="003F5812" w:rsidRPr="0088743D" w:rsidRDefault="000D3CF1" w:rsidP="0088743D">
      <w:pPr>
        <w:pStyle w:val="aff8"/>
        <w:ind w:firstLine="708"/>
        <w:jc w:val="both"/>
        <w:rPr>
          <w:rFonts w:ascii="Times New Roman" w:hAnsi="Times New Roman" w:cs="Times New Roman"/>
          <w:sz w:val="28"/>
          <w:szCs w:val="28"/>
        </w:rPr>
      </w:pPr>
      <w:bookmarkStart w:id="75" w:name="n78"/>
      <w:bookmarkEnd w:id="75"/>
      <w:r>
        <w:rPr>
          <w:rFonts w:ascii="Times New Roman" w:hAnsi="Times New Roman" w:cs="Times New Roman"/>
          <w:sz w:val="28"/>
          <w:szCs w:val="28"/>
        </w:rPr>
        <w:t xml:space="preserve">- </w:t>
      </w:r>
      <w:r w:rsidR="003F5812" w:rsidRPr="0088743D">
        <w:rPr>
          <w:rFonts w:ascii="Times New Roman" w:hAnsi="Times New Roman" w:cs="Times New Roman"/>
          <w:sz w:val="28"/>
          <w:szCs w:val="28"/>
        </w:rPr>
        <w:t>служба зв’язків із громадськістю;</w:t>
      </w:r>
    </w:p>
    <w:p w:rsidR="003F5812" w:rsidRPr="0088743D" w:rsidRDefault="000D3CF1" w:rsidP="0088743D">
      <w:pPr>
        <w:pStyle w:val="aff8"/>
        <w:ind w:firstLine="708"/>
        <w:jc w:val="both"/>
        <w:rPr>
          <w:rFonts w:ascii="Times New Roman" w:hAnsi="Times New Roman" w:cs="Times New Roman"/>
          <w:sz w:val="28"/>
          <w:szCs w:val="28"/>
        </w:rPr>
      </w:pPr>
      <w:bookmarkStart w:id="76" w:name="n79"/>
      <w:bookmarkEnd w:id="76"/>
      <w:r>
        <w:rPr>
          <w:rFonts w:ascii="Times New Roman" w:hAnsi="Times New Roman" w:cs="Times New Roman"/>
          <w:sz w:val="28"/>
          <w:szCs w:val="28"/>
        </w:rPr>
        <w:t>групи</w:t>
      </w:r>
      <w:r w:rsidR="003F5812" w:rsidRPr="0088743D">
        <w:rPr>
          <w:rFonts w:ascii="Times New Roman" w:hAnsi="Times New Roman" w:cs="Times New Roman"/>
          <w:sz w:val="28"/>
          <w:szCs w:val="28"/>
        </w:rPr>
        <w:t xml:space="preserve"> представників (оперативних груп) військової та цивільної складових територіальної оборони в штабі зони територіальної оборони.</w:t>
      </w:r>
    </w:p>
    <w:p w:rsidR="003F5812" w:rsidRPr="0088743D" w:rsidRDefault="003F5812" w:rsidP="0088743D">
      <w:pPr>
        <w:pStyle w:val="aff8"/>
        <w:ind w:firstLine="708"/>
        <w:jc w:val="both"/>
        <w:rPr>
          <w:rFonts w:ascii="Times New Roman" w:hAnsi="Times New Roman" w:cs="Times New Roman"/>
          <w:sz w:val="28"/>
          <w:szCs w:val="28"/>
        </w:rPr>
      </w:pPr>
      <w:bookmarkStart w:id="77" w:name="n80"/>
      <w:bookmarkEnd w:id="77"/>
      <w:r w:rsidRPr="0088743D">
        <w:rPr>
          <w:rFonts w:ascii="Times New Roman" w:hAnsi="Times New Roman" w:cs="Times New Roman"/>
          <w:sz w:val="28"/>
          <w:szCs w:val="28"/>
        </w:rPr>
        <w:t>10. Залежно від обстановки, обсягу покладених завдань, змін в організаційно-штатній структурі бригад</w:t>
      </w:r>
      <w:r w:rsidR="00F413F3" w:rsidRPr="0088743D">
        <w:rPr>
          <w:rFonts w:ascii="Times New Roman" w:hAnsi="Times New Roman" w:cs="Times New Roman"/>
          <w:sz w:val="28"/>
          <w:szCs w:val="28"/>
        </w:rPr>
        <w:t>и</w:t>
      </w:r>
      <w:r w:rsidRPr="0088743D">
        <w:rPr>
          <w:rFonts w:ascii="Times New Roman" w:hAnsi="Times New Roman" w:cs="Times New Roman"/>
          <w:sz w:val="28"/>
          <w:szCs w:val="28"/>
        </w:rPr>
        <w:t xml:space="preserve"> Сил територіальної оборони за рішенням Командувача Сил територіальної оборони Збройних Сил структура штаб</w:t>
      </w:r>
      <w:r w:rsidR="00F413F3" w:rsidRPr="0088743D">
        <w:rPr>
          <w:rFonts w:ascii="Times New Roman" w:hAnsi="Times New Roman" w:cs="Times New Roman"/>
          <w:sz w:val="28"/>
          <w:szCs w:val="28"/>
        </w:rPr>
        <w:t>у</w:t>
      </w:r>
      <w:r w:rsidRPr="0088743D">
        <w:rPr>
          <w:rFonts w:ascii="Times New Roman" w:hAnsi="Times New Roman" w:cs="Times New Roman"/>
          <w:sz w:val="28"/>
          <w:szCs w:val="28"/>
        </w:rPr>
        <w:t xml:space="preserve"> зон</w:t>
      </w:r>
      <w:r w:rsidR="00F413F3" w:rsidRPr="0088743D">
        <w:rPr>
          <w:rFonts w:ascii="Times New Roman" w:hAnsi="Times New Roman" w:cs="Times New Roman"/>
          <w:sz w:val="28"/>
          <w:szCs w:val="28"/>
        </w:rPr>
        <w:t>и</w:t>
      </w:r>
      <w:r w:rsidRPr="0088743D">
        <w:rPr>
          <w:rFonts w:ascii="Times New Roman" w:hAnsi="Times New Roman" w:cs="Times New Roman"/>
          <w:sz w:val="28"/>
          <w:szCs w:val="28"/>
        </w:rPr>
        <w:t xml:space="preserve"> територіальної оборони може мати певні відмінності від типових.</w:t>
      </w:r>
    </w:p>
    <w:p w:rsidR="003F5812" w:rsidRPr="0088743D" w:rsidRDefault="003F5812" w:rsidP="0088743D">
      <w:pPr>
        <w:pStyle w:val="aff8"/>
        <w:ind w:firstLine="708"/>
        <w:jc w:val="both"/>
        <w:rPr>
          <w:rFonts w:ascii="Times New Roman" w:hAnsi="Times New Roman" w:cs="Times New Roman"/>
          <w:sz w:val="28"/>
          <w:szCs w:val="28"/>
        </w:rPr>
      </w:pPr>
      <w:bookmarkStart w:id="78" w:name="n96"/>
      <w:bookmarkEnd w:id="78"/>
      <w:r w:rsidRPr="0088743D">
        <w:rPr>
          <w:rFonts w:ascii="Times New Roman" w:hAnsi="Times New Roman" w:cs="Times New Roman"/>
          <w:sz w:val="28"/>
          <w:szCs w:val="28"/>
        </w:rPr>
        <w:t>1</w:t>
      </w:r>
      <w:r w:rsidR="007114D0" w:rsidRPr="0088743D">
        <w:rPr>
          <w:rFonts w:ascii="Times New Roman" w:hAnsi="Times New Roman" w:cs="Times New Roman"/>
          <w:sz w:val="28"/>
          <w:szCs w:val="28"/>
        </w:rPr>
        <w:t>1</w:t>
      </w:r>
      <w:r w:rsidRPr="0088743D">
        <w:rPr>
          <w:rFonts w:ascii="Times New Roman" w:hAnsi="Times New Roman" w:cs="Times New Roman"/>
          <w:sz w:val="28"/>
          <w:szCs w:val="28"/>
        </w:rPr>
        <w:t xml:space="preserve">. Обов’язки посадових осіб штабу зони територіальної оборони розробляються на підставі </w:t>
      </w:r>
      <w:r w:rsidR="00E370E7">
        <w:rPr>
          <w:rFonts w:ascii="Times New Roman" w:hAnsi="Times New Roman" w:cs="Times New Roman"/>
          <w:sz w:val="28"/>
          <w:szCs w:val="28"/>
        </w:rPr>
        <w:t>цього</w:t>
      </w:r>
      <w:r w:rsidRPr="0088743D">
        <w:rPr>
          <w:rFonts w:ascii="Times New Roman" w:hAnsi="Times New Roman" w:cs="Times New Roman"/>
          <w:sz w:val="28"/>
          <w:szCs w:val="28"/>
        </w:rPr>
        <w:t xml:space="preserve"> положення з урахуванням організаційно-штатної структури штабу, обсягу покладених завдань особливостей зони, наявних ресурсів тощо.</w:t>
      </w:r>
    </w:p>
    <w:p w:rsidR="003F5812" w:rsidRPr="0088743D" w:rsidRDefault="007114D0" w:rsidP="0088743D">
      <w:pPr>
        <w:pStyle w:val="aff8"/>
        <w:ind w:firstLine="708"/>
        <w:jc w:val="both"/>
        <w:rPr>
          <w:rFonts w:ascii="Times New Roman" w:hAnsi="Times New Roman" w:cs="Times New Roman"/>
          <w:sz w:val="28"/>
          <w:szCs w:val="28"/>
        </w:rPr>
      </w:pPr>
      <w:bookmarkStart w:id="79" w:name="n97"/>
      <w:bookmarkEnd w:id="79"/>
      <w:r w:rsidRPr="0088743D">
        <w:rPr>
          <w:rFonts w:ascii="Times New Roman" w:hAnsi="Times New Roman" w:cs="Times New Roman"/>
          <w:sz w:val="28"/>
          <w:szCs w:val="28"/>
        </w:rPr>
        <w:t xml:space="preserve">12. </w:t>
      </w:r>
      <w:r w:rsidR="003F5812" w:rsidRPr="0088743D">
        <w:rPr>
          <w:rFonts w:ascii="Times New Roman" w:hAnsi="Times New Roman" w:cs="Times New Roman"/>
          <w:sz w:val="28"/>
          <w:szCs w:val="28"/>
        </w:rPr>
        <w:t xml:space="preserve">Зазначені обов’язки узгоджуються з керівниками (командирами, начальниками) сил безпеки та оборони територіальної оборони, від яких призначаються представники до штабу зони територіальної оборони, та затверджуються головою </w:t>
      </w:r>
      <w:r w:rsidRPr="0088743D">
        <w:rPr>
          <w:rFonts w:ascii="Times New Roman" w:hAnsi="Times New Roman" w:cs="Times New Roman"/>
          <w:sz w:val="28"/>
          <w:szCs w:val="28"/>
        </w:rPr>
        <w:t xml:space="preserve">Київської </w:t>
      </w:r>
      <w:r w:rsidR="003F5812" w:rsidRPr="0088743D">
        <w:rPr>
          <w:rFonts w:ascii="Times New Roman" w:hAnsi="Times New Roman" w:cs="Times New Roman"/>
          <w:sz w:val="28"/>
          <w:szCs w:val="28"/>
        </w:rPr>
        <w:t>обласної  держ</w:t>
      </w:r>
      <w:r w:rsidRPr="0088743D">
        <w:rPr>
          <w:rFonts w:ascii="Times New Roman" w:hAnsi="Times New Roman" w:cs="Times New Roman"/>
          <w:sz w:val="28"/>
          <w:szCs w:val="28"/>
        </w:rPr>
        <w:t xml:space="preserve">авної </w:t>
      </w:r>
      <w:r w:rsidR="003F5812" w:rsidRPr="0088743D">
        <w:rPr>
          <w:rFonts w:ascii="Times New Roman" w:hAnsi="Times New Roman" w:cs="Times New Roman"/>
          <w:sz w:val="28"/>
          <w:szCs w:val="28"/>
        </w:rPr>
        <w:t>адміністрації (керівником військово-цивільної або військової адміністрації у разі її утворення).</w:t>
      </w:r>
    </w:p>
    <w:p w:rsidR="00EF21C7" w:rsidRDefault="00EF21C7" w:rsidP="0088743D">
      <w:pPr>
        <w:pStyle w:val="aff8"/>
        <w:ind w:firstLine="708"/>
        <w:jc w:val="both"/>
        <w:rPr>
          <w:rFonts w:ascii="Times New Roman" w:hAnsi="Times New Roman" w:cs="Times New Roman"/>
          <w:sz w:val="28"/>
          <w:szCs w:val="28"/>
        </w:rPr>
      </w:pPr>
      <w:bookmarkStart w:id="80" w:name="n98"/>
      <w:bookmarkEnd w:id="80"/>
    </w:p>
    <w:p w:rsidR="00486F2F" w:rsidRPr="00CC53DE" w:rsidRDefault="00486F2F" w:rsidP="00EF21C7">
      <w:pPr>
        <w:pStyle w:val="aff8"/>
        <w:ind w:firstLine="708"/>
        <w:jc w:val="center"/>
        <w:rPr>
          <w:rFonts w:ascii="Times New Roman" w:hAnsi="Times New Roman" w:cs="Times New Roman"/>
          <w:sz w:val="28"/>
          <w:szCs w:val="28"/>
        </w:rPr>
      </w:pPr>
    </w:p>
    <w:p w:rsidR="00486F2F" w:rsidRPr="00CC53DE" w:rsidRDefault="00486F2F" w:rsidP="00EF21C7">
      <w:pPr>
        <w:pStyle w:val="aff8"/>
        <w:ind w:firstLine="708"/>
        <w:jc w:val="center"/>
        <w:rPr>
          <w:rFonts w:ascii="Times New Roman" w:hAnsi="Times New Roman" w:cs="Times New Roman"/>
          <w:sz w:val="28"/>
          <w:szCs w:val="28"/>
        </w:rPr>
      </w:pPr>
    </w:p>
    <w:p w:rsidR="00EF21C7" w:rsidRDefault="00EF21C7" w:rsidP="00EF21C7">
      <w:pPr>
        <w:pStyle w:val="aff8"/>
        <w:ind w:firstLine="708"/>
        <w:jc w:val="center"/>
        <w:rPr>
          <w:rFonts w:ascii="Times New Roman" w:hAnsi="Times New Roman" w:cs="Times New Roman"/>
          <w:sz w:val="28"/>
          <w:szCs w:val="28"/>
          <w:lang w:val="ru-RU"/>
        </w:rPr>
      </w:pPr>
      <w:r>
        <w:rPr>
          <w:rFonts w:ascii="Times New Roman" w:hAnsi="Times New Roman" w:cs="Times New Roman"/>
          <w:sz w:val="28"/>
          <w:szCs w:val="28"/>
          <w:lang w:val="ru-RU"/>
        </w:rPr>
        <w:t>6</w:t>
      </w:r>
    </w:p>
    <w:p w:rsidR="00EF21C7" w:rsidRPr="00EF21C7" w:rsidRDefault="00EF21C7" w:rsidP="00EF21C7">
      <w:pPr>
        <w:pStyle w:val="aff8"/>
        <w:ind w:firstLine="708"/>
        <w:jc w:val="center"/>
        <w:rPr>
          <w:rFonts w:ascii="Times New Roman" w:hAnsi="Times New Roman" w:cs="Times New Roman"/>
          <w:sz w:val="28"/>
          <w:szCs w:val="28"/>
          <w:lang w:val="ru-RU"/>
        </w:rPr>
      </w:pPr>
    </w:p>
    <w:p w:rsidR="003F5812" w:rsidRPr="0088743D" w:rsidRDefault="003F5812" w:rsidP="0088743D">
      <w:pPr>
        <w:pStyle w:val="aff8"/>
        <w:ind w:firstLine="708"/>
        <w:jc w:val="both"/>
        <w:rPr>
          <w:rFonts w:ascii="Times New Roman" w:hAnsi="Times New Roman" w:cs="Times New Roman"/>
          <w:sz w:val="28"/>
          <w:szCs w:val="28"/>
        </w:rPr>
      </w:pPr>
      <w:r w:rsidRPr="0088743D">
        <w:rPr>
          <w:rFonts w:ascii="Times New Roman" w:hAnsi="Times New Roman" w:cs="Times New Roman"/>
          <w:sz w:val="28"/>
          <w:szCs w:val="28"/>
        </w:rPr>
        <w:t>13. Робота штабу зони територіальної оборони в мирний час та особливий період з введенням в дію план</w:t>
      </w:r>
      <w:r w:rsidR="007114D0" w:rsidRPr="0088743D">
        <w:rPr>
          <w:rFonts w:ascii="Times New Roman" w:hAnsi="Times New Roman" w:cs="Times New Roman"/>
          <w:sz w:val="28"/>
          <w:szCs w:val="28"/>
        </w:rPr>
        <w:t>у</w:t>
      </w:r>
      <w:r w:rsidRPr="0088743D">
        <w:rPr>
          <w:rFonts w:ascii="Times New Roman" w:hAnsi="Times New Roman" w:cs="Times New Roman"/>
          <w:sz w:val="28"/>
          <w:szCs w:val="28"/>
        </w:rPr>
        <w:t xml:space="preserve"> територіальної оборони організовується відповідно до р</w:t>
      </w:r>
      <w:r w:rsidR="00E370E7">
        <w:rPr>
          <w:rFonts w:ascii="Times New Roman" w:hAnsi="Times New Roman" w:cs="Times New Roman"/>
          <w:sz w:val="28"/>
          <w:szCs w:val="28"/>
        </w:rPr>
        <w:t>озпорядження</w:t>
      </w:r>
      <w:r w:rsidRPr="0088743D">
        <w:rPr>
          <w:rFonts w:ascii="Times New Roman" w:hAnsi="Times New Roman" w:cs="Times New Roman"/>
          <w:sz w:val="28"/>
          <w:szCs w:val="28"/>
        </w:rPr>
        <w:t xml:space="preserve"> голови </w:t>
      </w:r>
      <w:r w:rsidR="007114D0" w:rsidRPr="0088743D">
        <w:rPr>
          <w:rFonts w:ascii="Times New Roman" w:hAnsi="Times New Roman" w:cs="Times New Roman"/>
          <w:sz w:val="28"/>
          <w:szCs w:val="28"/>
        </w:rPr>
        <w:t xml:space="preserve">Київської </w:t>
      </w:r>
      <w:r w:rsidRPr="0088743D">
        <w:rPr>
          <w:rFonts w:ascii="Times New Roman" w:hAnsi="Times New Roman" w:cs="Times New Roman"/>
          <w:sz w:val="28"/>
          <w:szCs w:val="28"/>
        </w:rPr>
        <w:t>обласної держ</w:t>
      </w:r>
      <w:r w:rsidR="007114D0" w:rsidRPr="0088743D">
        <w:rPr>
          <w:rFonts w:ascii="Times New Roman" w:hAnsi="Times New Roman" w:cs="Times New Roman"/>
          <w:sz w:val="28"/>
          <w:szCs w:val="28"/>
        </w:rPr>
        <w:t xml:space="preserve">авної </w:t>
      </w:r>
      <w:r w:rsidRPr="0088743D">
        <w:rPr>
          <w:rFonts w:ascii="Times New Roman" w:hAnsi="Times New Roman" w:cs="Times New Roman"/>
          <w:sz w:val="28"/>
          <w:szCs w:val="28"/>
        </w:rPr>
        <w:t>адміністрації (керівника військово-цивільної або військової адміністрації у разі її утворення). </w:t>
      </w:r>
    </w:p>
    <w:p w:rsidR="003F5812" w:rsidRPr="0088743D" w:rsidRDefault="007114D0" w:rsidP="0088743D">
      <w:pPr>
        <w:pStyle w:val="aff8"/>
        <w:ind w:firstLine="708"/>
        <w:jc w:val="both"/>
        <w:rPr>
          <w:rFonts w:ascii="Times New Roman" w:hAnsi="Times New Roman" w:cs="Times New Roman"/>
          <w:sz w:val="28"/>
          <w:szCs w:val="28"/>
        </w:rPr>
      </w:pPr>
      <w:bookmarkStart w:id="81" w:name="n99"/>
      <w:bookmarkEnd w:id="81"/>
      <w:r w:rsidRPr="0088743D">
        <w:rPr>
          <w:rFonts w:ascii="Times New Roman" w:hAnsi="Times New Roman" w:cs="Times New Roman"/>
          <w:sz w:val="28"/>
          <w:szCs w:val="28"/>
        </w:rPr>
        <w:t xml:space="preserve">14. </w:t>
      </w:r>
      <w:r w:rsidR="003F5812" w:rsidRPr="0088743D">
        <w:rPr>
          <w:rFonts w:ascii="Times New Roman" w:hAnsi="Times New Roman" w:cs="Times New Roman"/>
          <w:sz w:val="28"/>
          <w:szCs w:val="28"/>
        </w:rPr>
        <w:t>Під час проведеня тренувань та навчань з територіальної оборони, а також в особливий період з введенням в дію план</w:t>
      </w:r>
      <w:r w:rsidRPr="0088743D">
        <w:rPr>
          <w:rFonts w:ascii="Times New Roman" w:hAnsi="Times New Roman" w:cs="Times New Roman"/>
          <w:sz w:val="28"/>
          <w:szCs w:val="28"/>
        </w:rPr>
        <w:t>у</w:t>
      </w:r>
      <w:r w:rsidR="003F5812" w:rsidRPr="0088743D">
        <w:rPr>
          <w:rFonts w:ascii="Times New Roman" w:hAnsi="Times New Roman" w:cs="Times New Roman"/>
          <w:sz w:val="28"/>
          <w:szCs w:val="28"/>
        </w:rPr>
        <w:t xml:space="preserve"> територіальної оборони зон</w:t>
      </w:r>
      <w:r w:rsidRPr="0088743D">
        <w:rPr>
          <w:rFonts w:ascii="Times New Roman" w:hAnsi="Times New Roman" w:cs="Times New Roman"/>
          <w:sz w:val="28"/>
          <w:szCs w:val="28"/>
        </w:rPr>
        <w:t>и</w:t>
      </w:r>
      <w:r w:rsidR="003F5812" w:rsidRPr="0088743D">
        <w:rPr>
          <w:rFonts w:ascii="Times New Roman" w:hAnsi="Times New Roman" w:cs="Times New Roman"/>
          <w:sz w:val="28"/>
          <w:szCs w:val="28"/>
        </w:rPr>
        <w:t xml:space="preserve"> територіальної оборони представники сил безпеки та оборони територіальної оборони займають визначені робочі місця в штабі зони територіальної оборони.</w:t>
      </w:r>
    </w:p>
    <w:p w:rsidR="003F5812" w:rsidRPr="0088743D" w:rsidRDefault="003F5812" w:rsidP="0088743D">
      <w:pPr>
        <w:pStyle w:val="aff8"/>
        <w:ind w:firstLine="708"/>
        <w:jc w:val="both"/>
        <w:rPr>
          <w:rFonts w:ascii="Times New Roman" w:hAnsi="Times New Roman" w:cs="Times New Roman"/>
          <w:sz w:val="28"/>
          <w:szCs w:val="28"/>
        </w:rPr>
      </w:pPr>
      <w:bookmarkStart w:id="82" w:name="n100"/>
      <w:bookmarkEnd w:id="82"/>
      <w:r w:rsidRPr="0088743D">
        <w:rPr>
          <w:rFonts w:ascii="Times New Roman" w:hAnsi="Times New Roman" w:cs="Times New Roman"/>
          <w:sz w:val="28"/>
          <w:szCs w:val="28"/>
        </w:rPr>
        <w:t>В особливий період у разі зміни пункту управління, переміщення штабу зони територіальної оборони на запасні пункти управління здійснюється за рішенням керівника зони територіальної оборони або за розпорядженнями (наказами) вищих штабів.</w:t>
      </w:r>
    </w:p>
    <w:p w:rsidR="007114D0" w:rsidRDefault="003F5812" w:rsidP="00E370E7">
      <w:pPr>
        <w:pStyle w:val="aff8"/>
        <w:ind w:firstLine="708"/>
        <w:jc w:val="both"/>
        <w:rPr>
          <w:rFonts w:ascii="Times New Roman" w:hAnsi="Times New Roman" w:cs="Times New Roman"/>
          <w:sz w:val="28"/>
          <w:szCs w:val="28"/>
        </w:rPr>
      </w:pPr>
      <w:bookmarkStart w:id="83" w:name="n101"/>
      <w:bookmarkEnd w:id="83"/>
      <w:r w:rsidRPr="0088743D">
        <w:rPr>
          <w:rFonts w:ascii="Times New Roman" w:hAnsi="Times New Roman" w:cs="Times New Roman"/>
          <w:sz w:val="28"/>
          <w:szCs w:val="28"/>
        </w:rPr>
        <w:t>1</w:t>
      </w:r>
      <w:r w:rsidR="007114D0" w:rsidRPr="0088743D">
        <w:rPr>
          <w:rFonts w:ascii="Times New Roman" w:hAnsi="Times New Roman" w:cs="Times New Roman"/>
          <w:sz w:val="28"/>
          <w:szCs w:val="28"/>
        </w:rPr>
        <w:t>5</w:t>
      </w:r>
      <w:r w:rsidRPr="0088743D">
        <w:rPr>
          <w:rFonts w:ascii="Times New Roman" w:hAnsi="Times New Roman" w:cs="Times New Roman"/>
          <w:sz w:val="28"/>
          <w:szCs w:val="28"/>
        </w:rPr>
        <w:t xml:space="preserve">. Київська </w:t>
      </w:r>
      <w:r w:rsidR="007114D0" w:rsidRPr="0088743D">
        <w:rPr>
          <w:rFonts w:ascii="Times New Roman" w:hAnsi="Times New Roman" w:cs="Times New Roman"/>
          <w:sz w:val="28"/>
          <w:szCs w:val="28"/>
        </w:rPr>
        <w:t xml:space="preserve">обласна деражвна </w:t>
      </w:r>
      <w:r w:rsidRPr="0088743D">
        <w:rPr>
          <w:rFonts w:ascii="Times New Roman" w:hAnsi="Times New Roman" w:cs="Times New Roman"/>
          <w:sz w:val="28"/>
          <w:szCs w:val="28"/>
        </w:rPr>
        <w:t>адміністраці</w:t>
      </w:r>
      <w:r w:rsidR="007114D0" w:rsidRPr="0088743D">
        <w:rPr>
          <w:rFonts w:ascii="Times New Roman" w:hAnsi="Times New Roman" w:cs="Times New Roman"/>
          <w:sz w:val="28"/>
          <w:szCs w:val="28"/>
        </w:rPr>
        <w:t>я</w:t>
      </w:r>
      <w:r w:rsidRPr="0088743D">
        <w:rPr>
          <w:rFonts w:ascii="Times New Roman" w:hAnsi="Times New Roman" w:cs="Times New Roman"/>
          <w:sz w:val="28"/>
          <w:szCs w:val="28"/>
        </w:rPr>
        <w:t xml:space="preserve"> (військово-цивільн</w:t>
      </w:r>
      <w:r w:rsidR="007114D0" w:rsidRPr="0088743D">
        <w:rPr>
          <w:rFonts w:ascii="Times New Roman" w:hAnsi="Times New Roman" w:cs="Times New Roman"/>
          <w:sz w:val="28"/>
          <w:szCs w:val="28"/>
        </w:rPr>
        <w:t>а</w:t>
      </w:r>
      <w:r w:rsidRPr="0088743D">
        <w:rPr>
          <w:rFonts w:ascii="Times New Roman" w:hAnsi="Times New Roman" w:cs="Times New Roman"/>
          <w:sz w:val="28"/>
          <w:szCs w:val="28"/>
        </w:rPr>
        <w:t xml:space="preserve"> </w:t>
      </w:r>
      <w:r w:rsidR="007114D0" w:rsidRPr="0088743D">
        <w:rPr>
          <w:rFonts w:ascii="Times New Roman" w:hAnsi="Times New Roman" w:cs="Times New Roman"/>
          <w:sz w:val="28"/>
          <w:szCs w:val="28"/>
        </w:rPr>
        <w:t>а</w:t>
      </w:r>
      <w:r w:rsidRPr="0088743D">
        <w:rPr>
          <w:rFonts w:ascii="Times New Roman" w:hAnsi="Times New Roman" w:cs="Times New Roman"/>
          <w:sz w:val="28"/>
          <w:szCs w:val="28"/>
        </w:rPr>
        <w:t>дміністраці</w:t>
      </w:r>
      <w:r w:rsidR="007114D0" w:rsidRPr="0088743D">
        <w:rPr>
          <w:rFonts w:ascii="Times New Roman" w:hAnsi="Times New Roman" w:cs="Times New Roman"/>
          <w:sz w:val="28"/>
          <w:szCs w:val="28"/>
        </w:rPr>
        <w:t>я</w:t>
      </w:r>
      <w:r w:rsidRPr="0088743D">
        <w:rPr>
          <w:rFonts w:ascii="Times New Roman" w:hAnsi="Times New Roman" w:cs="Times New Roman"/>
          <w:sz w:val="28"/>
          <w:szCs w:val="28"/>
        </w:rPr>
        <w:t xml:space="preserve"> або військов</w:t>
      </w:r>
      <w:r w:rsidR="007114D0" w:rsidRPr="0088743D">
        <w:rPr>
          <w:rFonts w:ascii="Times New Roman" w:hAnsi="Times New Roman" w:cs="Times New Roman"/>
          <w:sz w:val="28"/>
          <w:szCs w:val="28"/>
        </w:rPr>
        <w:t>а</w:t>
      </w:r>
      <w:r w:rsidRPr="0088743D">
        <w:rPr>
          <w:rFonts w:ascii="Times New Roman" w:hAnsi="Times New Roman" w:cs="Times New Roman"/>
          <w:sz w:val="28"/>
          <w:szCs w:val="28"/>
        </w:rPr>
        <w:t xml:space="preserve"> адміністраці</w:t>
      </w:r>
      <w:r w:rsidR="007114D0" w:rsidRPr="0088743D">
        <w:rPr>
          <w:rFonts w:ascii="Times New Roman" w:hAnsi="Times New Roman" w:cs="Times New Roman"/>
          <w:sz w:val="28"/>
          <w:szCs w:val="28"/>
        </w:rPr>
        <w:t>я</w:t>
      </w:r>
      <w:r w:rsidRPr="0088743D">
        <w:rPr>
          <w:rFonts w:ascii="Times New Roman" w:hAnsi="Times New Roman" w:cs="Times New Roman"/>
          <w:sz w:val="28"/>
          <w:szCs w:val="28"/>
        </w:rPr>
        <w:t xml:space="preserve"> у разі ї</w:t>
      </w:r>
      <w:r w:rsidR="007114D0" w:rsidRPr="0088743D">
        <w:rPr>
          <w:rFonts w:ascii="Times New Roman" w:hAnsi="Times New Roman" w:cs="Times New Roman"/>
          <w:sz w:val="28"/>
          <w:szCs w:val="28"/>
        </w:rPr>
        <w:t>ї</w:t>
      </w:r>
      <w:r w:rsidRPr="0088743D">
        <w:rPr>
          <w:rFonts w:ascii="Times New Roman" w:hAnsi="Times New Roman" w:cs="Times New Roman"/>
          <w:sz w:val="28"/>
          <w:szCs w:val="28"/>
        </w:rPr>
        <w:t xml:space="preserve"> утворення) бер</w:t>
      </w:r>
      <w:r w:rsidR="007114D0" w:rsidRPr="0088743D">
        <w:rPr>
          <w:rFonts w:ascii="Times New Roman" w:hAnsi="Times New Roman" w:cs="Times New Roman"/>
          <w:sz w:val="28"/>
          <w:szCs w:val="28"/>
        </w:rPr>
        <w:t>е</w:t>
      </w:r>
      <w:r w:rsidRPr="0088743D">
        <w:rPr>
          <w:rFonts w:ascii="Times New Roman" w:hAnsi="Times New Roman" w:cs="Times New Roman"/>
          <w:sz w:val="28"/>
          <w:szCs w:val="28"/>
        </w:rPr>
        <w:t xml:space="preserve"> участь у створенні штабу зони територіальної оборони, спрямуванні його діяльності та забезпеченні його функціонування.</w:t>
      </w:r>
    </w:p>
    <w:p w:rsidR="00EF21C7" w:rsidRDefault="00EF21C7" w:rsidP="00E370E7">
      <w:pPr>
        <w:pStyle w:val="aff8"/>
        <w:ind w:firstLine="708"/>
        <w:jc w:val="both"/>
        <w:rPr>
          <w:rFonts w:ascii="Times New Roman" w:hAnsi="Times New Roman" w:cs="Times New Roman"/>
          <w:sz w:val="28"/>
          <w:szCs w:val="28"/>
        </w:rPr>
      </w:pPr>
    </w:p>
    <w:p w:rsidR="00EF21C7" w:rsidRDefault="00EF21C7" w:rsidP="00E370E7">
      <w:pPr>
        <w:pStyle w:val="aff8"/>
        <w:ind w:firstLine="708"/>
        <w:jc w:val="both"/>
        <w:rPr>
          <w:rFonts w:ascii="Times New Roman" w:hAnsi="Times New Roman" w:cs="Times New Roman"/>
          <w:sz w:val="28"/>
          <w:szCs w:val="28"/>
        </w:rPr>
      </w:pPr>
    </w:p>
    <w:p w:rsidR="0036350B" w:rsidRDefault="0036350B" w:rsidP="00E370E7">
      <w:pPr>
        <w:pStyle w:val="aff8"/>
        <w:ind w:firstLine="708"/>
        <w:jc w:val="both"/>
        <w:rPr>
          <w:rFonts w:ascii="Times New Roman" w:hAnsi="Times New Roman" w:cs="Times New Roman"/>
          <w:sz w:val="28"/>
          <w:szCs w:val="28"/>
        </w:rPr>
      </w:pPr>
    </w:p>
    <w:p w:rsidR="0036350B" w:rsidRPr="0036350B" w:rsidRDefault="0036350B" w:rsidP="0036350B">
      <w:pPr>
        <w:overflowPunct/>
        <w:autoSpaceDE/>
        <w:adjustRightInd/>
        <w:rPr>
          <w:rFonts w:ascii="Times New Roman" w:eastAsia="Calibri" w:hAnsi="Times New Roman"/>
          <w:b/>
          <w:color w:val="000000"/>
          <w:szCs w:val="28"/>
          <w:lang w:val="uk-UA" w:eastAsia="en-US"/>
        </w:rPr>
      </w:pPr>
      <w:r w:rsidRPr="0036350B">
        <w:rPr>
          <w:rFonts w:ascii="Times New Roman" w:eastAsia="Calibri" w:hAnsi="Times New Roman"/>
          <w:b/>
          <w:color w:val="000000"/>
          <w:szCs w:val="28"/>
          <w:lang w:val="uk-UA" w:eastAsia="en-US"/>
        </w:rPr>
        <w:t>Директор департаменту цивільного захисту,</w:t>
      </w:r>
    </w:p>
    <w:p w:rsidR="0036350B" w:rsidRDefault="0036350B" w:rsidP="0036350B">
      <w:pPr>
        <w:overflowPunct/>
        <w:autoSpaceDE/>
        <w:adjustRightInd/>
        <w:rPr>
          <w:rFonts w:ascii="Times New Roman" w:eastAsia="Calibri" w:hAnsi="Times New Roman"/>
          <w:b/>
          <w:color w:val="000000"/>
          <w:szCs w:val="28"/>
          <w:lang w:val="uk-UA" w:eastAsia="en-US"/>
        </w:rPr>
      </w:pPr>
      <w:r w:rsidRPr="0036350B">
        <w:rPr>
          <w:rFonts w:ascii="Times New Roman" w:eastAsia="Calibri" w:hAnsi="Times New Roman"/>
          <w:b/>
          <w:color w:val="000000"/>
          <w:szCs w:val="28"/>
          <w:lang w:val="uk-UA" w:eastAsia="en-US"/>
        </w:rPr>
        <w:t xml:space="preserve">оборонної роботи та взаємодії з </w:t>
      </w:r>
    </w:p>
    <w:p w:rsidR="00EF21C7" w:rsidRPr="0036350B" w:rsidRDefault="0036350B" w:rsidP="0036350B">
      <w:pPr>
        <w:overflowPunct/>
        <w:autoSpaceDE/>
        <w:adjustRightInd/>
        <w:rPr>
          <w:rFonts w:ascii="Times New Roman" w:eastAsia="Calibri" w:hAnsi="Times New Roman"/>
          <w:b/>
          <w:color w:val="000000"/>
          <w:szCs w:val="28"/>
          <w:lang w:val="uk-UA" w:eastAsia="en-US"/>
        </w:rPr>
      </w:pPr>
      <w:r w:rsidRPr="0036350B">
        <w:rPr>
          <w:rFonts w:ascii="Times New Roman" w:eastAsia="Calibri" w:hAnsi="Times New Roman"/>
          <w:b/>
          <w:color w:val="000000"/>
          <w:szCs w:val="28"/>
          <w:lang w:val="uk-UA" w:eastAsia="en-US"/>
        </w:rPr>
        <w:t>правоохоронними органами адміністрації</w:t>
      </w:r>
      <w:r>
        <w:rPr>
          <w:rFonts w:ascii="Times New Roman" w:eastAsia="Calibri" w:hAnsi="Times New Roman"/>
          <w:b/>
          <w:color w:val="000000"/>
          <w:szCs w:val="28"/>
          <w:lang w:val="uk-UA" w:eastAsia="en-US"/>
        </w:rPr>
        <w:t xml:space="preserve">           </w:t>
      </w:r>
      <w:r w:rsidR="00CC53DE">
        <w:rPr>
          <w:rFonts w:ascii="Times New Roman" w:hAnsi="Times New Roman"/>
          <w:szCs w:val="28"/>
          <w:lang w:val="ru-RU"/>
        </w:rPr>
        <w:t xml:space="preserve">   </w:t>
      </w:r>
      <w:r w:rsidR="00EF21C7">
        <w:rPr>
          <w:rFonts w:ascii="Times New Roman" w:hAnsi="Times New Roman"/>
          <w:szCs w:val="28"/>
          <w:lang w:val="ru-RU"/>
        </w:rPr>
        <w:t xml:space="preserve">               </w:t>
      </w:r>
      <w:r w:rsidR="00EF21C7" w:rsidRPr="00EF21C7">
        <w:rPr>
          <w:rFonts w:ascii="Times New Roman" w:hAnsi="Times New Roman"/>
          <w:b/>
          <w:szCs w:val="28"/>
          <w:lang w:val="ru-RU"/>
        </w:rPr>
        <w:t>Ігор</w:t>
      </w:r>
      <w:r w:rsidR="00EF21C7">
        <w:rPr>
          <w:rFonts w:ascii="Times New Roman" w:hAnsi="Times New Roman"/>
          <w:szCs w:val="28"/>
          <w:lang w:val="ru-RU"/>
        </w:rPr>
        <w:t xml:space="preserve"> </w:t>
      </w:r>
      <w:r w:rsidR="00EF21C7" w:rsidRPr="00EF21C7">
        <w:rPr>
          <w:rFonts w:ascii="Times New Roman" w:hAnsi="Times New Roman"/>
          <w:b/>
          <w:szCs w:val="28"/>
          <w:lang w:val="ru-RU"/>
        </w:rPr>
        <w:t>АКСЕНОВ</w:t>
      </w:r>
    </w:p>
    <w:sectPr w:rsidR="00EF21C7" w:rsidRPr="0036350B" w:rsidSect="00E54267">
      <w:pgSz w:w="11906" w:h="16838"/>
      <w:pgMar w:top="284" w:right="707" w:bottom="1134" w:left="1701"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2CFB" w:rsidRDefault="00AA2CFB">
      <w:r>
        <w:separator/>
      </w:r>
    </w:p>
  </w:endnote>
  <w:endnote w:type="continuationSeparator" w:id="0">
    <w:p w:rsidR="00AA2CFB" w:rsidRDefault="00AA2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tiqua">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01"/>
    <w:family w:val="roman"/>
    <w:pitch w:val="variable"/>
  </w:font>
  <w:font w:name="FreeSans">
    <w:altName w:val="Times New Roman"/>
    <w:charset w:val="01"/>
    <w:family w:val="auto"/>
    <w:pitch w:val="variable"/>
  </w:font>
  <w:font w:name="WenQuanYi Micro Hei">
    <w:altName w:val="Times New Roman"/>
    <w:charset w:val="01"/>
    <w:family w:val="auto"/>
    <w:pitch w:val="variable"/>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2"/>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CC"/>
    <w:family w:val="swiss"/>
    <w:pitch w:val="variable"/>
    <w:sig w:usb0="E0000AFF" w:usb1="500078FF" w:usb2="00000021" w:usb3="00000000" w:csb0="000001BF" w:csb1="00000000"/>
  </w:font>
  <w:font w:name="Droid Sans Fallback">
    <w:altName w:val="Times New Roman"/>
    <w:charset w:val="01"/>
    <w:family w:val="auto"/>
    <w:pitch w:val="variable"/>
  </w:font>
  <w:font w:name="Droid Sans">
    <w:altName w:val="Times New Roman"/>
    <w:charset w:val="01"/>
    <w:family w:val="auto"/>
    <w:pitch w:val="variable"/>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charset w:val="CC"/>
    <w:family w:val="modern"/>
    <w:pitch w:val="fixed"/>
    <w:sig w:usb0="E60026FF" w:usb1="D200F1FB" w:usb2="02000028" w:usb3="00000000" w:csb0="000001DF" w:csb1="00000000"/>
  </w:font>
  <w:font w:name="FreeSerif">
    <w:charset w:val="01"/>
    <w:family w:val="modern"/>
    <w:pitch w:val="default"/>
  </w:font>
  <w:font w:name="Lucida Sans Unicode">
    <w:panose1 w:val="020B0602030504020204"/>
    <w:charset w:val="CC"/>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2CFB" w:rsidRDefault="00AA2CFB">
      <w:r>
        <w:separator/>
      </w:r>
    </w:p>
  </w:footnote>
  <w:footnote w:type="continuationSeparator" w:id="0">
    <w:p w:rsidR="00AA2CFB" w:rsidRDefault="00AA2C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decimal"/>
      <w:lvlText w:val="%1."/>
      <w:lvlJc w:val="left"/>
      <w:pPr>
        <w:tabs>
          <w:tab w:val="num" w:pos="1155"/>
        </w:tabs>
        <w:ind w:left="1155" w:hanging="360"/>
      </w:pPr>
      <w:rPr>
        <w:sz w:val="28"/>
        <w:szCs w:val="28"/>
        <w:lang w:val="uk-UA"/>
      </w:rPr>
    </w:lvl>
  </w:abstractNum>
  <w:abstractNum w:abstractNumId="3">
    <w:nsid w:val="0CED0520"/>
    <w:multiLevelType w:val="hybridMultilevel"/>
    <w:tmpl w:val="F574EFE2"/>
    <w:lvl w:ilvl="0" w:tplc="7D267D68">
      <w:start w:val="1"/>
      <w:numFmt w:val="decimal"/>
      <w:lvlText w:val="%1."/>
      <w:lvlJc w:val="left"/>
      <w:pPr>
        <w:ind w:left="105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1D71C31"/>
    <w:multiLevelType w:val="hybridMultilevel"/>
    <w:tmpl w:val="9894E6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F57E03"/>
    <w:multiLevelType w:val="multilevel"/>
    <w:tmpl w:val="BD9EE546"/>
    <w:lvl w:ilvl="0">
      <w:start w:val="1"/>
      <w:numFmt w:val="decimal"/>
      <w:lvlText w:val="%1."/>
      <w:lvlJc w:val="left"/>
      <w:pPr>
        <w:tabs>
          <w:tab w:val="num" w:pos="1410"/>
        </w:tabs>
        <w:ind w:left="1410" w:hanging="690"/>
      </w:pPr>
    </w:lvl>
    <w:lvl w:ilvl="1">
      <w:start w:val="1"/>
      <w:numFmt w:val="decimal"/>
      <w:isLgl/>
      <w:lvlText w:val="%1.%2."/>
      <w:lvlJc w:val="left"/>
      <w:pPr>
        <w:tabs>
          <w:tab w:val="num" w:pos="1440"/>
        </w:tabs>
        <w:ind w:left="1440" w:hanging="7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1080"/>
      </w:pPr>
    </w:lvl>
    <w:lvl w:ilvl="4">
      <w:start w:val="1"/>
      <w:numFmt w:val="decimal"/>
      <w:isLgl/>
      <w:lvlText w:val="%1.%2.%3.%4.%5."/>
      <w:lvlJc w:val="left"/>
      <w:pPr>
        <w:tabs>
          <w:tab w:val="num" w:pos="1800"/>
        </w:tabs>
        <w:ind w:left="1800" w:hanging="108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520"/>
        </w:tabs>
        <w:ind w:left="2520" w:hanging="180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880"/>
        </w:tabs>
        <w:ind w:left="2880" w:hanging="2160"/>
      </w:pPr>
    </w:lvl>
  </w:abstractNum>
  <w:abstractNum w:abstractNumId="6">
    <w:nsid w:val="293B7553"/>
    <w:multiLevelType w:val="multilevel"/>
    <w:tmpl w:val="DFD0EF54"/>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7">
    <w:nsid w:val="2D1B2525"/>
    <w:multiLevelType w:val="hybridMultilevel"/>
    <w:tmpl w:val="9B06C85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329421E4"/>
    <w:multiLevelType w:val="hybridMultilevel"/>
    <w:tmpl w:val="0F465B8A"/>
    <w:lvl w:ilvl="0" w:tplc="A7F04018">
      <w:numFmt w:val="bullet"/>
      <w:lvlText w:val="-"/>
      <w:lvlJc w:val="left"/>
      <w:pPr>
        <w:ind w:left="1353"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2F4461E"/>
    <w:multiLevelType w:val="hybridMultilevel"/>
    <w:tmpl w:val="FFFFFFFF"/>
    <w:styleLink w:val="1"/>
    <w:lvl w:ilvl="0" w:tplc="588C4EAA">
      <w:start w:val="1"/>
      <w:numFmt w:val="bullet"/>
      <w:lvlText w:val="▪"/>
      <w:lvlJc w:val="left"/>
      <w:pPr>
        <w:tabs>
          <w:tab w:val="left" w:pos="360"/>
          <w:tab w:val="num" w:pos="1080"/>
          <w:tab w:val="left" w:pos="2345"/>
        </w:tabs>
        <w:ind w:left="360" w:firstLine="360"/>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1" w:tplc="216A6932">
      <w:start w:val="1"/>
      <w:numFmt w:val="bullet"/>
      <w:lvlText w:val="o"/>
      <w:lvlJc w:val="left"/>
      <w:pPr>
        <w:tabs>
          <w:tab w:val="left" w:pos="360"/>
          <w:tab w:val="left" w:pos="1080"/>
          <w:tab w:val="num" w:pos="2509"/>
        </w:tabs>
        <w:ind w:left="1789" w:firstLine="39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2" w:tplc="0150CC9E">
      <w:start w:val="1"/>
      <w:numFmt w:val="bullet"/>
      <w:lvlText w:val="▪"/>
      <w:lvlJc w:val="left"/>
      <w:pPr>
        <w:tabs>
          <w:tab w:val="left" w:pos="360"/>
          <w:tab w:val="left" w:pos="1080"/>
          <w:tab w:val="left" w:pos="2345"/>
          <w:tab w:val="num" w:pos="3229"/>
        </w:tabs>
        <w:ind w:left="2509" w:firstLine="40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3" w:tplc="46882CE0">
      <w:start w:val="1"/>
      <w:numFmt w:val="bullet"/>
      <w:lvlText w:val="•"/>
      <w:lvlJc w:val="left"/>
      <w:pPr>
        <w:tabs>
          <w:tab w:val="left" w:pos="360"/>
          <w:tab w:val="left" w:pos="1080"/>
          <w:tab w:val="left" w:pos="2345"/>
          <w:tab w:val="num" w:pos="3949"/>
        </w:tabs>
        <w:ind w:left="3229" w:firstLine="421"/>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4" w:tplc="08563316">
      <w:start w:val="1"/>
      <w:numFmt w:val="bullet"/>
      <w:lvlText w:val="o"/>
      <w:lvlJc w:val="left"/>
      <w:pPr>
        <w:tabs>
          <w:tab w:val="left" w:pos="360"/>
          <w:tab w:val="left" w:pos="1080"/>
          <w:tab w:val="left" w:pos="2345"/>
          <w:tab w:val="num" w:pos="4669"/>
        </w:tabs>
        <w:ind w:left="3949" w:firstLine="433"/>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5" w:tplc="34E81ED4">
      <w:start w:val="1"/>
      <w:numFmt w:val="bullet"/>
      <w:lvlText w:val="▪"/>
      <w:lvlJc w:val="left"/>
      <w:pPr>
        <w:tabs>
          <w:tab w:val="left" w:pos="360"/>
          <w:tab w:val="left" w:pos="1080"/>
          <w:tab w:val="left" w:pos="2345"/>
          <w:tab w:val="num" w:pos="5389"/>
        </w:tabs>
        <w:ind w:left="4669" w:firstLine="445"/>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6" w:tplc="09E272EE">
      <w:start w:val="1"/>
      <w:numFmt w:val="bullet"/>
      <w:lvlText w:val="•"/>
      <w:lvlJc w:val="left"/>
      <w:pPr>
        <w:tabs>
          <w:tab w:val="left" w:pos="360"/>
          <w:tab w:val="left" w:pos="1080"/>
          <w:tab w:val="left" w:pos="2345"/>
          <w:tab w:val="num" w:pos="6109"/>
        </w:tabs>
        <w:ind w:left="5389" w:firstLine="45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7" w:tplc="AD90E168">
      <w:start w:val="1"/>
      <w:numFmt w:val="bullet"/>
      <w:lvlText w:val="o"/>
      <w:lvlJc w:val="left"/>
      <w:pPr>
        <w:tabs>
          <w:tab w:val="left" w:pos="360"/>
          <w:tab w:val="left" w:pos="1080"/>
          <w:tab w:val="left" w:pos="2345"/>
          <w:tab w:val="num" w:pos="6829"/>
        </w:tabs>
        <w:ind w:left="6109" w:firstLine="46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8" w:tplc="07E42DBE">
      <w:start w:val="1"/>
      <w:numFmt w:val="bullet"/>
      <w:lvlText w:val="▪"/>
      <w:lvlJc w:val="left"/>
      <w:pPr>
        <w:tabs>
          <w:tab w:val="left" w:pos="360"/>
          <w:tab w:val="left" w:pos="1080"/>
          <w:tab w:val="left" w:pos="2345"/>
          <w:tab w:val="num" w:pos="7549"/>
        </w:tabs>
        <w:ind w:left="6829" w:firstLine="481"/>
      </w:pPr>
      <w:rPr>
        <w:rFonts w:ascii="Arial Unicode MS" w:eastAsia="Times New Roman" w:hAnsi="Arial Unicode MS"/>
        <w:b w:val="0"/>
        <w:i w:val="0"/>
        <w:caps w:val="0"/>
        <w:smallCaps w:val="0"/>
        <w:strike w:val="0"/>
        <w:dstrike w:val="0"/>
        <w:color w:val="000000"/>
        <w:spacing w:val="0"/>
        <w:w w:val="100"/>
        <w:kern w:val="0"/>
        <w:position w:val="0"/>
        <w:vertAlign w:val="baseline"/>
      </w:rPr>
    </w:lvl>
  </w:abstractNum>
  <w:abstractNum w:abstractNumId="10">
    <w:nsid w:val="510E5746"/>
    <w:multiLevelType w:val="hybridMultilevel"/>
    <w:tmpl w:val="E280D83C"/>
    <w:lvl w:ilvl="0" w:tplc="D26C274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1">
    <w:nsid w:val="56C341E6"/>
    <w:multiLevelType w:val="hybridMultilevel"/>
    <w:tmpl w:val="B016D03A"/>
    <w:lvl w:ilvl="0" w:tplc="A7F04018">
      <w:numFmt w:val="bullet"/>
      <w:lvlText w:val="-"/>
      <w:lvlJc w:val="left"/>
      <w:pPr>
        <w:ind w:left="1353"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2">
    <w:nsid w:val="70A82E0B"/>
    <w:multiLevelType w:val="hybridMultilevel"/>
    <w:tmpl w:val="E61C7442"/>
    <w:lvl w:ilvl="0" w:tplc="4CF48416">
      <w:numFmt w:val="bullet"/>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74E7176C"/>
    <w:multiLevelType w:val="multilevel"/>
    <w:tmpl w:val="702E1578"/>
    <w:lvl w:ilvl="0">
      <w:start w:val="15"/>
      <w:numFmt w:val="decimal"/>
      <w:lvlText w:val="%1"/>
      <w:lvlJc w:val="left"/>
      <w:pPr>
        <w:tabs>
          <w:tab w:val="num" w:pos="795"/>
        </w:tabs>
        <w:ind w:left="795" w:hanging="795"/>
      </w:pPr>
      <w:rPr>
        <w:rFonts w:hint="default"/>
      </w:rPr>
    </w:lvl>
    <w:lvl w:ilvl="1">
      <w:start w:val="17"/>
      <w:numFmt w:val="decimal"/>
      <w:lvlText w:val="%1-%2"/>
      <w:lvlJc w:val="left"/>
      <w:pPr>
        <w:tabs>
          <w:tab w:val="num" w:pos="5115"/>
        </w:tabs>
        <w:ind w:left="5115" w:hanging="795"/>
      </w:pPr>
      <w:rPr>
        <w:rFonts w:hint="default"/>
      </w:rPr>
    </w:lvl>
    <w:lvl w:ilvl="2">
      <w:start w:val="1"/>
      <w:numFmt w:val="decimal"/>
      <w:lvlText w:val="%1-%2.%3"/>
      <w:lvlJc w:val="left"/>
      <w:pPr>
        <w:tabs>
          <w:tab w:val="num" w:pos="9435"/>
        </w:tabs>
        <w:ind w:left="9435" w:hanging="795"/>
      </w:pPr>
      <w:rPr>
        <w:rFonts w:hint="default"/>
      </w:rPr>
    </w:lvl>
    <w:lvl w:ilvl="3">
      <w:start w:val="1"/>
      <w:numFmt w:val="decimal"/>
      <w:lvlText w:val="%1-%2.%3.%4"/>
      <w:lvlJc w:val="left"/>
      <w:pPr>
        <w:tabs>
          <w:tab w:val="num" w:pos="14040"/>
        </w:tabs>
        <w:ind w:left="14040" w:hanging="1080"/>
      </w:pPr>
      <w:rPr>
        <w:rFonts w:hint="default"/>
      </w:rPr>
    </w:lvl>
    <w:lvl w:ilvl="4">
      <w:start w:val="1"/>
      <w:numFmt w:val="decimal"/>
      <w:lvlText w:val="%1-%2.%3.%4.%5"/>
      <w:lvlJc w:val="left"/>
      <w:pPr>
        <w:tabs>
          <w:tab w:val="num" w:pos="18360"/>
        </w:tabs>
        <w:ind w:left="18360" w:hanging="1080"/>
      </w:pPr>
      <w:rPr>
        <w:rFonts w:hint="default"/>
      </w:rPr>
    </w:lvl>
    <w:lvl w:ilvl="5">
      <w:start w:val="1"/>
      <w:numFmt w:val="decimal"/>
      <w:lvlText w:val="%1-%2.%3.%4.%5.%6"/>
      <w:lvlJc w:val="left"/>
      <w:pPr>
        <w:tabs>
          <w:tab w:val="num" w:pos="23040"/>
        </w:tabs>
        <w:ind w:left="23040" w:hanging="1440"/>
      </w:pPr>
      <w:rPr>
        <w:rFonts w:hint="default"/>
      </w:rPr>
    </w:lvl>
    <w:lvl w:ilvl="6">
      <w:start w:val="1"/>
      <w:numFmt w:val="decimal"/>
      <w:lvlText w:val="%1-%2.%3.%4.%5.%6.%7"/>
      <w:lvlJc w:val="left"/>
      <w:pPr>
        <w:tabs>
          <w:tab w:val="num" w:pos="27360"/>
        </w:tabs>
        <w:ind w:left="27360" w:hanging="1440"/>
      </w:pPr>
      <w:rPr>
        <w:rFonts w:hint="default"/>
      </w:rPr>
    </w:lvl>
    <w:lvl w:ilvl="7">
      <w:start w:val="1"/>
      <w:numFmt w:val="decimal"/>
      <w:lvlText w:val="%1-%2.%3.%4.%5.%6.%7.%8"/>
      <w:lvlJc w:val="left"/>
      <w:pPr>
        <w:tabs>
          <w:tab w:val="num" w:pos="31680"/>
        </w:tabs>
        <w:ind w:left="32040" w:hanging="1800"/>
      </w:pPr>
      <w:rPr>
        <w:rFonts w:hint="default"/>
      </w:rPr>
    </w:lvl>
    <w:lvl w:ilvl="8">
      <w:start w:val="1"/>
      <w:numFmt w:val="decimal"/>
      <w:lvlText w:val="%1-%2.%3.%4.%5.%6.%7.%8.%9"/>
      <w:lvlJc w:val="left"/>
      <w:pPr>
        <w:tabs>
          <w:tab w:val="num" w:pos="-28816"/>
        </w:tabs>
        <w:ind w:left="-28816" w:hanging="2160"/>
      </w:pPr>
      <w:rPr>
        <w:rFonts w:hint="default"/>
      </w:rPr>
    </w:lvl>
  </w:abstractNum>
  <w:abstractNum w:abstractNumId="14">
    <w:nsid w:val="79CF52DF"/>
    <w:multiLevelType w:val="hybridMultilevel"/>
    <w:tmpl w:val="A9662842"/>
    <w:lvl w:ilvl="0" w:tplc="18969CF4">
      <w:start w:val="4"/>
      <w:numFmt w:val="decimal"/>
      <w:lvlText w:val="%1"/>
      <w:lvlJc w:val="left"/>
      <w:pPr>
        <w:ind w:left="186" w:hanging="360"/>
      </w:pPr>
      <w:rPr>
        <w:rFonts w:hint="default"/>
      </w:rPr>
    </w:lvl>
    <w:lvl w:ilvl="1" w:tplc="04190019" w:tentative="1">
      <w:start w:val="1"/>
      <w:numFmt w:val="lowerLetter"/>
      <w:lvlText w:val="%2."/>
      <w:lvlJc w:val="left"/>
      <w:pPr>
        <w:ind w:left="906" w:hanging="360"/>
      </w:pPr>
    </w:lvl>
    <w:lvl w:ilvl="2" w:tplc="0419001B" w:tentative="1">
      <w:start w:val="1"/>
      <w:numFmt w:val="lowerRoman"/>
      <w:lvlText w:val="%3."/>
      <w:lvlJc w:val="right"/>
      <w:pPr>
        <w:ind w:left="1626" w:hanging="180"/>
      </w:pPr>
    </w:lvl>
    <w:lvl w:ilvl="3" w:tplc="0419000F" w:tentative="1">
      <w:start w:val="1"/>
      <w:numFmt w:val="decimal"/>
      <w:lvlText w:val="%4."/>
      <w:lvlJc w:val="left"/>
      <w:pPr>
        <w:ind w:left="2346" w:hanging="360"/>
      </w:pPr>
    </w:lvl>
    <w:lvl w:ilvl="4" w:tplc="04190019" w:tentative="1">
      <w:start w:val="1"/>
      <w:numFmt w:val="lowerLetter"/>
      <w:lvlText w:val="%5."/>
      <w:lvlJc w:val="left"/>
      <w:pPr>
        <w:ind w:left="3066" w:hanging="360"/>
      </w:pPr>
    </w:lvl>
    <w:lvl w:ilvl="5" w:tplc="0419001B" w:tentative="1">
      <w:start w:val="1"/>
      <w:numFmt w:val="lowerRoman"/>
      <w:lvlText w:val="%6."/>
      <w:lvlJc w:val="right"/>
      <w:pPr>
        <w:ind w:left="3786" w:hanging="180"/>
      </w:pPr>
    </w:lvl>
    <w:lvl w:ilvl="6" w:tplc="0419000F" w:tentative="1">
      <w:start w:val="1"/>
      <w:numFmt w:val="decimal"/>
      <w:lvlText w:val="%7."/>
      <w:lvlJc w:val="left"/>
      <w:pPr>
        <w:ind w:left="4506" w:hanging="360"/>
      </w:pPr>
    </w:lvl>
    <w:lvl w:ilvl="7" w:tplc="04190019" w:tentative="1">
      <w:start w:val="1"/>
      <w:numFmt w:val="lowerLetter"/>
      <w:lvlText w:val="%8."/>
      <w:lvlJc w:val="left"/>
      <w:pPr>
        <w:ind w:left="5226" w:hanging="360"/>
      </w:pPr>
    </w:lvl>
    <w:lvl w:ilvl="8" w:tplc="0419001B" w:tentative="1">
      <w:start w:val="1"/>
      <w:numFmt w:val="lowerRoman"/>
      <w:lvlText w:val="%9."/>
      <w:lvlJc w:val="right"/>
      <w:pPr>
        <w:ind w:left="5946" w:hanging="180"/>
      </w:pPr>
    </w:lvl>
  </w:abstractNum>
  <w:num w:numId="1">
    <w:abstractNumId w:val="9"/>
  </w:num>
  <w:num w:numId="2">
    <w:abstractNumId w:val="14"/>
  </w:num>
  <w:num w:numId="3">
    <w:abstractNumId w:val="1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num>
  <w:num w:numId="7">
    <w:abstractNumId w:val="1"/>
  </w:num>
  <w:num w:numId="8">
    <w:abstractNumId w:val="13"/>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4A6"/>
    <w:rsid w:val="0001146A"/>
    <w:rsid w:val="00021770"/>
    <w:rsid w:val="00025E95"/>
    <w:rsid w:val="0003320F"/>
    <w:rsid w:val="000342DB"/>
    <w:rsid w:val="000437C5"/>
    <w:rsid w:val="0006111F"/>
    <w:rsid w:val="00062B88"/>
    <w:rsid w:val="0006559C"/>
    <w:rsid w:val="0007051C"/>
    <w:rsid w:val="00072913"/>
    <w:rsid w:val="000755A8"/>
    <w:rsid w:val="00080B0C"/>
    <w:rsid w:val="00082AFA"/>
    <w:rsid w:val="00085854"/>
    <w:rsid w:val="00087795"/>
    <w:rsid w:val="00087A1C"/>
    <w:rsid w:val="0009698A"/>
    <w:rsid w:val="000C00C1"/>
    <w:rsid w:val="000C3878"/>
    <w:rsid w:val="000C3CF1"/>
    <w:rsid w:val="000C5CBA"/>
    <w:rsid w:val="000C7034"/>
    <w:rsid w:val="000D3CF1"/>
    <w:rsid w:val="000D6D37"/>
    <w:rsid w:val="000E15FA"/>
    <w:rsid w:val="000E2361"/>
    <w:rsid w:val="000F4EBC"/>
    <w:rsid w:val="000F6EC1"/>
    <w:rsid w:val="001027D0"/>
    <w:rsid w:val="001226BE"/>
    <w:rsid w:val="001338C6"/>
    <w:rsid w:val="00135DC6"/>
    <w:rsid w:val="00146683"/>
    <w:rsid w:val="0014747F"/>
    <w:rsid w:val="00150D35"/>
    <w:rsid w:val="00156DFE"/>
    <w:rsid w:val="001655A8"/>
    <w:rsid w:val="0016659F"/>
    <w:rsid w:val="00167C5F"/>
    <w:rsid w:val="001716C0"/>
    <w:rsid w:val="0018084B"/>
    <w:rsid w:val="00184C2B"/>
    <w:rsid w:val="00192E77"/>
    <w:rsid w:val="00194036"/>
    <w:rsid w:val="00194A04"/>
    <w:rsid w:val="001A3E5C"/>
    <w:rsid w:val="001B4E63"/>
    <w:rsid w:val="001C1D48"/>
    <w:rsid w:val="001C4729"/>
    <w:rsid w:val="001D218A"/>
    <w:rsid w:val="001D7485"/>
    <w:rsid w:val="001F105F"/>
    <w:rsid w:val="001F15A6"/>
    <w:rsid w:val="001F3D6E"/>
    <w:rsid w:val="00216824"/>
    <w:rsid w:val="00216E39"/>
    <w:rsid w:val="00224CEF"/>
    <w:rsid w:val="00230BA4"/>
    <w:rsid w:val="002360A4"/>
    <w:rsid w:val="00243DDA"/>
    <w:rsid w:val="00254D01"/>
    <w:rsid w:val="0025533A"/>
    <w:rsid w:val="00257536"/>
    <w:rsid w:val="002611B8"/>
    <w:rsid w:val="00264ABF"/>
    <w:rsid w:val="00272443"/>
    <w:rsid w:val="00276EF2"/>
    <w:rsid w:val="002907D2"/>
    <w:rsid w:val="00293D93"/>
    <w:rsid w:val="00294DFB"/>
    <w:rsid w:val="00294FF7"/>
    <w:rsid w:val="00295D7C"/>
    <w:rsid w:val="002979D5"/>
    <w:rsid w:val="002A072C"/>
    <w:rsid w:val="002B317D"/>
    <w:rsid w:val="002B3F6B"/>
    <w:rsid w:val="002B44A3"/>
    <w:rsid w:val="002C0083"/>
    <w:rsid w:val="002C14F7"/>
    <w:rsid w:val="002C153A"/>
    <w:rsid w:val="002C2420"/>
    <w:rsid w:val="002D4D18"/>
    <w:rsid w:val="002E3688"/>
    <w:rsid w:val="002E6B44"/>
    <w:rsid w:val="002F77EE"/>
    <w:rsid w:val="00302102"/>
    <w:rsid w:val="003124A1"/>
    <w:rsid w:val="00315D65"/>
    <w:rsid w:val="00317623"/>
    <w:rsid w:val="00321A17"/>
    <w:rsid w:val="00331155"/>
    <w:rsid w:val="00344A87"/>
    <w:rsid w:val="00352E12"/>
    <w:rsid w:val="00354444"/>
    <w:rsid w:val="00355F39"/>
    <w:rsid w:val="003610AE"/>
    <w:rsid w:val="0036350B"/>
    <w:rsid w:val="0036404B"/>
    <w:rsid w:val="00370F0B"/>
    <w:rsid w:val="0037160A"/>
    <w:rsid w:val="00372BF1"/>
    <w:rsid w:val="00380235"/>
    <w:rsid w:val="0038358F"/>
    <w:rsid w:val="00384323"/>
    <w:rsid w:val="0038560E"/>
    <w:rsid w:val="0038592F"/>
    <w:rsid w:val="003863F8"/>
    <w:rsid w:val="0038698F"/>
    <w:rsid w:val="0038781E"/>
    <w:rsid w:val="00391902"/>
    <w:rsid w:val="003A074A"/>
    <w:rsid w:val="003A1A3B"/>
    <w:rsid w:val="003A35A0"/>
    <w:rsid w:val="003A7939"/>
    <w:rsid w:val="003B179D"/>
    <w:rsid w:val="003B3737"/>
    <w:rsid w:val="003B4637"/>
    <w:rsid w:val="003B67BC"/>
    <w:rsid w:val="003B68DD"/>
    <w:rsid w:val="003F5812"/>
    <w:rsid w:val="003F6564"/>
    <w:rsid w:val="00407134"/>
    <w:rsid w:val="00411D64"/>
    <w:rsid w:val="00411E1D"/>
    <w:rsid w:val="0041307F"/>
    <w:rsid w:val="0042675B"/>
    <w:rsid w:val="00426ABD"/>
    <w:rsid w:val="004317F5"/>
    <w:rsid w:val="00437C1D"/>
    <w:rsid w:val="00454A7D"/>
    <w:rsid w:val="004570D2"/>
    <w:rsid w:val="004605ED"/>
    <w:rsid w:val="004608D1"/>
    <w:rsid w:val="00461399"/>
    <w:rsid w:val="004637E1"/>
    <w:rsid w:val="004648ED"/>
    <w:rsid w:val="0047574A"/>
    <w:rsid w:val="00486EAF"/>
    <w:rsid w:val="00486F2F"/>
    <w:rsid w:val="00492437"/>
    <w:rsid w:val="00495C40"/>
    <w:rsid w:val="004961B3"/>
    <w:rsid w:val="00497746"/>
    <w:rsid w:val="004A06DF"/>
    <w:rsid w:val="004B2496"/>
    <w:rsid w:val="004B48B9"/>
    <w:rsid w:val="004B6BF8"/>
    <w:rsid w:val="004D1A80"/>
    <w:rsid w:val="004E103A"/>
    <w:rsid w:val="004E3F9A"/>
    <w:rsid w:val="004F2DBE"/>
    <w:rsid w:val="004F31F1"/>
    <w:rsid w:val="004F4750"/>
    <w:rsid w:val="00501303"/>
    <w:rsid w:val="005014D1"/>
    <w:rsid w:val="00502E85"/>
    <w:rsid w:val="005060F5"/>
    <w:rsid w:val="0051532A"/>
    <w:rsid w:val="00521865"/>
    <w:rsid w:val="0052508A"/>
    <w:rsid w:val="00532307"/>
    <w:rsid w:val="005423A3"/>
    <w:rsid w:val="0055499E"/>
    <w:rsid w:val="005568FB"/>
    <w:rsid w:val="005612FF"/>
    <w:rsid w:val="00576046"/>
    <w:rsid w:val="005866CD"/>
    <w:rsid w:val="00594173"/>
    <w:rsid w:val="00594DD0"/>
    <w:rsid w:val="0059568E"/>
    <w:rsid w:val="0059724A"/>
    <w:rsid w:val="005A1B84"/>
    <w:rsid w:val="005B070F"/>
    <w:rsid w:val="005B0A9D"/>
    <w:rsid w:val="005B3DD1"/>
    <w:rsid w:val="005B4143"/>
    <w:rsid w:val="005B5530"/>
    <w:rsid w:val="005C0DE8"/>
    <w:rsid w:val="005C36F0"/>
    <w:rsid w:val="005C5E92"/>
    <w:rsid w:val="005C7FC5"/>
    <w:rsid w:val="005D18C1"/>
    <w:rsid w:val="005D4DED"/>
    <w:rsid w:val="005D6DB2"/>
    <w:rsid w:val="005E0B8F"/>
    <w:rsid w:val="005E2698"/>
    <w:rsid w:val="005F2AF6"/>
    <w:rsid w:val="00601CC4"/>
    <w:rsid w:val="00601DF2"/>
    <w:rsid w:val="00602C91"/>
    <w:rsid w:val="00612F72"/>
    <w:rsid w:val="00613649"/>
    <w:rsid w:val="0062015A"/>
    <w:rsid w:val="00623170"/>
    <w:rsid w:val="006260F3"/>
    <w:rsid w:val="00626B0E"/>
    <w:rsid w:val="00636647"/>
    <w:rsid w:val="0064571A"/>
    <w:rsid w:val="006471AE"/>
    <w:rsid w:val="006500FB"/>
    <w:rsid w:val="00651894"/>
    <w:rsid w:val="0065256F"/>
    <w:rsid w:val="00652F99"/>
    <w:rsid w:val="00655B58"/>
    <w:rsid w:val="0066070E"/>
    <w:rsid w:val="00661021"/>
    <w:rsid w:val="00661C8E"/>
    <w:rsid w:val="006630E6"/>
    <w:rsid w:val="006667F9"/>
    <w:rsid w:val="00667040"/>
    <w:rsid w:val="00672C0B"/>
    <w:rsid w:val="0067783D"/>
    <w:rsid w:val="00684DA6"/>
    <w:rsid w:val="00691AF7"/>
    <w:rsid w:val="00695FCE"/>
    <w:rsid w:val="006A0BFB"/>
    <w:rsid w:val="006A4FE2"/>
    <w:rsid w:val="006A690B"/>
    <w:rsid w:val="006B1789"/>
    <w:rsid w:val="006B6B95"/>
    <w:rsid w:val="006C08F9"/>
    <w:rsid w:val="006C638E"/>
    <w:rsid w:val="006D5238"/>
    <w:rsid w:val="006E47F6"/>
    <w:rsid w:val="006F5705"/>
    <w:rsid w:val="007019AF"/>
    <w:rsid w:val="007069C5"/>
    <w:rsid w:val="00707E42"/>
    <w:rsid w:val="007114D0"/>
    <w:rsid w:val="00722C61"/>
    <w:rsid w:val="007257C9"/>
    <w:rsid w:val="0073428C"/>
    <w:rsid w:val="007351AC"/>
    <w:rsid w:val="00737194"/>
    <w:rsid w:val="007467F8"/>
    <w:rsid w:val="00747EAA"/>
    <w:rsid w:val="007539BB"/>
    <w:rsid w:val="00754FB4"/>
    <w:rsid w:val="007572A4"/>
    <w:rsid w:val="0076774E"/>
    <w:rsid w:val="00767A13"/>
    <w:rsid w:val="00771ACE"/>
    <w:rsid w:val="00792B2F"/>
    <w:rsid w:val="007951D6"/>
    <w:rsid w:val="007964B9"/>
    <w:rsid w:val="007A28CE"/>
    <w:rsid w:val="007A4465"/>
    <w:rsid w:val="007A7F0F"/>
    <w:rsid w:val="007B32E5"/>
    <w:rsid w:val="007C0FAF"/>
    <w:rsid w:val="007C2E2E"/>
    <w:rsid w:val="007C40F7"/>
    <w:rsid w:val="007C778F"/>
    <w:rsid w:val="007D010E"/>
    <w:rsid w:val="007D1417"/>
    <w:rsid w:val="007D487B"/>
    <w:rsid w:val="007F27DE"/>
    <w:rsid w:val="007F5A2B"/>
    <w:rsid w:val="00801018"/>
    <w:rsid w:val="00803F06"/>
    <w:rsid w:val="00813D6E"/>
    <w:rsid w:val="00820875"/>
    <w:rsid w:val="00821316"/>
    <w:rsid w:val="00821826"/>
    <w:rsid w:val="00823447"/>
    <w:rsid w:val="008237A2"/>
    <w:rsid w:val="008239A0"/>
    <w:rsid w:val="00825ABE"/>
    <w:rsid w:val="00826EDD"/>
    <w:rsid w:val="00830295"/>
    <w:rsid w:val="0084154D"/>
    <w:rsid w:val="008424B3"/>
    <w:rsid w:val="008479FD"/>
    <w:rsid w:val="0085072D"/>
    <w:rsid w:val="00851501"/>
    <w:rsid w:val="008525E2"/>
    <w:rsid w:val="00864267"/>
    <w:rsid w:val="008734A4"/>
    <w:rsid w:val="00882803"/>
    <w:rsid w:val="00885867"/>
    <w:rsid w:val="0088743D"/>
    <w:rsid w:val="00893B9A"/>
    <w:rsid w:val="00896595"/>
    <w:rsid w:val="008B596C"/>
    <w:rsid w:val="008B7532"/>
    <w:rsid w:val="008B79EA"/>
    <w:rsid w:val="008C0D86"/>
    <w:rsid w:val="008C7532"/>
    <w:rsid w:val="008E30B9"/>
    <w:rsid w:val="008E4547"/>
    <w:rsid w:val="008F5BEC"/>
    <w:rsid w:val="008F6E89"/>
    <w:rsid w:val="008F75A8"/>
    <w:rsid w:val="00902C1F"/>
    <w:rsid w:val="00915C92"/>
    <w:rsid w:val="00925F51"/>
    <w:rsid w:val="00932DF7"/>
    <w:rsid w:val="0094386A"/>
    <w:rsid w:val="009439CE"/>
    <w:rsid w:val="00954266"/>
    <w:rsid w:val="009567BE"/>
    <w:rsid w:val="00956A0E"/>
    <w:rsid w:val="0096297E"/>
    <w:rsid w:val="00964951"/>
    <w:rsid w:val="0097144E"/>
    <w:rsid w:val="0097248E"/>
    <w:rsid w:val="00984719"/>
    <w:rsid w:val="009847EF"/>
    <w:rsid w:val="009A4668"/>
    <w:rsid w:val="009A78DE"/>
    <w:rsid w:val="009B28A7"/>
    <w:rsid w:val="009B4AE6"/>
    <w:rsid w:val="009B6F78"/>
    <w:rsid w:val="009C6440"/>
    <w:rsid w:val="009C70B2"/>
    <w:rsid w:val="009C73D2"/>
    <w:rsid w:val="009D3350"/>
    <w:rsid w:val="009D7957"/>
    <w:rsid w:val="009F1653"/>
    <w:rsid w:val="009F48B9"/>
    <w:rsid w:val="009F5DEC"/>
    <w:rsid w:val="00A003F5"/>
    <w:rsid w:val="00A07266"/>
    <w:rsid w:val="00A156A3"/>
    <w:rsid w:val="00A23F3D"/>
    <w:rsid w:val="00A246EE"/>
    <w:rsid w:val="00A329D1"/>
    <w:rsid w:val="00A34DA8"/>
    <w:rsid w:val="00A469C6"/>
    <w:rsid w:val="00A5108B"/>
    <w:rsid w:val="00A56160"/>
    <w:rsid w:val="00A7773A"/>
    <w:rsid w:val="00A843A6"/>
    <w:rsid w:val="00AA00DF"/>
    <w:rsid w:val="00AA2CFB"/>
    <w:rsid w:val="00AA5B5F"/>
    <w:rsid w:val="00AB22BC"/>
    <w:rsid w:val="00AC0689"/>
    <w:rsid w:val="00AC4224"/>
    <w:rsid w:val="00AD0DBB"/>
    <w:rsid w:val="00AD1AE0"/>
    <w:rsid w:val="00AD22D4"/>
    <w:rsid w:val="00AD5576"/>
    <w:rsid w:val="00AD6002"/>
    <w:rsid w:val="00AE35D5"/>
    <w:rsid w:val="00AF1E08"/>
    <w:rsid w:val="00AF1F1A"/>
    <w:rsid w:val="00AF2B5C"/>
    <w:rsid w:val="00AF537A"/>
    <w:rsid w:val="00B0202A"/>
    <w:rsid w:val="00B07654"/>
    <w:rsid w:val="00B07EAB"/>
    <w:rsid w:val="00B10197"/>
    <w:rsid w:val="00B13D40"/>
    <w:rsid w:val="00B2039A"/>
    <w:rsid w:val="00B20E1E"/>
    <w:rsid w:val="00B21A6A"/>
    <w:rsid w:val="00B24999"/>
    <w:rsid w:val="00B24B45"/>
    <w:rsid w:val="00B24D99"/>
    <w:rsid w:val="00B36D0A"/>
    <w:rsid w:val="00B42CD9"/>
    <w:rsid w:val="00B51360"/>
    <w:rsid w:val="00B51BA2"/>
    <w:rsid w:val="00B51F9B"/>
    <w:rsid w:val="00B559BC"/>
    <w:rsid w:val="00B5744C"/>
    <w:rsid w:val="00B65F3C"/>
    <w:rsid w:val="00B804BA"/>
    <w:rsid w:val="00B92C87"/>
    <w:rsid w:val="00BA267F"/>
    <w:rsid w:val="00BB2C51"/>
    <w:rsid w:val="00BB335B"/>
    <w:rsid w:val="00BC1184"/>
    <w:rsid w:val="00BD6366"/>
    <w:rsid w:val="00BE07F8"/>
    <w:rsid w:val="00BF0779"/>
    <w:rsid w:val="00C05FA0"/>
    <w:rsid w:val="00C06EF7"/>
    <w:rsid w:val="00C13F3C"/>
    <w:rsid w:val="00C21DB3"/>
    <w:rsid w:val="00C224A7"/>
    <w:rsid w:val="00C273FE"/>
    <w:rsid w:val="00C27CF7"/>
    <w:rsid w:val="00C370A7"/>
    <w:rsid w:val="00C478EA"/>
    <w:rsid w:val="00C572A4"/>
    <w:rsid w:val="00C60478"/>
    <w:rsid w:val="00C618E8"/>
    <w:rsid w:val="00C65C1E"/>
    <w:rsid w:val="00C72B82"/>
    <w:rsid w:val="00C7425F"/>
    <w:rsid w:val="00C84000"/>
    <w:rsid w:val="00C92C41"/>
    <w:rsid w:val="00C94FB3"/>
    <w:rsid w:val="00CA1858"/>
    <w:rsid w:val="00CA7AF3"/>
    <w:rsid w:val="00CB2FE8"/>
    <w:rsid w:val="00CB47C6"/>
    <w:rsid w:val="00CC24C3"/>
    <w:rsid w:val="00CC53DE"/>
    <w:rsid w:val="00CC6A08"/>
    <w:rsid w:val="00CE69AA"/>
    <w:rsid w:val="00CE6A3C"/>
    <w:rsid w:val="00CE78AA"/>
    <w:rsid w:val="00CF5D22"/>
    <w:rsid w:val="00CF6A0C"/>
    <w:rsid w:val="00CF7925"/>
    <w:rsid w:val="00D03759"/>
    <w:rsid w:val="00D05F29"/>
    <w:rsid w:val="00D13110"/>
    <w:rsid w:val="00D14E79"/>
    <w:rsid w:val="00D1794F"/>
    <w:rsid w:val="00D23EB2"/>
    <w:rsid w:val="00D25B74"/>
    <w:rsid w:val="00D27198"/>
    <w:rsid w:val="00D3299F"/>
    <w:rsid w:val="00D3321D"/>
    <w:rsid w:val="00D40A61"/>
    <w:rsid w:val="00D428EB"/>
    <w:rsid w:val="00D429B5"/>
    <w:rsid w:val="00D52959"/>
    <w:rsid w:val="00D5419C"/>
    <w:rsid w:val="00D55661"/>
    <w:rsid w:val="00D625A3"/>
    <w:rsid w:val="00D72C97"/>
    <w:rsid w:val="00D734A2"/>
    <w:rsid w:val="00D76B84"/>
    <w:rsid w:val="00D9015D"/>
    <w:rsid w:val="00D93BB1"/>
    <w:rsid w:val="00D946AE"/>
    <w:rsid w:val="00D9591A"/>
    <w:rsid w:val="00DB2324"/>
    <w:rsid w:val="00DB55E9"/>
    <w:rsid w:val="00DB75B9"/>
    <w:rsid w:val="00DC3141"/>
    <w:rsid w:val="00DC434C"/>
    <w:rsid w:val="00DC6E10"/>
    <w:rsid w:val="00DD306F"/>
    <w:rsid w:val="00DD5830"/>
    <w:rsid w:val="00DE3213"/>
    <w:rsid w:val="00DE51E1"/>
    <w:rsid w:val="00DE7EBC"/>
    <w:rsid w:val="00DF1BAD"/>
    <w:rsid w:val="00DF4AC0"/>
    <w:rsid w:val="00DF5EFF"/>
    <w:rsid w:val="00E01190"/>
    <w:rsid w:val="00E04432"/>
    <w:rsid w:val="00E101B4"/>
    <w:rsid w:val="00E11922"/>
    <w:rsid w:val="00E17C80"/>
    <w:rsid w:val="00E26178"/>
    <w:rsid w:val="00E27F30"/>
    <w:rsid w:val="00E3020F"/>
    <w:rsid w:val="00E30A5F"/>
    <w:rsid w:val="00E30D3B"/>
    <w:rsid w:val="00E3160D"/>
    <w:rsid w:val="00E370E7"/>
    <w:rsid w:val="00E417A7"/>
    <w:rsid w:val="00E419DC"/>
    <w:rsid w:val="00E465C6"/>
    <w:rsid w:val="00E47561"/>
    <w:rsid w:val="00E53D8C"/>
    <w:rsid w:val="00E54267"/>
    <w:rsid w:val="00E5535A"/>
    <w:rsid w:val="00E618DE"/>
    <w:rsid w:val="00E667B8"/>
    <w:rsid w:val="00E66B4F"/>
    <w:rsid w:val="00E66F04"/>
    <w:rsid w:val="00E8598B"/>
    <w:rsid w:val="00E95BA3"/>
    <w:rsid w:val="00E9768A"/>
    <w:rsid w:val="00EA1C42"/>
    <w:rsid w:val="00EA2210"/>
    <w:rsid w:val="00EA506D"/>
    <w:rsid w:val="00EA7332"/>
    <w:rsid w:val="00EB0758"/>
    <w:rsid w:val="00EB1FFD"/>
    <w:rsid w:val="00EB435E"/>
    <w:rsid w:val="00EC0E89"/>
    <w:rsid w:val="00EC0F7E"/>
    <w:rsid w:val="00EC6011"/>
    <w:rsid w:val="00ED4E68"/>
    <w:rsid w:val="00ED7B13"/>
    <w:rsid w:val="00EE0D11"/>
    <w:rsid w:val="00EE30CD"/>
    <w:rsid w:val="00EE3308"/>
    <w:rsid w:val="00EF15DC"/>
    <w:rsid w:val="00EF21C7"/>
    <w:rsid w:val="00EF3074"/>
    <w:rsid w:val="00EF57D9"/>
    <w:rsid w:val="00F025E3"/>
    <w:rsid w:val="00F078FF"/>
    <w:rsid w:val="00F11509"/>
    <w:rsid w:val="00F11669"/>
    <w:rsid w:val="00F15B9B"/>
    <w:rsid w:val="00F1716F"/>
    <w:rsid w:val="00F17BD7"/>
    <w:rsid w:val="00F24F9A"/>
    <w:rsid w:val="00F2505C"/>
    <w:rsid w:val="00F25EEC"/>
    <w:rsid w:val="00F27A9C"/>
    <w:rsid w:val="00F40B56"/>
    <w:rsid w:val="00F413F3"/>
    <w:rsid w:val="00F57638"/>
    <w:rsid w:val="00F714C2"/>
    <w:rsid w:val="00F7467B"/>
    <w:rsid w:val="00F83B0E"/>
    <w:rsid w:val="00F96860"/>
    <w:rsid w:val="00FA0B2B"/>
    <w:rsid w:val="00FA281B"/>
    <w:rsid w:val="00FA60CA"/>
    <w:rsid w:val="00FA7340"/>
    <w:rsid w:val="00FB714D"/>
    <w:rsid w:val="00FC48A0"/>
    <w:rsid w:val="00FC74A6"/>
    <w:rsid w:val="00FC76E2"/>
    <w:rsid w:val="00FD0366"/>
    <w:rsid w:val="00FD246C"/>
    <w:rsid w:val="00FD2486"/>
    <w:rsid w:val="00FD406B"/>
    <w:rsid w:val="00FD6BFA"/>
    <w:rsid w:val="00FD6D3A"/>
    <w:rsid w:val="00FE1FCA"/>
    <w:rsid w:val="00FE2CEC"/>
    <w:rsid w:val="00FF19FF"/>
    <w:rsid w:val="00FF5C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3C1A4785-8ADA-4B78-8478-EB5878D7A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uiPriority="10" w:qFormat="1"/>
    <w:lsdException w:name="Subtitle" w:qFormat="1"/>
    <w:lsdException w:name="FollowedHyperlink" w:uiPriority="99"/>
    <w:lsdException w:name="Strong" w:qFormat="1"/>
    <w:lsdException w:name="Emphasis" w:qFormat="1"/>
    <w:lsdException w:name="Normal (Web)" w:uiPriority="99"/>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4A6"/>
    <w:pPr>
      <w:overflowPunct w:val="0"/>
      <w:autoSpaceDE w:val="0"/>
      <w:autoSpaceDN w:val="0"/>
      <w:adjustRightInd w:val="0"/>
    </w:pPr>
    <w:rPr>
      <w:rFonts w:ascii="Antiqua" w:hAnsi="Antiqua"/>
      <w:sz w:val="28"/>
      <w:lang w:val="hr-HR"/>
    </w:rPr>
  </w:style>
  <w:style w:type="paragraph" w:styleId="10">
    <w:name w:val="heading 1"/>
    <w:basedOn w:val="a"/>
    <w:next w:val="a"/>
    <w:link w:val="11"/>
    <w:qFormat/>
    <w:rsid w:val="002E368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FC74A6"/>
    <w:pPr>
      <w:keepNext/>
      <w:spacing w:line="240" w:lineRule="exact"/>
      <w:ind w:hanging="910"/>
      <w:jc w:val="center"/>
      <w:outlineLvl w:val="1"/>
    </w:pPr>
    <w:rPr>
      <w:rFonts w:ascii="Arial" w:hAnsi="Arial"/>
      <w:b/>
      <w:sz w:val="36"/>
      <w:lang w:val="uk-UA"/>
    </w:rPr>
  </w:style>
  <w:style w:type="paragraph" w:styleId="3">
    <w:name w:val="heading 3"/>
    <w:basedOn w:val="a"/>
    <w:next w:val="a"/>
    <w:link w:val="30"/>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nhideWhenUsed/>
    <w:qFormat/>
    <w:rsid w:val="00DB55E9"/>
    <w:pPr>
      <w:keepNext/>
      <w:widowControl w:val="0"/>
      <w:tabs>
        <w:tab w:val="left" w:pos="0"/>
      </w:tabs>
      <w:suppressAutoHyphens/>
      <w:overflowPunct/>
      <w:autoSpaceDE/>
      <w:autoSpaceDN/>
      <w:adjustRightInd/>
      <w:ind w:firstLine="5387"/>
      <w:outlineLvl w:val="3"/>
    </w:pPr>
    <w:rPr>
      <w:rFonts w:ascii="Liberation Serif" w:eastAsia="Arial Unicode MS" w:hAnsi="Liberation Serif" w:cs="FreeSans"/>
      <w:b/>
      <w:kern w:val="2"/>
      <w:sz w:val="20"/>
      <w:lang w:val="ru-RU" w:eastAsia="zh-CN" w:bidi="hi-IN"/>
    </w:rPr>
  </w:style>
  <w:style w:type="paragraph" w:styleId="5">
    <w:name w:val="heading 5"/>
    <w:basedOn w:val="a"/>
    <w:next w:val="a"/>
    <w:link w:val="50"/>
    <w:unhideWhenUsed/>
    <w:qFormat/>
    <w:rsid w:val="00DB55E9"/>
    <w:pPr>
      <w:keepNext/>
      <w:widowControl w:val="0"/>
      <w:tabs>
        <w:tab w:val="left" w:pos="0"/>
      </w:tabs>
      <w:suppressAutoHyphens/>
      <w:overflowPunct/>
      <w:autoSpaceDE/>
      <w:autoSpaceDN/>
      <w:adjustRightInd/>
      <w:ind w:left="-851" w:right="-99"/>
      <w:jc w:val="center"/>
      <w:outlineLvl w:val="4"/>
    </w:pPr>
    <w:rPr>
      <w:rFonts w:ascii="Liberation Serif" w:eastAsia="Arial Unicode MS" w:hAnsi="Liberation Serif" w:cs="FreeSans"/>
      <w:b/>
      <w:kern w:val="2"/>
      <w:sz w:val="20"/>
      <w:lang w:val="ru-RU" w:eastAsia="zh-CN" w:bidi="hi-IN"/>
    </w:rPr>
  </w:style>
  <w:style w:type="paragraph" w:styleId="6">
    <w:name w:val="heading 6"/>
    <w:basedOn w:val="a"/>
    <w:next w:val="a"/>
    <w:link w:val="60"/>
    <w:unhideWhenUsed/>
    <w:qFormat/>
    <w:rsid w:val="00DB55E9"/>
    <w:pPr>
      <w:keepNext/>
      <w:widowControl w:val="0"/>
      <w:tabs>
        <w:tab w:val="num" w:pos="0"/>
      </w:tabs>
      <w:suppressAutoHyphens/>
      <w:overflowPunct/>
      <w:autoSpaceDE/>
      <w:autoSpaceDN/>
      <w:adjustRightInd/>
      <w:ind w:left="1152" w:hanging="1152"/>
      <w:outlineLvl w:val="5"/>
    </w:pPr>
    <w:rPr>
      <w:rFonts w:ascii="Liberation Serif" w:eastAsia="Arial Unicode MS" w:hAnsi="Liberation Serif" w:cs="FreeSans"/>
      <w:b/>
      <w:kern w:val="2"/>
      <w:sz w:val="20"/>
      <w:lang w:val="ru-RU" w:eastAsia="zh-CN" w:bidi="hi-IN"/>
    </w:rPr>
  </w:style>
  <w:style w:type="paragraph" w:styleId="7">
    <w:name w:val="heading 7"/>
    <w:basedOn w:val="a"/>
    <w:next w:val="a"/>
    <w:link w:val="70"/>
    <w:unhideWhenUsed/>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eastAsia="WenQuanYi Micro Hei" w:hAnsi="Arial" w:cs="Arial"/>
      <w:b/>
      <w:bCs/>
      <w:kern w:val="2"/>
      <w:sz w:val="26"/>
      <w:szCs w:val="24"/>
      <w:u w:val="single"/>
      <w:lang w:val="ru-RU" w:eastAsia="zh-CN" w:bidi="hi-IN"/>
    </w:rPr>
  </w:style>
  <w:style w:type="paragraph" w:styleId="8">
    <w:name w:val="heading 8"/>
    <w:basedOn w:val="a"/>
    <w:next w:val="a"/>
    <w:link w:val="80"/>
    <w:qFormat/>
    <w:rsid w:val="008239A0"/>
    <w:pPr>
      <w:widowControl w:val="0"/>
      <w:overflowPunct/>
      <w:spacing w:before="240" w:after="60" w:line="440" w:lineRule="auto"/>
      <w:outlineLvl w:val="7"/>
    </w:pPr>
    <w:rPr>
      <w:rFonts w:ascii="Times New Roman" w:hAnsi="Times New Roman"/>
      <w:i/>
      <w:iCs/>
      <w:sz w:val="24"/>
      <w:szCs w:val="24"/>
      <w:lang w:val="uk-UA"/>
    </w:rPr>
  </w:style>
  <w:style w:type="paragraph" w:styleId="9">
    <w:name w:val="heading 9"/>
    <w:basedOn w:val="a"/>
    <w:next w:val="a"/>
    <w:link w:val="90"/>
    <w:unhideWhenUsed/>
    <w:qFormat/>
    <w:rsid w:val="00DB55E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Знак Знак1 Знак Знак Знак Знак Знак Знак Знак Знак Знак Знак Знак Знак Знак Знак Знак Знак"/>
    <w:basedOn w:val="a"/>
    <w:rsid w:val="00FC74A6"/>
    <w:pPr>
      <w:overflowPunct/>
      <w:autoSpaceDE/>
      <w:autoSpaceDN/>
      <w:adjustRightInd/>
    </w:pPr>
    <w:rPr>
      <w:rFonts w:ascii="Verdana" w:hAnsi="Verdana"/>
      <w:sz w:val="20"/>
      <w:lang w:val="en-US" w:eastAsia="en-US"/>
    </w:rPr>
  </w:style>
  <w:style w:type="paragraph" w:customStyle="1" w:styleId="13">
    <w:name w:val="Знак Знак1 Знак Знак Знак Знак Знак Знак Знак Знак Знак Знак"/>
    <w:basedOn w:val="a"/>
    <w:rsid w:val="00E618DE"/>
    <w:pPr>
      <w:overflowPunct/>
      <w:autoSpaceDE/>
      <w:autoSpaceDN/>
      <w:adjustRightInd/>
    </w:pPr>
    <w:rPr>
      <w:rFonts w:ascii="Verdana" w:hAnsi="Verdana"/>
      <w:sz w:val="20"/>
      <w:lang w:val="en-US" w:eastAsia="en-US"/>
    </w:rPr>
  </w:style>
  <w:style w:type="table" w:styleId="a3">
    <w:name w:val="Table Grid"/>
    <w:basedOn w:val="a1"/>
    <w:uiPriority w:val="59"/>
    <w:rsid w:val="000969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aliases w:val=" Знак8"/>
    <w:basedOn w:val="a"/>
    <w:link w:val="a6"/>
    <w:rsid w:val="00623170"/>
    <w:pPr>
      <w:suppressAutoHyphens/>
      <w:overflowPunct/>
      <w:autoSpaceDE/>
      <w:autoSpaceDN/>
      <w:adjustRightInd/>
      <w:jc w:val="both"/>
    </w:pPr>
    <w:rPr>
      <w:rFonts w:ascii="Times New Roman" w:hAnsi="Times New Roman"/>
      <w:sz w:val="24"/>
      <w:lang w:val="uk-UA" w:eastAsia="zh-CN"/>
    </w:rPr>
  </w:style>
  <w:style w:type="paragraph" w:customStyle="1" w:styleId="21">
    <w:name w:val="Основной текст с отступом 21"/>
    <w:basedOn w:val="a"/>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rsid w:val="00F17BD7"/>
    <w:rPr>
      <w:rFonts w:ascii="Times New Roman" w:hAnsi="Times New Roman" w:cs="Times New Roman"/>
      <w:sz w:val="24"/>
      <w:szCs w:val="24"/>
    </w:rPr>
  </w:style>
  <w:style w:type="character" w:customStyle="1" w:styleId="FontStyle13">
    <w:name w:val="Font Style13"/>
    <w:rsid w:val="00F17BD7"/>
    <w:rPr>
      <w:rFonts w:ascii="Times New Roman" w:hAnsi="Times New Roman" w:cs="Times New Roman"/>
      <w:b/>
      <w:bCs/>
      <w:sz w:val="24"/>
      <w:szCs w:val="24"/>
    </w:rPr>
  </w:style>
  <w:style w:type="paragraph" w:customStyle="1" w:styleId="Style1">
    <w:name w:val="Style1"/>
    <w:basedOn w:val="a"/>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EF57D9"/>
  </w:style>
  <w:style w:type="character" w:customStyle="1" w:styleId="WW8Num1z1">
    <w:name w:val="WW8Num1z1"/>
    <w:rsid w:val="00EF57D9"/>
  </w:style>
  <w:style w:type="character" w:customStyle="1" w:styleId="WW8Num1z2">
    <w:name w:val="WW8Num1z2"/>
    <w:rsid w:val="00EF57D9"/>
  </w:style>
  <w:style w:type="character" w:customStyle="1" w:styleId="WW8Num1z3">
    <w:name w:val="WW8Num1z3"/>
    <w:rsid w:val="00EF57D9"/>
  </w:style>
  <w:style w:type="character" w:customStyle="1" w:styleId="WW8Num1z4">
    <w:name w:val="WW8Num1z4"/>
    <w:rsid w:val="00EF57D9"/>
  </w:style>
  <w:style w:type="character" w:customStyle="1" w:styleId="WW8Num1z5">
    <w:name w:val="WW8Num1z5"/>
    <w:rsid w:val="00EF57D9"/>
  </w:style>
  <w:style w:type="character" w:customStyle="1" w:styleId="WW8Num1z6">
    <w:name w:val="WW8Num1z6"/>
    <w:rsid w:val="00EF57D9"/>
  </w:style>
  <w:style w:type="character" w:customStyle="1" w:styleId="WW8Num1z7">
    <w:name w:val="WW8Num1z7"/>
    <w:rsid w:val="00EF57D9"/>
  </w:style>
  <w:style w:type="character" w:customStyle="1" w:styleId="WW8Num1z8">
    <w:name w:val="WW8Num1z8"/>
    <w:rsid w:val="00EF57D9"/>
  </w:style>
  <w:style w:type="character" w:customStyle="1" w:styleId="WW8Num2z0">
    <w:name w:val="WW8Num2z0"/>
    <w:rsid w:val="00EF57D9"/>
  </w:style>
  <w:style w:type="character" w:customStyle="1" w:styleId="WW8Num2z1">
    <w:name w:val="WW8Num2z1"/>
    <w:rsid w:val="00EF57D9"/>
  </w:style>
  <w:style w:type="character" w:customStyle="1" w:styleId="WW8Num2z2">
    <w:name w:val="WW8Num2z2"/>
    <w:rsid w:val="00EF57D9"/>
  </w:style>
  <w:style w:type="character" w:customStyle="1" w:styleId="WW8Num2z3">
    <w:name w:val="WW8Num2z3"/>
    <w:rsid w:val="00EF57D9"/>
  </w:style>
  <w:style w:type="character" w:customStyle="1" w:styleId="WW8Num2z4">
    <w:name w:val="WW8Num2z4"/>
    <w:rsid w:val="00EF57D9"/>
  </w:style>
  <w:style w:type="character" w:customStyle="1" w:styleId="WW8Num2z5">
    <w:name w:val="WW8Num2z5"/>
    <w:rsid w:val="00EF57D9"/>
  </w:style>
  <w:style w:type="character" w:customStyle="1" w:styleId="WW8Num2z6">
    <w:name w:val="WW8Num2z6"/>
    <w:rsid w:val="00EF57D9"/>
  </w:style>
  <w:style w:type="character" w:customStyle="1" w:styleId="WW8Num2z7">
    <w:name w:val="WW8Num2z7"/>
    <w:rsid w:val="00EF57D9"/>
  </w:style>
  <w:style w:type="character" w:customStyle="1" w:styleId="WW8Num2z8">
    <w:name w:val="WW8Num2z8"/>
    <w:rsid w:val="00EF57D9"/>
  </w:style>
  <w:style w:type="character" w:customStyle="1" w:styleId="WW8Num3z0">
    <w:name w:val="WW8Num3z0"/>
    <w:rsid w:val="00EF57D9"/>
    <w:rPr>
      <w:rFonts w:ascii="Symbol" w:hAnsi="Symbol" w:cs="OpenSymbol"/>
      <w:sz w:val="28"/>
      <w:szCs w:val="28"/>
      <w:lang w:val="uk-UA"/>
    </w:rPr>
  </w:style>
  <w:style w:type="character" w:customStyle="1" w:styleId="WW8Num3z1">
    <w:name w:val="WW8Num3z1"/>
    <w:rsid w:val="00EF57D9"/>
    <w:rPr>
      <w:rFonts w:ascii="OpenSymbol" w:hAnsi="OpenSymbol" w:cs="OpenSymbol"/>
    </w:rPr>
  </w:style>
  <w:style w:type="character" w:customStyle="1" w:styleId="51">
    <w:name w:val="Основной шрифт абзаца5"/>
    <w:rsid w:val="00EF57D9"/>
  </w:style>
  <w:style w:type="character" w:customStyle="1" w:styleId="WW8Num4z0">
    <w:name w:val="WW8Num4z0"/>
    <w:rsid w:val="00EF57D9"/>
    <w:rPr>
      <w:rFonts w:ascii="Symbol" w:hAnsi="Symbol" w:cs="OpenSymbol"/>
      <w:sz w:val="28"/>
      <w:szCs w:val="28"/>
      <w:lang w:val="uk-UA"/>
    </w:rPr>
  </w:style>
  <w:style w:type="character" w:customStyle="1" w:styleId="WW8Num4z1">
    <w:name w:val="WW8Num4z1"/>
    <w:rsid w:val="00EF57D9"/>
    <w:rPr>
      <w:rFonts w:ascii="OpenSymbol" w:hAnsi="OpenSymbol" w:cs="OpenSymbol"/>
    </w:rPr>
  </w:style>
  <w:style w:type="character" w:customStyle="1" w:styleId="WW8Num5z0">
    <w:name w:val="WW8Num5z0"/>
    <w:rsid w:val="00EF57D9"/>
    <w:rPr>
      <w:rFonts w:ascii="Symbol" w:hAnsi="Symbol" w:cs="OpenSymbol"/>
      <w:sz w:val="22"/>
      <w:szCs w:val="22"/>
      <w:shd w:val="clear" w:color="auto" w:fill="auto"/>
      <w:lang w:val="uk-UA" w:eastAsia="zh-CN" w:bidi="hi-IN"/>
    </w:rPr>
  </w:style>
  <w:style w:type="character" w:customStyle="1" w:styleId="WW8Num5z1">
    <w:name w:val="WW8Num5z1"/>
    <w:rsid w:val="00EF57D9"/>
    <w:rPr>
      <w:rFonts w:ascii="OpenSymbol" w:hAnsi="OpenSymbol" w:cs="OpenSymbol"/>
    </w:rPr>
  </w:style>
  <w:style w:type="character" w:customStyle="1" w:styleId="WW8Num6z0">
    <w:name w:val="WW8Num6z0"/>
    <w:rsid w:val="00EF57D9"/>
    <w:rPr>
      <w:rFonts w:ascii="Symbol" w:hAnsi="Symbol" w:cs="OpenSymbol"/>
      <w:sz w:val="28"/>
      <w:szCs w:val="28"/>
      <w:lang w:val="uk-UA"/>
    </w:rPr>
  </w:style>
  <w:style w:type="character" w:customStyle="1" w:styleId="WW8Num6z1">
    <w:name w:val="WW8Num6z1"/>
    <w:rsid w:val="00EF57D9"/>
    <w:rPr>
      <w:rFonts w:ascii="OpenSymbol" w:hAnsi="OpenSymbol" w:cs="OpenSymbol"/>
    </w:rPr>
  </w:style>
  <w:style w:type="character" w:customStyle="1" w:styleId="WW8Num7z0">
    <w:name w:val="WW8Num7z0"/>
    <w:rsid w:val="00EF57D9"/>
    <w:rPr>
      <w:rFonts w:ascii="Symbol" w:hAnsi="Symbol" w:cs="Symbol"/>
    </w:rPr>
  </w:style>
  <w:style w:type="character" w:customStyle="1" w:styleId="WW8Num7z1">
    <w:name w:val="WW8Num7z1"/>
    <w:rsid w:val="00EF57D9"/>
    <w:rPr>
      <w:rFonts w:ascii="Courier New" w:hAnsi="Courier New" w:cs="Courier New"/>
    </w:rPr>
  </w:style>
  <w:style w:type="character" w:customStyle="1" w:styleId="WW8Num7z2">
    <w:name w:val="WW8Num7z2"/>
    <w:rsid w:val="00EF57D9"/>
    <w:rPr>
      <w:rFonts w:ascii="Wingdings" w:hAnsi="Wingdings" w:cs="Wingdings"/>
    </w:rPr>
  </w:style>
  <w:style w:type="character" w:customStyle="1" w:styleId="WW8Num8z0">
    <w:name w:val="WW8Num8z0"/>
    <w:rsid w:val="00EF57D9"/>
    <w:rPr>
      <w:rFonts w:ascii="Symbol" w:hAnsi="Symbol" w:cs="Symbol"/>
      <w:sz w:val="28"/>
      <w:szCs w:val="28"/>
      <w:lang w:val="uk-UA"/>
    </w:rPr>
  </w:style>
  <w:style w:type="character" w:customStyle="1" w:styleId="WW8Num8z1">
    <w:name w:val="WW8Num8z1"/>
    <w:rsid w:val="00EF57D9"/>
    <w:rPr>
      <w:rFonts w:ascii="Courier New" w:hAnsi="Courier New" w:cs="Courier New"/>
    </w:rPr>
  </w:style>
  <w:style w:type="character" w:customStyle="1" w:styleId="WW8Num8z2">
    <w:name w:val="WW8Num8z2"/>
    <w:rsid w:val="00EF57D9"/>
    <w:rPr>
      <w:rFonts w:ascii="Wingdings" w:hAnsi="Wingdings" w:cs="Wingdings"/>
    </w:rPr>
  </w:style>
  <w:style w:type="character" w:customStyle="1" w:styleId="WW8Num9z0">
    <w:name w:val="WW8Num9z0"/>
    <w:rsid w:val="00EF57D9"/>
    <w:rPr>
      <w:rFonts w:ascii="Symbol" w:hAnsi="Symbol" w:cs="Symbol"/>
      <w:sz w:val="28"/>
      <w:szCs w:val="28"/>
      <w:lang w:val="uk-UA"/>
    </w:rPr>
  </w:style>
  <w:style w:type="character" w:customStyle="1" w:styleId="WW8Num9z1">
    <w:name w:val="WW8Num9z1"/>
    <w:rsid w:val="00EF57D9"/>
    <w:rPr>
      <w:rFonts w:ascii="Courier New" w:hAnsi="Courier New" w:cs="Courier New"/>
    </w:rPr>
  </w:style>
  <w:style w:type="character" w:customStyle="1" w:styleId="WW8Num9z2">
    <w:name w:val="WW8Num9z2"/>
    <w:rsid w:val="00EF57D9"/>
    <w:rPr>
      <w:rFonts w:ascii="Wingdings" w:hAnsi="Wingdings" w:cs="Wingdings"/>
    </w:rPr>
  </w:style>
  <w:style w:type="character" w:customStyle="1" w:styleId="41">
    <w:name w:val="Основной шрифт абзаца4"/>
    <w:rsid w:val="00EF57D9"/>
  </w:style>
  <w:style w:type="character" w:customStyle="1" w:styleId="31">
    <w:name w:val="Основной шрифт абзаца3"/>
    <w:rsid w:val="00EF57D9"/>
  </w:style>
  <w:style w:type="character" w:customStyle="1" w:styleId="WW8Num5z2">
    <w:name w:val="WW8Num5z2"/>
    <w:rsid w:val="00EF57D9"/>
  </w:style>
  <w:style w:type="character" w:customStyle="1" w:styleId="WW8Num5z3">
    <w:name w:val="WW8Num5z3"/>
    <w:rsid w:val="00EF57D9"/>
  </w:style>
  <w:style w:type="character" w:customStyle="1" w:styleId="WW8Num5z4">
    <w:name w:val="WW8Num5z4"/>
    <w:rsid w:val="00EF57D9"/>
  </w:style>
  <w:style w:type="character" w:customStyle="1" w:styleId="WW8Num5z5">
    <w:name w:val="WW8Num5z5"/>
    <w:rsid w:val="00EF57D9"/>
  </w:style>
  <w:style w:type="character" w:customStyle="1" w:styleId="WW8Num5z6">
    <w:name w:val="WW8Num5z6"/>
    <w:rsid w:val="00EF57D9"/>
  </w:style>
  <w:style w:type="character" w:customStyle="1" w:styleId="WW8Num5z7">
    <w:name w:val="WW8Num5z7"/>
    <w:rsid w:val="00EF57D9"/>
  </w:style>
  <w:style w:type="character" w:customStyle="1" w:styleId="WW8Num5z8">
    <w:name w:val="WW8Num5z8"/>
    <w:rsid w:val="00EF57D9"/>
  </w:style>
  <w:style w:type="character" w:customStyle="1" w:styleId="22">
    <w:name w:val="Основной шрифт абзаца2"/>
    <w:rsid w:val="00EF57D9"/>
  </w:style>
  <w:style w:type="character" w:customStyle="1" w:styleId="WW8Num6z2">
    <w:name w:val="WW8Num6z2"/>
    <w:rsid w:val="00EF57D9"/>
  </w:style>
  <w:style w:type="character" w:customStyle="1" w:styleId="WW8Num6z3">
    <w:name w:val="WW8Num6z3"/>
    <w:rsid w:val="00EF57D9"/>
  </w:style>
  <w:style w:type="character" w:customStyle="1" w:styleId="WW8Num6z4">
    <w:name w:val="WW8Num6z4"/>
    <w:rsid w:val="00EF57D9"/>
  </w:style>
  <w:style w:type="character" w:customStyle="1" w:styleId="WW8Num6z5">
    <w:name w:val="WW8Num6z5"/>
    <w:rsid w:val="00EF57D9"/>
  </w:style>
  <w:style w:type="character" w:customStyle="1" w:styleId="WW8Num6z6">
    <w:name w:val="WW8Num6z6"/>
    <w:rsid w:val="00EF57D9"/>
  </w:style>
  <w:style w:type="character" w:customStyle="1" w:styleId="WW8Num6z7">
    <w:name w:val="WW8Num6z7"/>
    <w:rsid w:val="00EF57D9"/>
  </w:style>
  <w:style w:type="character" w:customStyle="1" w:styleId="WW8Num6z8">
    <w:name w:val="WW8Num6z8"/>
    <w:rsid w:val="00EF57D9"/>
  </w:style>
  <w:style w:type="character" w:customStyle="1" w:styleId="14">
    <w:name w:val="Основной шрифт абзаца1"/>
    <w:rsid w:val="00EF57D9"/>
  </w:style>
  <w:style w:type="character" w:customStyle="1" w:styleId="WW8Num8z3">
    <w:name w:val="WW8Num8z3"/>
    <w:rsid w:val="00EF57D9"/>
  </w:style>
  <w:style w:type="character" w:customStyle="1" w:styleId="WW8Num8z4">
    <w:name w:val="WW8Num8z4"/>
    <w:rsid w:val="00EF57D9"/>
  </w:style>
  <w:style w:type="character" w:customStyle="1" w:styleId="WW8Num8z5">
    <w:name w:val="WW8Num8z5"/>
    <w:rsid w:val="00EF57D9"/>
  </w:style>
  <w:style w:type="character" w:customStyle="1" w:styleId="WW8Num8z6">
    <w:name w:val="WW8Num8z6"/>
    <w:rsid w:val="00EF57D9"/>
  </w:style>
  <w:style w:type="character" w:customStyle="1" w:styleId="WW8Num8z7">
    <w:name w:val="WW8Num8z7"/>
    <w:rsid w:val="00EF57D9"/>
  </w:style>
  <w:style w:type="character" w:customStyle="1" w:styleId="WW8Num8z8">
    <w:name w:val="WW8Num8z8"/>
    <w:rsid w:val="00EF57D9"/>
  </w:style>
  <w:style w:type="character" w:customStyle="1" w:styleId="WW8Num7z3">
    <w:name w:val="WW8Num7z3"/>
    <w:rsid w:val="00EF57D9"/>
  </w:style>
  <w:style w:type="character" w:customStyle="1" w:styleId="WW8Num7z4">
    <w:name w:val="WW8Num7z4"/>
    <w:rsid w:val="00EF57D9"/>
  </w:style>
  <w:style w:type="character" w:customStyle="1" w:styleId="WW8Num7z5">
    <w:name w:val="WW8Num7z5"/>
    <w:rsid w:val="00EF57D9"/>
  </w:style>
  <w:style w:type="character" w:customStyle="1" w:styleId="WW8Num7z6">
    <w:name w:val="WW8Num7z6"/>
    <w:rsid w:val="00EF57D9"/>
  </w:style>
  <w:style w:type="character" w:customStyle="1" w:styleId="WW8Num7z7">
    <w:name w:val="WW8Num7z7"/>
    <w:rsid w:val="00EF57D9"/>
  </w:style>
  <w:style w:type="character" w:customStyle="1" w:styleId="WW8Num7z8">
    <w:name w:val="WW8Num7z8"/>
    <w:rsid w:val="00EF57D9"/>
  </w:style>
  <w:style w:type="character" w:customStyle="1" w:styleId="WW8Num4z2">
    <w:name w:val="WW8Num4z2"/>
    <w:rsid w:val="00EF57D9"/>
  </w:style>
  <w:style w:type="character" w:customStyle="1" w:styleId="WW8Num4z3">
    <w:name w:val="WW8Num4z3"/>
    <w:rsid w:val="00EF57D9"/>
  </w:style>
  <w:style w:type="character" w:customStyle="1" w:styleId="WW8Num4z4">
    <w:name w:val="WW8Num4z4"/>
    <w:rsid w:val="00EF57D9"/>
  </w:style>
  <w:style w:type="character" w:customStyle="1" w:styleId="WW8Num4z5">
    <w:name w:val="WW8Num4z5"/>
    <w:rsid w:val="00EF57D9"/>
  </w:style>
  <w:style w:type="character" w:customStyle="1" w:styleId="WW8Num4z6">
    <w:name w:val="WW8Num4z6"/>
    <w:rsid w:val="00EF57D9"/>
  </w:style>
  <w:style w:type="character" w:customStyle="1" w:styleId="WW8Num4z7">
    <w:name w:val="WW8Num4z7"/>
    <w:rsid w:val="00EF57D9"/>
  </w:style>
  <w:style w:type="character" w:customStyle="1" w:styleId="WW8Num4z8">
    <w:name w:val="WW8Num4z8"/>
    <w:rsid w:val="00EF57D9"/>
  </w:style>
  <w:style w:type="character" w:customStyle="1" w:styleId="Bullets">
    <w:name w:val="Bullets"/>
    <w:rsid w:val="00EF57D9"/>
    <w:rPr>
      <w:rFonts w:ascii="OpenSymbol" w:eastAsia="OpenSymbol" w:hAnsi="OpenSymbol" w:cs="OpenSymbol"/>
    </w:rPr>
  </w:style>
  <w:style w:type="character" w:customStyle="1" w:styleId="NumberingSymbols">
    <w:name w:val="Numbering Symbols"/>
    <w:rsid w:val="00EF57D9"/>
  </w:style>
  <w:style w:type="character" w:customStyle="1" w:styleId="a7">
    <w:name w:val="Маркеры списка"/>
    <w:rsid w:val="00EF57D9"/>
    <w:rPr>
      <w:rFonts w:ascii="OpenSymbol" w:eastAsia="OpenSymbol" w:hAnsi="OpenSymbol" w:cs="OpenSymbol"/>
    </w:rPr>
  </w:style>
  <w:style w:type="paragraph" w:customStyle="1" w:styleId="a8">
    <w:name w:val="Заголовок"/>
    <w:basedOn w:val="a"/>
    <w:next w:val="a5"/>
    <w:rsid w:val="00EF57D9"/>
    <w:pPr>
      <w:keepNext/>
      <w:widowControl w:val="0"/>
      <w:overflowPunct/>
      <w:autoSpaceDE/>
      <w:autoSpaceDN/>
      <w:adjustRightInd/>
      <w:snapToGrid w:val="0"/>
      <w:spacing w:before="240" w:after="120"/>
    </w:pPr>
    <w:rPr>
      <w:rFonts w:ascii="Liberation Sans" w:eastAsia="Droid Sans Fallback" w:hAnsi="Liberation Sans" w:cs="FreeSans"/>
      <w:kern w:val="1"/>
      <w:szCs w:val="28"/>
      <w:lang w:val="en-US" w:eastAsia="zh-CN" w:bidi="hi-IN"/>
    </w:rPr>
  </w:style>
  <w:style w:type="paragraph" w:styleId="a9">
    <w:name w:val="List"/>
    <w:basedOn w:val="a5"/>
    <w:rsid w:val="00EF57D9"/>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styleId="aa">
    <w:name w:val="caption"/>
    <w:basedOn w:val="a"/>
    <w:qFormat/>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42">
    <w:name w:val="Указатель4"/>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a8"/>
    <w:next w:val="a5"/>
    <w:rsid w:val="00EF57D9"/>
    <w:pPr>
      <w:jc w:val="center"/>
    </w:pPr>
    <w:rPr>
      <w:b/>
      <w:bCs/>
      <w:sz w:val="56"/>
      <w:szCs w:val="56"/>
    </w:rPr>
  </w:style>
  <w:style w:type="paragraph" w:customStyle="1" w:styleId="23">
    <w:name w:val="Указатель2"/>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5">
    <w:name w:val="Указатель1"/>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5"/>
    <w:rsid w:val="00EF57D9"/>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4">
    <w:name w:val="Название объекта2"/>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6">
    <w:name w:val="Название объекта1"/>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7">
    <w:name w:val="Название1"/>
    <w:basedOn w:val="Heading"/>
    <w:next w:val="a5"/>
    <w:rsid w:val="00EF57D9"/>
    <w:pPr>
      <w:jc w:val="center"/>
    </w:pPr>
    <w:rPr>
      <w:b/>
      <w:bCs/>
      <w:sz w:val="56"/>
      <w:szCs w:val="56"/>
    </w:rPr>
  </w:style>
  <w:style w:type="paragraph" w:customStyle="1" w:styleId="TableContents">
    <w:name w:val="Table Contents"/>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EF57D9"/>
    <w:pPr>
      <w:jc w:val="center"/>
    </w:pPr>
    <w:rPr>
      <w:b/>
      <w:bCs/>
    </w:rPr>
  </w:style>
  <w:style w:type="paragraph" w:customStyle="1" w:styleId="xfmc1">
    <w:name w:val="xfmc1"/>
    <w:basedOn w:val="a"/>
    <w:rsid w:val="00EF57D9"/>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b">
    <w:name w:val="Содержимое таблицы"/>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c">
    <w:name w:val="Заголовок таблицы"/>
    <w:basedOn w:val="ab"/>
    <w:rsid w:val="00EF57D9"/>
    <w:pPr>
      <w:jc w:val="center"/>
    </w:pPr>
    <w:rPr>
      <w:b/>
      <w:bCs/>
    </w:rPr>
  </w:style>
  <w:style w:type="paragraph" w:customStyle="1" w:styleId="18">
    <w:name w:val="Цитата1"/>
    <w:basedOn w:val="a"/>
    <w:rsid w:val="00EF57D9"/>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paragraph" w:styleId="ad">
    <w:name w:val="Subtitle"/>
    <w:basedOn w:val="a8"/>
    <w:next w:val="a5"/>
    <w:link w:val="ae"/>
    <w:qFormat/>
    <w:rsid w:val="00EF57D9"/>
    <w:pPr>
      <w:spacing w:before="60"/>
      <w:jc w:val="center"/>
    </w:pPr>
    <w:rPr>
      <w:sz w:val="36"/>
      <w:szCs w:val="36"/>
    </w:rPr>
  </w:style>
  <w:style w:type="character" w:customStyle="1" w:styleId="apple-converted-space">
    <w:name w:val="apple-converted-space"/>
    <w:basedOn w:val="a0"/>
    <w:rsid w:val="009D7957"/>
  </w:style>
  <w:style w:type="paragraph" w:styleId="af">
    <w:name w:val="No Spacing"/>
    <w:uiPriority w:val="1"/>
    <w:qFormat/>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0">
    <w:name w:val="Emphasis"/>
    <w:qFormat/>
    <w:rsid w:val="006C638E"/>
    <w:rPr>
      <w:i/>
      <w:iCs/>
    </w:rPr>
  </w:style>
  <w:style w:type="character" w:styleId="af1">
    <w:name w:val="Strong"/>
    <w:qFormat/>
    <w:rsid w:val="006C638E"/>
    <w:rPr>
      <w:b/>
      <w:bCs/>
    </w:rPr>
  </w:style>
  <w:style w:type="character" w:customStyle="1" w:styleId="rvts23">
    <w:name w:val="rvts23"/>
    <w:basedOn w:val="a0"/>
    <w:rsid w:val="0036404B"/>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2">
    <w:name w:val="Вміст таблиці"/>
    <w:basedOn w:val="a"/>
    <w:rsid w:val="0036404B"/>
    <w:pPr>
      <w:suppressLineNumbers/>
      <w:suppressAutoHyphens/>
      <w:autoSpaceDN/>
      <w:adjustRightInd/>
    </w:pPr>
    <w:rPr>
      <w:rFonts w:cs="Antiqua"/>
      <w:lang w:eastAsia="zh-CN"/>
    </w:rPr>
  </w:style>
  <w:style w:type="paragraph" w:styleId="af3">
    <w:name w:val="List Paragraph"/>
    <w:basedOn w:val="a"/>
    <w:link w:val="af4"/>
    <w:uiPriority w:val="34"/>
    <w:qFormat/>
    <w:rsid w:val="0036404B"/>
    <w:pPr>
      <w:suppressAutoHyphens/>
      <w:autoSpaceDN/>
      <w:adjustRightInd/>
      <w:spacing w:after="200" w:line="276" w:lineRule="auto"/>
      <w:ind w:left="720"/>
      <w:contextualSpacing/>
    </w:pPr>
    <w:rPr>
      <w:rFonts w:ascii="Calibri" w:hAnsi="Calibri"/>
      <w:sz w:val="22"/>
      <w:szCs w:val="22"/>
      <w:lang w:val="ru-RU" w:eastAsia="zh-CN"/>
    </w:rPr>
  </w:style>
  <w:style w:type="paragraph" w:customStyle="1" w:styleId="19">
    <w:name w:val="1"/>
    <w:basedOn w:val="a"/>
    <w:rsid w:val="009C70B2"/>
    <w:pPr>
      <w:overflowPunct/>
      <w:autoSpaceDE/>
      <w:autoSpaceDN/>
      <w:adjustRightInd/>
    </w:pPr>
    <w:rPr>
      <w:rFonts w:ascii="Verdana" w:hAnsi="Verdana"/>
      <w:sz w:val="20"/>
      <w:lang w:val="en-US" w:eastAsia="en-US"/>
    </w:rPr>
  </w:style>
  <w:style w:type="paragraph" w:customStyle="1" w:styleId="1a">
    <w:name w:val="Абзац списка1"/>
    <w:basedOn w:val="a"/>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5">
    <w:name w:val="Знак"/>
    <w:basedOn w:val="a"/>
    <w:rsid w:val="00264ABF"/>
    <w:pPr>
      <w:overflowPunct/>
      <w:autoSpaceDE/>
      <w:autoSpaceDN/>
      <w:adjustRightInd/>
    </w:pPr>
    <w:rPr>
      <w:rFonts w:ascii="Verdana" w:hAnsi="Verdana"/>
      <w:sz w:val="20"/>
      <w:lang w:val="en-US" w:eastAsia="en-US"/>
    </w:rPr>
  </w:style>
  <w:style w:type="character" w:customStyle="1" w:styleId="90">
    <w:name w:val="Заголовок 9 Знак"/>
    <w:link w:val="9"/>
    <w:rsid w:val="00DB55E9"/>
    <w:rPr>
      <w:rFonts w:ascii="Cambria" w:eastAsia="Times New Roman" w:hAnsi="Cambria" w:cs="Times New Roman"/>
      <w:sz w:val="22"/>
      <w:szCs w:val="22"/>
      <w:lang w:val="hr-HR" w:eastAsia="ru-RU"/>
    </w:rPr>
  </w:style>
  <w:style w:type="character" w:customStyle="1" w:styleId="40">
    <w:name w:val="Заголовок 4 Знак"/>
    <w:link w:val="4"/>
    <w:rsid w:val="00DB55E9"/>
    <w:rPr>
      <w:rFonts w:ascii="Liberation Serif" w:eastAsia="Arial Unicode MS" w:hAnsi="Liberation Serif" w:cs="FreeSans"/>
      <w:b/>
      <w:kern w:val="2"/>
      <w:lang w:val="ru-RU" w:eastAsia="zh-CN" w:bidi="hi-IN"/>
    </w:rPr>
  </w:style>
  <w:style w:type="character" w:customStyle="1" w:styleId="50">
    <w:name w:val="Заголовок 5 Знак"/>
    <w:link w:val="5"/>
    <w:rsid w:val="00DB55E9"/>
    <w:rPr>
      <w:rFonts w:ascii="Liberation Serif" w:eastAsia="Arial Unicode MS" w:hAnsi="Liberation Serif" w:cs="FreeSans"/>
      <w:b/>
      <w:kern w:val="2"/>
      <w:lang w:val="ru-RU" w:eastAsia="zh-CN" w:bidi="hi-IN"/>
    </w:rPr>
  </w:style>
  <w:style w:type="character" w:customStyle="1" w:styleId="60">
    <w:name w:val="Заголовок 6 Знак"/>
    <w:link w:val="6"/>
    <w:rsid w:val="00DB55E9"/>
    <w:rPr>
      <w:rFonts w:ascii="Liberation Serif" w:eastAsia="Arial Unicode MS" w:hAnsi="Liberation Serif" w:cs="FreeSans"/>
      <w:b/>
      <w:kern w:val="2"/>
      <w:lang w:val="ru-RU" w:eastAsia="zh-CN" w:bidi="hi-IN"/>
    </w:rPr>
  </w:style>
  <w:style w:type="character" w:customStyle="1" w:styleId="70">
    <w:name w:val="Заголовок 7 Знак"/>
    <w:link w:val="7"/>
    <w:rsid w:val="00DB55E9"/>
    <w:rPr>
      <w:rFonts w:ascii="Arial" w:eastAsia="WenQuanYi Micro Hei" w:hAnsi="Arial" w:cs="Arial"/>
      <w:b/>
      <w:bCs/>
      <w:kern w:val="2"/>
      <w:sz w:val="26"/>
      <w:szCs w:val="24"/>
      <w:u w:val="single"/>
      <w:lang w:val="ru-RU" w:eastAsia="zh-CN" w:bidi="hi-IN"/>
    </w:rPr>
  </w:style>
  <w:style w:type="character" w:customStyle="1" w:styleId="11">
    <w:name w:val="Заголовок 1 Знак"/>
    <w:link w:val="10"/>
    <w:rsid w:val="00DB55E9"/>
    <w:rPr>
      <w:rFonts w:ascii="Arial" w:hAnsi="Arial" w:cs="Arial"/>
      <w:b/>
      <w:bCs/>
      <w:kern w:val="32"/>
      <w:sz w:val="32"/>
      <w:szCs w:val="32"/>
      <w:lang w:val="hr-HR" w:eastAsia="ru-RU"/>
    </w:rPr>
  </w:style>
  <w:style w:type="character" w:customStyle="1" w:styleId="20">
    <w:name w:val="Заголовок 2 Знак"/>
    <w:link w:val="2"/>
    <w:uiPriority w:val="9"/>
    <w:rsid w:val="00DB55E9"/>
    <w:rPr>
      <w:rFonts w:ascii="Arial" w:hAnsi="Arial"/>
      <w:b/>
      <w:sz w:val="36"/>
      <w:lang w:eastAsia="ru-RU"/>
    </w:rPr>
  </w:style>
  <w:style w:type="character" w:customStyle="1" w:styleId="30">
    <w:name w:val="Заголовок 3 Знак"/>
    <w:link w:val="3"/>
    <w:rsid w:val="00DB55E9"/>
    <w:rPr>
      <w:b/>
      <w:sz w:val="22"/>
      <w:lang w:val="hr-HR" w:eastAsia="ru-RU"/>
    </w:rPr>
  </w:style>
  <w:style w:type="character" w:styleId="af6">
    <w:name w:val="Hyperlink"/>
    <w:unhideWhenUsed/>
    <w:rsid w:val="00DB55E9"/>
    <w:rPr>
      <w:rFonts w:ascii="Verdana" w:hAnsi="Verdana" w:cs="Verdana" w:hint="default"/>
      <w:color w:val="000000"/>
      <w:u w:val="single"/>
    </w:rPr>
  </w:style>
  <w:style w:type="character" w:styleId="af7">
    <w:name w:val="FollowedHyperlink"/>
    <w:uiPriority w:val="99"/>
    <w:unhideWhenUsed/>
    <w:rsid w:val="00DB55E9"/>
    <w:rPr>
      <w:color w:val="800080"/>
      <w:u w:val="single"/>
    </w:rPr>
  </w:style>
  <w:style w:type="paragraph" w:styleId="HTML">
    <w:name w:val="HTML Preformatted"/>
    <w:aliases w:val=" Знак1"/>
    <w:basedOn w:val="a"/>
    <w:link w:val="HTML0"/>
    <w:uiPriority w:val="99"/>
    <w:unhideWhenUsed/>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eastAsia="WenQuanYi Micro Hei" w:hAnsi="Courier New" w:cs="Courier New"/>
      <w:kern w:val="2"/>
      <w:sz w:val="20"/>
      <w:lang w:val="ru-RU" w:eastAsia="zh-CN" w:bidi="hi-IN"/>
    </w:rPr>
  </w:style>
  <w:style w:type="character" w:customStyle="1" w:styleId="HTML0">
    <w:name w:val="Стандартный HTML Знак"/>
    <w:aliases w:val=" Знак1 Знак"/>
    <w:link w:val="HTML"/>
    <w:uiPriority w:val="99"/>
    <w:rsid w:val="00DB55E9"/>
    <w:rPr>
      <w:rFonts w:ascii="Courier New" w:eastAsia="WenQuanYi Micro Hei" w:hAnsi="Courier New" w:cs="Courier New"/>
      <w:kern w:val="2"/>
      <w:lang w:val="ru-RU" w:eastAsia="zh-CN" w:bidi="hi-IN"/>
    </w:rPr>
  </w:style>
  <w:style w:type="paragraph" w:styleId="af8">
    <w:name w:val="header"/>
    <w:basedOn w:val="a"/>
    <w:link w:val="af9"/>
    <w:uiPriority w:val="99"/>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val="x-none" w:eastAsia="zh-CN" w:bidi="hi-IN"/>
    </w:rPr>
  </w:style>
  <w:style w:type="character" w:customStyle="1" w:styleId="af9">
    <w:name w:val="Верхний колонтитул Знак"/>
    <w:link w:val="af8"/>
    <w:uiPriority w:val="99"/>
    <w:rsid w:val="00DB55E9"/>
    <w:rPr>
      <w:rFonts w:ascii="Liberation Serif" w:eastAsia="WenQuanYi Micro Hei" w:hAnsi="Liberation Serif" w:cs="FreeSans"/>
      <w:kern w:val="2"/>
      <w:sz w:val="24"/>
      <w:szCs w:val="24"/>
      <w:lang w:val="x-none" w:eastAsia="zh-CN" w:bidi="hi-IN"/>
    </w:rPr>
  </w:style>
  <w:style w:type="paragraph" w:styleId="afa">
    <w:name w:val="footer"/>
    <w:basedOn w:val="a"/>
    <w:link w:val="1b"/>
    <w:uiPriority w:val="99"/>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character" w:customStyle="1" w:styleId="afb">
    <w:name w:val="Нижний колонтитул Знак"/>
    <w:uiPriority w:val="99"/>
    <w:rsid w:val="00DB55E9"/>
    <w:rPr>
      <w:rFonts w:ascii="Antiqua" w:hAnsi="Antiqua"/>
      <w:sz w:val="28"/>
      <w:lang w:val="hr-HR" w:eastAsia="ru-RU"/>
    </w:rPr>
  </w:style>
  <w:style w:type="character" w:customStyle="1" w:styleId="a6">
    <w:name w:val="Основной текст Знак"/>
    <w:aliases w:val=" Знак8 Знак"/>
    <w:link w:val="a5"/>
    <w:rsid w:val="00DB55E9"/>
    <w:rPr>
      <w:sz w:val="24"/>
      <w:lang w:eastAsia="zh-CN"/>
    </w:rPr>
  </w:style>
  <w:style w:type="paragraph" w:styleId="afc">
    <w:name w:val="Body Text Indent"/>
    <w:aliases w:val=" Знак5,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fd"/>
    <w:unhideWhenUsed/>
    <w:rsid w:val="00DB55E9"/>
    <w:pPr>
      <w:suppressAutoHyphens/>
      <w:autoSpaceDN/>
      <w:adjustRightInd/>
      <w:spacing w:after="120"/>
      <w:ind w:left="283"/>
    </w:pPr>
    <w:rPr>
      <w:rFonts w:cs="Antiqua"/>
      <w:lang w:eastAsia="zh-CN"/>
    </w:rPr>
  </w:style>
  <w:style w:type="character" w:customStyle="1" w:styleId="afd">
    <w:name w:val="Основной текст с отступом Знак"/>
    <w:aliases w:val=" Знак5 Знак,Знак5 Знак,Подпись к рис. Знак Знак1,Ïîäïèñü ê ðèñ. Çíàê Знак1,Ïîäïèñü ê ðèñ. Çíàê Çíàê Çíàê Знак Знак Знак1,Подпись к рис. Знак3,Ïîäïèñü ê ðèñ. Знак2,Подпись к рис. Знак Знак Знак Знак Знак Знак"/>
    <w:link w:val="afc"/>
    <w:rsid w:val="00DB55E9"/>
    <w:rPr>
      <w:rFonts w:ascii="Antiqua" w:hAnsi="Antiqua" w:cs="Antiqua"/>
      <w:sz w:val="28"/>
      <w:lang w:val="hr-HR" w:eastAsia="zh-CN"/>
    </w:rPr>
  </w:style>
  <w:style w:type="paragraph" w:styleId="25">
    <w:name w:val="Body Text 2"/>
    <w:aliases w:val=" Знак7"/>
    <w:basedOn w:val="a"/>
    <w:link w:val="26"/>
    <w:unhideWhenUsed/>
    <w:rsid w:val="00DB55E9"/>
    <w:pPr>
      <w:overflowPunct/>
      <w:autoSpaceDE/>
      <w:autoSpaceDN/>
      <w:adjustRightInd/>
    </w:pPr>
    <w:rPr>
      <w:rFonts w:ascii="Arial" w:hAnsi="Arial"/>
      <w:sz w:val="22"/>
      <w:szCs w:val="24"/>
      <w:lang w:val="uk-UA"/>
    </w:rPr>
  </w:style>
  <w:style w:type="character" w:customStyle="1" w:styleId="26">
    <w:name w:val="Основной текст 2 Знак"/>
    <w:aliases w:val=" Знак7 Знак"/>
    <w:link w:val="25"/>
    <w:rsid w:val="00DB55E9"/>
    <w:rPr>
      <w:rFonts w:ascii="Arial" w:hAnsi="Arial"/>
      <w:sz w:val="22"/>
      <w:szCs w:val="24"/>
      <w:lang w:eastAsia="ru-RU"/>
    </w:rPr>
  </w:style>
  <w:style w:type="paragraph" w:styleId="afe">
    <w:name w:val="Balloon Text"/>
    <w:basedOn w:val="a"/>
    <w:link w:val="1c"/>
    <w:unhideWhenUsed/>
    <w:rsid w:val="00DB55E9"/>
    <w:pPr>
      <w:widowControl w:val="0"/>
      <w:suppressAutoHyphens/>
      <w:overflowPunct/>
      <w:autoSpaceDE/>
      <w:autoSpaceDN/>
      <w:adjustRightInd/>
    </w:pPr>
    <w:rPr>
      <w:rFonts w:ascii="Tahoma" w:eastAsia="WenQuanYi Micro Hei" w:hAnsi="Tahoma" w:cs="Tahoma"/>
      <w:kern w:val="2"/>
      <w:sz w:val="16"/>
      <w:szCs w:val="16"/>
      <w:lang w:val="ru-RU" w:eastAsia="zh-CN" w:bidi="hi-IN"/>
    </w:rPr>
  </w:style>
  <w:style w:type="character" w:customStyle="1" w:styleId="aff">
    <w:name w:val="Текст выноски Знак"/>
    <w:rsid w:val="00DB55E9"/>
    <w:rPr>
      <w:rFonts w:ascii="Tahoma" w:hAnsi="Tahoma" w:cs="Tahoma"/>
      <w:sz w:val="16"/>
      <w:szCs w:val="16"/>
      <w:lang w:val="hr-HR" w:eastAsia="ru-RU"/>
    </w:rPr>
  </w:style>
  <w:style w:type="paragraph" w:customStyle="1" w:styleId="53">
    <w:name w:val="Указатель5"/>
    <w:basedOn w:val="a"/>
    <w:rsid w:val="00DB55E9"/>
    <w:pPr>
      <w:suppressLineNumbers/>
      <w:suppressAutoHyphens/>
      <w:autoSpaceDN/>
      <w:adjustRightInd/>
    </w:pPr>
    <w:rPr>
      <w:rFonts w:cs="FreeSans"/>
      <w:lang w:eastAsia="zh-CN"/>
    </w:rPr>
  </w:style>
  <w:style w:type="paragraph" w:customStyle="1" w:styleId="1d">
    <w:name w:val="Знак Знак1 Знак Знак Знак Знак Знак Знак Знак Знак Знак Знак"/>
    <w:basedOn w:val="a"/>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rsid w:val="00DB55E9"/>
    <w:pPr>
      <w:widowControl w:val="0"/>
      <w:suppressLineNumbers/>
      <w:suppressAutoHyphen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customStyle="1" w:styleId="210">
    <w:name w:val="Основной текст 21"/>
    <w:basedOn w:val="a"/>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70">
    <w:name w:val="Название объекта1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71">
    <w:name w:val="Указатель1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60">
    <w:name w:val="Название объекта16"/>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61">
    <w:name w:val="Указатель1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50">
    <w:name w:val="Название объекта15"/>
    <w:basedOn w:val="a8"/>
    <w:next w:val="a5"/>
    <w:rsid w:val="00DB55E9"/>
    <w:pPr>
      <w:suppressAutoHyphens/>
      <w:snapToGrid/>
      <w:jc w:val="center"/>
    </w:pPr>
    <w:rPr>
      <w:rFonts w:eastAsia="WenQuanYi Micro Hei"/>
      <w:b/>
      <w:bCs/>
      <w:kern w:val="2"/>
      <w:sz w:val="36"/>
      <w:szCs w:val="36"/>
      <w:lang w:val="ru-RU"/>
    </w:rPr>
  </w:style>
  <w:style w:type="paragraph" w:customStyle="1" w:styleId="151">
    <w:name w:val="Указатель15"/>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40">
    <w:name w:val="Название объекта14"/>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41">
    <w:name w:val="Указатель14"/>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30">
    <w:name w:val="Название объекта13"/>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31">
    <w:name w:val="Указатель13"/>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20">
    <w:name w:val="Название объекта12"/>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21">
    <w:name w:val="Указатель12"/>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10">
    <w:name w:val="Название объекта11"/>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11">
    <w:name w:val="Указатель11"/>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00">
    <w:name w:val="Название объекта10"/>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01">
    <w:name w:val="Указатель10"/>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91">
    <w:name w:val="Название объекта9"/>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92">
    <w:name w:val="Указатель9"/>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81">
    <w:name w:val="Название объекта8"/>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82">
    <w:name w:val="Указатель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71">
    <w:name w:val="Название объекта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72">
    <w:name w:val="Указатель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62">
    <w:name w:val="Указатель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e">
    <w:name w:val="Верхний колонтитул1"/>
    <w:basedOn w:val="a"/>
    <w:rsid w:val="00DB55E9"/>
    <w:pPr>
      <w:widowControl w:val="0"/>
      <w:tabs>
        <w:tab w:val="center" w:pos="4536"/>
        <w:tab w:val="right" w:pos="9072"/>
      </w:tabs>
      <w:suppressAutoHyphens/>
      <w:overflowPunct/>
      <w:autoSpaceDE/>
      <w:autoSpaceDN/>
      <w:adjustRightInd/>
      <w:snapToGrid w:val="0"/>
    </w:pPr>
    <w:rPr>
      <w:rFonts w:ascii="Arial" w:eastAsia="WenQuanYi Micro Hei" w:hAnsi="Arial" w:cs="Arial"/>
      <w:kern w:val="2"/>
      <w:sz w:val="26"/>
      <w:lang w:eastAsia="zh-CN" w:bidi="hi-IN"/>
    </w:rPr>
  </w:style>
  <w:style w:type="paragraph" w:customStyle="1" w:styleId="xfmc0">
    <w:name w:val="xfmc0"/>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xfmc6">
    <w:name w:val="xfmc6"/>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220">
    <w:name w:val="Основной текст 22"/>
    <w:basedOn w:val="a"/>
    <w:rsid w:val="00DB55E9"/>
    <w:pPr>
      <w:widowControl w:val="0"/>
      <w:suppressAutoHyphens/>
      <w:overflowPunct/>
      <w:autoSpaceDE/>
      <w:autoSpaceDN/>
      <w:adjustRightInd/>
    </w:pPr>
    <w:rPr>
      <w:rFonts w:ascii="Arial" w:eastAsia="WenQuanYi Micro Hei" w:hAnsi="Arial" w:cs="Arial"/>
      <w:kern w:val="2"/>
      <w:sz w:val="22"/>
      <w:szCs w:val="24"/>
      <w:lang w:val="ru-RU" w:eastAsia="zh-CN" w:bidi="hi-IN"/>
    </w:rPr>
  </w:style>
  <w:style w:type="paragraph" w:customStyle="1" w:styleId="aff0">
    <w:name w:val="Содержимое врезки"/>
    <w:basedOn w:val="a"/>
    <w:rsid w:val="00DB55E9"/>
    <w:pPr>
      <w:widowControl w:val="0"/>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aff1">
    <w:name w:val="Верхний колонтитул слева"/>
    <w:basedOn w:val="a"/>
    <w:rsid w:val="00DB55E9"/>
    <w:pPr>
      <w:widowControl w:val="0"/>
      <w:suppressLineNumbers/>
      <w:tabs>
        <w:tab w:val="center" w:pos="7569"/>
        <w:tab w:val="right" w:pos="15138"/>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230">
    <w:name w:val="Основной текст 23"/>
    <w:basedOn w:val="a"/>
    <w:rsid w:val="00DB55E9"/>
    <w:pPr>
      <w:overflowPunct/>
      <w:autoSpaceDE/>
      <w:autoSpaceDN/>
      <w:adjustRightInd/>
    </w:pPr>
    <w:rPr>
      <w:rFonts w:ascii="Arial" w:hAnsi="Arial"/>
      <w:kern w:val="2"/>
      <w:sz w:val="22"/>
      <w:szCs w:val="24"/>
      <w:lang w:val="uk-UA" w:eastAsia="zh-CN"/>
    </w:rPr>
  </w:style>
  <w:style w:type="paragraph" w:customStyle="1" w:styleId="1f">
    <w:name w:val="Без интервала1"/>
    <w:link w:val="NoSpacingChar"/>
    <w:rsid w:val="00DB55E9"/>
    <w:pPr>
      <w:suppressAutoHyphens/>
    </w:pPr>
    <w:rPr>
      <w:rFonts w:ascii="Calibri" w:hAnsi="Calibri"/>
      <w:sz w:val="22"/>
      <w:szCs w:val="22"/>
      <w:lang w:eastAsia="zh-CN"/>
    </w:rPr>
  </w:style>
  <w:style w:type="paragraph" w:customStyle="1" w:styleId="aff2">
    <w:name w:val="Текст в заданном формате"/>
    <w:basedOn w:val="a"/>
    <w:rsid w:val="00DB55E9"/>
    <w:pPr>
      <w:widowControl w:val="0"/>
      <w:suppressAutoHyphens/>
      <w:overflowPunct/>
      <w:autoSpaceDE/>
      <w:autoSpaceDN/>
      <w:adjustRightInd/>
    </w:pPr>
    <w:rPr>
      <w:rFonts w:ascii="DejaVu Sans Mono" w:eastAsia="WenQuanYi Micro Hei" w:hAnsi="DejaVu Sans Mono" w:cs="FreeSerif"/>
      <w:kern w:val="2"/>
      <w:sz w:val="20"/>
      <w:lang w:val="ru-RU" w:eastAsia="zh-CN" w:bidi="hi-IN"/>
    </w:rPr>
  </w:style>
  <w:style w:type="paragraph" w:customStyle="1" w:styleId="1f0">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B55E9"/>
    <w:pPr>
      <w:overflowPunct/>
      <w:autoSpaceDE/>
      <w:autoSpaceDN/>
      <w:adjustRightInd/>
    </w:pPr>
    <w:rPr>
      <w:rFonts w:ascii="Verdana" w:hAnsi="Verdana" w:cs="Arial"/>
      <w:kern w:val="2"/>
      <w:sz w:val="20"/>
      <w:lang w:val="en-US" w:eastAsia="zh-CN"/>
    </w:rPr>
  </w:style>
  <w:style w:type="paragraph" w:customStyle="1" w:styleId="1f1">
    <w:name w:val="Знак Знак Знак Знак1"/>
    <w:basedOn w:val="a"/>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2">
    <w:name w:val="Знак Знак1 Знак Знак Знак Знак Знак Знак1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rsid w:val="00DB55E9"/>
    <w:pPr>
      <w:overflowPunct/>
      <w:autoSpaceDE/>
      <w:autoSpaceDN/>
      <w:adjustRightInd/>
    </w:pPr>
    <w:rPr>
      <w:rFonts w:ascii="Arial" w:hAnsi="Arial"/>
      <w:kern w:val="2"/>
      <w:sz w:val="22"/>
      <w:szCs w:val="24"/>
      <w:lang w:val="uk-UA" w:eastAsia="zh-CN"/>
    </w:rPr>
  </w:style>
  <w:style w:type="paragraph" w:customStyle="1" w:styleId="aff3">
    <w:name w:val="Знак Знак Знак"/>
    <w:basedOn w:val="a"/>
    <w:rsid w:val="00DB55E9"/>
    <w:pPr>
      <w:overflowPunct/>
      <w:autoSpaceDE/>
      <w:autoSpaceDN/>
      <w:adjustRightInd/>
    </w:pPr>
    <w:rPr>
      <w:rFonts w:ascii="Verdana" w:hAnsi="Verdana"/>
      <w:kern w:val="2"/>
      <w:sz w:val="20"/>
      <w:lang w:val="en-US" w:eastAsia="zh-CN"/>
    </w:rPr>
  </w:style>
  <w:style w:type="paragraph" w:customStyle="1" w:styleId="113">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f2">
    <w:name w:val="Знак Знак1 Знак Знак Знак Знак Знак Знак Знак"/>
    <w:basedOn w:val="a"/>
    <w:rsid w:val="00DB55E9"/>
    <w:pPr>
      <w:widowControl w:val="0"/>
      <w:suppressAutoHyphens/>
      <w:overflowPunct/>
      <w:autoSpaceDE/>
      <w:autoSpaceDN/>
      <w:adjustRightInd/>
    </w:pPr>
    <w:rPr>
      <w:rFonts w:ascii="Verdana" w:eastAsia="WenQuanYi Micro Hei" w:hAnsi="Verdana" w:cs="Verdana"/>
      <w:kern w:val="2"/>
      <w:sz w:val="20"/>
      <w:lang w:val="en-US" w:eastAsia="zh-CN" w:bidi="hi-IN"/>
    </w:rPr>
  </w:style>
  <w:style w:type="paragraph" w:customStyle="1" w:styleId="311">
    <w:name w:val="Основной текст 31"/>
    <w:basedOn w:val="a"/>
    <w:rsid w:val="00DB55E9"/>
    <w:pPr>
      <w:widowControl w:val="0"/>
      <w:suppressAutoHyphens/>
      <w:overflowPunct/>
      <w:autoSpaceDE/>
      <w:autoSpaceDN/>
      <w:adjustRightInd/>
      <w:spacing w:after="120"/>
    </w:pPr>
    <w:rPr>
      <w:rFonts w:ascii="Liberation Serif" w:eastAsia="WenQuanYi Micro Hei" w:hAnsi="Liberation Serif" w:cs="FreeSans"/>
      <w:kern w:val="2"/>
      <w:sz w:val="16"/>
      <w:szCs w:val="16"/>
      <w:lang w:val="ru-RU" w:eastAsia="zh-CN" w:bidi="hi-IN"/>
    </w:rPr>
  </w:style>
  <w:style w:type="paragraph" w:customStyle="1" w:styleId="27">
    <w:name w:val="Основной текст 27"/>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rsid w:val="00DB55E9"/>
    <w:pPr>
      <w:widowControl w:val="0"/>
      <w:suppressAutoHyphens/>
      <w:overflowPunct/>
      <w:autoSpaceDE/>
      <w:autoSpaceDN/>
      <w:adjustRightInd/>
      <w:spacing w:after="120" w:line="480" w:lineRule="auto"/>
      <w:ind w:left="283"/>
    </w:pPr>
    <w:rPr>
      <w:rFonts w:ascii="Arial" w:eastAsia="Lucida Sans Unicode" w:hAnsi="Arial" w:cs="Arial"/>
      <w:kern w:val="2"/>
      <w:sz w:val="20"/>
      <w:szCs w:val="24"/>
      <w:lang w:val="ru-RU" w:eastAsia="zh-CN" w:bidi="hi-IN"/>
    </w:rPr>
  </w:style>
  <w:style w:type="paragraph" w:customStyle="1" w:styleId="28">
    <w:name w:val="Основной текст 28"/>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aff4">
    <w:name w:val="Знак"/>
    <w:basedOn w:val="a"/>
    <w:rsid w:val="00DB55E9"/>
    <w:pPr>
      <w:overflowPunct/>
      <w:autoSpaceDE/>
      <w:autoSpaceDN/>
      <w:adjustRightInd/>
    </w:pPr>
    <w:rPr>
      <w:rFonts w:ascii="Verdana" w:hAnsi="Verdana"/>
      <w:sz w:val="20"/>
      <w:lang w:val="en-US" w:eastAsia="en-US"/>
    </w:rPr>
  </w:style>
  <w:style w:type="paragraph" w:customStyle="1" w:styleId="aff5">
    <w:name w:val="Нормальний текст"/>
    <w:basedOn w:val="a"/>
    <w:link w:val="aff6"/>
    <w:rsid w:val="00DB55E9"/>
    <w:pPr>
      <w:overflowPunct/>
      <w:autoSpaceDE/>
      <w:autoSpaceDN/>
      <w:adjustRightInd/>
      <w:spacing w:before="120"/>
      <w:ind w:firstLine="567"/>
      <w:jc w:val="both"/>
    </w:pPr>
    <w:rPr>
      <w:sz w:val="26"/>
      <w:lang w:val="uk-UA"/>
    </w:rPr>
  </w:style>
  <w:style w:type="paragraph" w:customStyle="1" w:styleId="aff7">
    <w:name w:val="Знак Знак Знак Знак Знак Знак Знак Знак Знак"/>
    <w:basedOn w:val="a"/>
    <w:rsid w:val="00DB55E9"/>
    <w:pPr>
      <w:overflowPunct/>
      <w:autoSpaceDE/>
      <w:autoSpaceDN/>
      <w:adjustRightInd/>
    </w:pPr>
    <w:rPr>
      <w:rFonts w:ascii="Verdana" w:hAnsi="Verdana" w:cs="Verdana"/>
      <w:sz w:val="20"/>
      <w:lang w:val="en-US" w:eastAsia="en-US"/>
    </w:rPr>
  </w:style>
  <w:style w:type="paragraph" w:customStyle="1" w:styleId="aff8">
    <w:name w:val="Без інтервалів"/>
    <w:qFormat/>
    <w:rsid w:val="00DB55E9"/>
    <w:pPr>
      <w:suppressAutoHyphens/>
    </w:pPr>
    <w:rPr>
      <w:rFonts w:ascii="Calibri" w:eastAsia="Calibri" w:hAnsi="Calibri" w:cs="Calibri"/>
      <w:sz w:val="22"/>
      <w:szCs w:val="22"/>
      <w:lang w:val="uk-UA" w:eastAsia="zh-CN"/>
    </w:rPr>
  </w:style>
  <w:style w:type="paragraph" w:customStyle="1" w:styleId="1f3">
    <w:name w:val="Верхний колонтитул1"/>
    <w:basedOn w:val="a"/>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rsid w:val="00DB55E9"/>
  </w:style>
  <w:style w:type="character" w:customStyle="1" w:styleId="aff9">
    <w:name w:val="Символ нумерации"/>
    <w:rsid w:val="00DB55E9"/>
  </w:style>
  <w:style w:type="character" w:customStyle="1" w:styleId="ae">
    <w:name w:val="Подзаголовок Знак"/>
    <w:link w:val="ad"/>
    <w:rsid w:val="00DB55E9"/>
    <w:rPr>
      <w:rFonts w:ascii="Liberation Sans" w:eastAsia="Droid Sans Fallback" w:hAnsi="Liberation Sans" w:cs="FreeSans"/>
      <w:kern w:val="1"/>
      <w:sz w:val="36"/>
      <w:szCs w:val="36"/>
      <w:lang w:val="en-US" w:eastAsia="zh-CN" w:bidi="hi-IN"/>
    </w:rPr>
  </w:style>
  <w:style w:type="character" w:customStyle="1" w:styleId="1b">
    <w:name w:val="Нижний колонтитул Знак1"/>
    <w:link w:val="afa"/>
    <w:uiPriority w:val="99"/>
    <w:locked/>
    <w:rsid w:val="00DB55E9"/>
    <w:rPr>
      <w:rFonts w:ascii="Liberation Serif" w:eastAsia="WenQuanYi Micro Hei" w:hAnsi="Liberation Serif" w:cs="FreeSans"/>
      <w:kern w:val="2"/>
      <w:sz w:val="24"/>
      <w:szCs w:val="24"/>
      <w:lang w:val="ru-RU" w:eastAsia="zh-CN" w:bidi="hi-IN"/>
    </w:rPr>
  </w:style>
  <w:style w:type="character" w:customStyle="1" w:styleId="1c">
    <w:name w:val="Текст выноски Знак1"/>
    <w:link w:val="afe"/>
    <w:locked/>
    <w:rsid w:val="00DB55E9"/>
    <w:rPr>
      <w:rFonts w:ascii="Tahoma" w:eastAsia="WenQuanYi Micro Hei" w:hAnsi="Tahoma" w:cs="Tahoma"/>
      <w:kern w:val="2"/>
      <w:sz w:val="16"/>
      <w:szCs w:val="16"/>
      <w:lang w:val="ru-RU" w:eastAsia="zh-CN" w:bidi="hi-IN"/>
    </w:rPr>
  </w:style>
  <w:style w:type="character" w:customStyle="1" w:styleId="WW8Num3z2">
    <w:name w:val="WW8Num3z2"/>
    <w:rsid w:val="00DB55E9"/>
    <w:rPr>
      <w:b/>
      <w:bCs w:val="0"/>
    </w:rPr>
  </w:style>
  <w:style w:type="character" w:customStyle="1" w:styleId="WW8Num3z3">
    <w:name w:val="WW8Num3z3"/>
    <w:rsid w:val="00DB55E9"/>
    <w:rPr>
      <w:rFonts w:ascii="Times New Roman" w:hAnsi="Times New Roman" w:cs="Times New Roman" w:hint="default"/>
      <w:sz w:val="28"/>
      <w:szCs w:val="28"/>
    </w:rPr>
  </w:style>
  <w:style w:type="character" w:customStyle="1" w:styleId="WW8Num3z4">
    <w:name w:val="WW8Num3z4"/>
    <w:rsid w:val="00DB55E9"/>
    <w:rPr>
      <w:rFonts w:ascii="Times New Roman" w:hAnsi="Times New Roman" w:cs="Times New Roman" w:hint="default"/>
    </w:rPr>
  </w:style>
  <w:style w:type="character" w:customStyle="1" w:styleId="WW8Num3z5">
    <w:name w:val="WW8Num3z5"/>
    <w:rsid w:val="00DB55E9"/>
    <w:rPr>
      <w:sz w:val="28"/>
      <w:szCs w:val="28"/>
      <w:lang w:val="uk-UA"/>
    </w:rPr>
  </w:style>
  <w:style w:type="character" w:customStyle="1" w:styleId="WW8Num3z6">
    <w:name w:val="WW8Num3z6"/>
    <w:rsid w:val="00DB55E9"/>
  </w:style>
  <w:style w:type="character" w:customStyle="1" w:styleId="WW8Num3z7">
    <w:name w:val="WW8Num3z7"/>
    <w:rsid w:val="00DB55E9"/>
  </w:style>
  <w:style w:type="character" w:customStyle="1" w:styleId="WW8Num3z8">
    <w:name w:val="WW8Num3z8"/>
    <w:rsid w:val="00DB55E9"/>
  </w:style>
  <w:style w:type="character" w:customStyle="1" w:styleId="181">
    <w:name w:val="Основной шрифт абзаца18"/>
    <w:rsid w:val="00DB55E9"/>
  </w:style>
  <w:style w:type="character" w:customStyle="1" w:styleId="172">
    <w:name w:val="Основной шрифт абзаца17"/>
    <w:rsid w:val="00DB55E9"/>
  </w:style>
  <w:style w:type="character" w:customStyle="1" w:styleId="162">
    <w:name w:val="Основной шрифт абзаца16"/>
    <w:rsid w:val="00DB55E9"/>
  </w:style>
  <w:style w:type="character" w:customStyle="1" w:styleId="152">
    <w:name w:val="Основной шрифт абзаца15"/>
    <w:rsid w:val="00DB55E9"/>
  </w:style>
  <w:style w:type="character" w:customStyle="1" w:styleId="142">
    <w:name w:val="Основной шрифт абзаца14"/>
    <w:rsid w:val="00DB55E9"/>
  </w:style>
  <w:style w:type="character" w:customStyle="1" w:styleId="132">
    <w:name w:val="Основной шрифт абзаца13"/>
    <w:rsid w:val="00DB55E9"/>
  </w:style>
  <w:style w:type="character" w:customStyle="1" w:styleId="122">
    <w:name w:val="Основной шрифт абзаца12"/>
    <w:rsid w:val="00DB55E9"/>
  </w:style>
  <w:style w:type="character" w:customStyle="1" w:styleId="114">
    <w:name w:val="Основной шрифт абзаца11"/>
    <w:rsid w:val="00DB55E9"/>
  </w:style>
  <w:style w:type="character" w:customStyle="1" w:styleId="102">
    <w:name w:val="Основной шрифт абзаца10"/>
    <w:rsid w:val="00DB55E9"/>
  </w:style>
  <w:style w:type="character" w:customStyle="1" w:styleId="93">
    <w:name w:val="Основной шрифт абзаца9"/>
    <w:rsid w:val="00DB55E9"/>
  </w:style>
  <w:style w:type="character" w:customStyle="1" w:styleId="83">
    <w:name w:val="Основной шрифт абзаца8"/>
    <w:rsid w:val="00DB55E9"/>
  </w:style>
  <w:style w:type="character" w:customStyle="1" w:styleId="73">
    <w:name w:val="Основной шрифт абзаца7"/>
    <w:rsid w:val="00DB55E9"/>
  </w:style>
  <w:style w:type="character" w:customStyle="1" w:styleId="m4">
    <w:name w:val="m4"/>
    <w:basedOn w:val="14"/>
    <w:rsid w:val="00DB55E9"/>
  </w:style>
  <w:style w:type="character" w:customStyle="1" w:styleId="34">
    <w:name w:val="Знак Знак3"/>
    <w:rsid w:val="00DB55E9"/>
    <w:rPr>
      <w:rFonts w:ascii="Liberation Serif" w:eastAsia="WenQuanYi Micro Hei" w:hAnsi="Liberation Serif" w:cs="FreeSans" w:hint="default"/>
      <w:kern w:val="2"/>
      <w:sz w:val="24"/>
      <w:szCs w:val="24"/>
      <w:lang w:eastAsia="zh-CN" w:bidi="hi-IN"/>
    </w:rPr>
  </w:style>
  <w:style w:type="character" w:customStyle="1" w:styleId="1f4">
    <w:name w:val="Знак Знак1"/>
    <w:rsid w:val="00DB55E9"/>
    <w:rPr>
      <w:rFonts w:ascii="Courier New" w:eastAsia="WenQuanYi Micro Hei" w:hAnsi="Courier New" w:cs="Courier New" w:hint="default"/>
      <w:kern w:val="2"/>
      <w:lang w:eastAsia="zh-CN" w:bidi="hi-IN"/>
    </w:rPr>
  </w:style>
  <w:style w:type="character" w:customStyle="1" w:styleId="29">
    <w:name w:val="Знак Знак2"/>
    <w:rsid w:val="00DB55E9"/>
    <w:rPr>
      <w:rFonts w:ascii="Liberation Serif" w:eastAsia="WenQuanYi Micro Hei" w:hAnsi="Liberation Serif" w:cs="FreeSans" w:hint="default"/>
      <w:kern w:val="2"/>
      <w:sz w:val="24"/>
      <w:szCs w:val="24"/>
      <w:lang w:eastAsia="zh-CN" w:bidi="hi-IN"/>
    </w:rPr>
  </w:style>
  <w:style w:type="character" w:customStyle="1" w:styleId="affa">
    <w:name w:val="Знак Знак"/>
    <w:rsid w:val="00DB55E9"/>
    <w:rPr>
      <w:rFonts w:ascii="Arial" w:hAnsi="Arial" w:cs="Arial" w:hint="default"/>
      <w:sz w:val="22"/>
      <w:szCs w:val="24"/>
      <w:lang w:val="uk-UA"/>
    </w:rPr>
  </w:style>
  <w:style w:type="character" w:customStyle="1" w:styleId="rvts9">
    <w:name w:val="rvts9"/>
    <w:basedOn w:val="93"/>
    <w:rsid w:val="00DB55E9"/>
  </w:style>
  <w:style w:type="character" w:customStyle="1" w:styleId="44">
    <w:name w:val="Знак Знак4"/>
    <w:rsid w:val="00DB55E9"/>
    <w:rPr>
      <w:rFonts w:ascii="Liberation Serif" w:eastAsia="WenQuanYi Micro Hei" w:hAnsi="Liberation Serif" w:cs="FreeSans" w:hint="default"/>
      <w:kern w:val="2"/>
      <w:sz w:val="24"/>
      <w:szCs w:val="24"/>
      <w:lang w:eastAsia="zh-CN" w:bidi="hi-IN"/>
    </w:rPr>
  </w:style>
  <w:style w:type="character" w:customStyle="1" w:styleId="54">
    <w:name w:val="Знак Знак5"/>
    <w:rsid w:val="00DB55E9"/>
    <w:rPr>
      <w:rFonts w:ascii="Liberation Serif" w:eastAsia="WenQuanYi Micro Hei" w:hAnsi="Liberation Serif" w:cs="FreeSans" w:hint="default"/>
      <w:kern w:val="2"/>
      <w:sz w:val="24"/>
      <w:szCs w:val="24"/>
      <w:lang w:eastAsia="zh-CN" w:bidi="hi-IN"/>
    </w:rPr>
  </w:style>
  <w:style w:type="character" w:customStyle="1" w:styleId="rvts44">
    <w:name w:val="rvts44"/>
    <w:basedOn w:val="181"/>
    <w:rsid w:val="00DB55E9"/>
  </w:style>
  <w:style w:type="paragraph" w:customStyle="1" w:styleId="1f5">
    <w:name w:val="Знак Знак Знак Знак Знак Знак1 Знак Знак Знак Знак Знак"/>
    <w:basedOn w:val="a"/>
    <w:rsid w:val="00E3020F"/>
    <w:pPr>
      <w:overflowPunct/>
      <w:autoSpaceDE/>
      <w:autoSpaceDN/>
      <w:adjustRightInd/>
    </w:pPr>
    <w:rPr>
      <w:rFonts w:ascii="Verdana" w:hAnsi="Verdana"/>
      <w:sz w:val="20"/>
      <w:lang w:val="en-US" w:eastAsia="en-US"/>
    </w:rPr>
  </w:style>
  <w:style w:type="paragraph" w:customStyle="1" w:styleId="affb">
    <w:name w:val="Знак Знак Знак Знак"/>
    <w:basedOn w:val="a"/>
    <w:rsid w:val="00E3020F"/>
    <w:pPr>
      <w:overflowPunct/>
      <w:autoSpaceDE/>
      <w:autoSpaceDN/>
      <w:adjustRightInd/>
    </w:pPr>
    <w:rPr>
      <w:rFonts w:ascii="Verdana" w:hAnsi="Verdana"/>
      <w:sz w:val="20"/>
      <w:lang w:val="en-US" w:eastAsia="en-US"/>
    </w:rPr>
  </w:style>
  <w:style w:type="paragraph" w:styleId="2a">
    <w:name w:val="Body Text Indent 2"/>
    <w:aliases w:val=" Знак4"/>
    <w:basedOn w:val="a"/>
    <w:link w:val="2b"/>
    <w:rsid w:val="00D429B5"/>
    <w:pPr>
      <w:spacing w:after="120" w:line="480" w:lineRule="auto"/>
      <w:ind w:left="283"/>
    </w:pPr>
  </w:style>
  <w:style w:type="character" w:customStyle="1" w:styleId="2b">
    <w:name w:val="Основной текст с отступом 2 Знак"/>
    <w:aliases w:val=" Знак4 Знак"/>
    <w:link w:val="2a"/>
    <w:rsid w:val="00D429B5"/>
    <w:rPr>
      <w:rFonts w:ascii="Antiqua" w:hAnsi="Antiqua"/>
      <w:sz w:val="28"/>
      <w:lang w:val="hr-HR" w:eastAsia="ru-RU"/>
    </w:rPr>
  </w:style>
  <w:style w:type="character" w:styleId="affc">
    <w:name w:val="page number"/>
    <w:rsid w:val="00D429B5"/>
  </w:style>
  <w:style w:type="character" w:customStyle="1" w:styleId="80">
    <w:name w:val="Заголовок 8 Знак"/>
    <w:link w:val="8"/>
    <w:rsid w:val="008239A0"/>
    <w:rPr>
      <w:i/>
      <w:iCs/>
      <w:sz w:val="24"/>
      <w:szCs w:val="24"/>
      <w:lang w:eastAsia="ru-RU"/>
    </w:rPr>
  </w:style>
  <w:style w:type="paragraph" w:customStyle="1" w:styleId="1f6">
    <w:name w:val="Знак Знак1 Знак Знак Знак Знак Знак Знак Знак Знак Знак Знак Знак Знак Знак"/>
    <w:basedOn w:val="a"/>
    <w:rsid w:val="008239A0"/>
    <w:pPr>
      <w:overflowPunct/>
      <w:autoSpaceDE/>
      <w:autoSpaceDN/>
      <w:adjustRightInd/>
    </w:pPr>
    <w:rPr>
      <w:rFonts w:ascii="Verdana" w:hAnsi="Verdana"/>
      <w:sz w:val="20"/>
      <w:lang w:val="en-US" w:eastAsia="en-US"/>
    </w:rPr>
  </w:style>
  <w:style w:type="paragraph" w:customStyle="1" w:styleId="290">
    <w:name w:val="Основной текст 29"/>
    <w:basedOn w:val="a"/>
    <w:rsid w:val="008239A0"/>
    <w:pPr>
      <w:overflowPunct/>
      <w:autoSpaceDE/>
      <w:autoSpaceDN/>
      <w:adjustRightInd/>
      <w:ind w:firstLine="600"/>
      <w:jc w:val="both"/>
    </w:pPr>
    <w:rPr>
      <w:rFonts w:ascii="Arial" w:hAnsi="Arial"/>
      <w:sz w:val="26"/>
      <w:lang w:val="uk-UA"/>
    </w:rPr>
  </w:style>
  <w:style w:type="paragraph" w:customStyle="1" w:styleId="FR1">
    <w:name w:val="FR1"/>
    <w:rsid w:val="008239A0"/>
    <w:pPr>
      <w:widowControl w:val="0"/>
      <w:autoSpaceDE w:val="0"/>
      <w:autoSpaceDN w:val="0"/>
      <w:ind w:left="5000"/>
    </w:pPr>
    <w:rPr>
      <w:rFonts w:ascii="Arial" w:hAnsi="Arial" w:cs="Arial"/>
      <w:b/>
      <w:bCs/>
      <w:sz w:val="18"/>
      <w:szCs w:val="18"/>
      <w:lang w:val="uk-UA"/>
    </w:rPr>
  </w:style>
  <w:style w:type="paragraph" w:styleId="35">
    <w:name w:val="Body Text 3"/>
    <w:aliases w:val=" Знак3"/>
    <w:basedOn w:val="a"/>
    <w:link w:val="36"/>
    <w:rsid w:val="008239A0"/>
    <w:pPr>
      <w:spacing w:after="120"/>
      <w:textAlignment w:val="baseline"/>
    </w:pPr>
    <w:rPr>
      <w:sz w:val="16"/>
      <w:szCs w:val="16"/>
    </w:rPr>
  </w:style>
  <w:style w:type="character" w:customStyle="1" w:styleId="36">
    <w:name w:val="Основной текст 3 Знак"/>
    <w:aliases w:val=" Знак3 Знак"/>
    <w:link w:val="35"/>
    <w:rsid w:val="008239A0"/>
    <w:rPr>
      <w:rFonts w:ascii="Antiqua" w:hAnsi="Antiqua"/>
      <w:sz w:val="16"/>
      <w:szCs w:val="16"/>
      <w:lang w:val="hr-HR" w:eastAsia="ru-RU"/>
    </w:rPr>
  </w:style>
  <w:style w:type="paragraph" w:styleId="affd">
    <w:name w:val="Block Text"/>
    <w:basedOn w:val="a"/>
    <w:rsid w:val="008239A0"/>
    <w:pPr>
      <w:overflowPunct/>
      <w:autoSpaceDE/>
      <w:autoSpaceDN/>
      <w:adjustRightInd/>
      <w:spacing w:before="20"/>
      <w:ind w:left="709" w:right="150" w:hanging="709"/>
      <w:jc w:val="both"/>
    </w:pPr>
    <w:rPr>
      <w:rFonts w:ascii="Times New Roman" w:hAnsi="Times New Roman"/>
      <w:lang w:val="uk-UA"/>
    </w:rPr>
  </w:style>
  <w:style w:type="paragraph" w:styleId="37">
    <w:name w:val="Body Text Indent 3"/>
    <w:aliases w:val=" Знак6"/>
    <w:basedOn w:val="a"/>
    <w:link w:val="38"/>
    <w:rsid w:val="008239A0"/>
    <w:pPr>
      <w:spacing w:after="120"/>
      <w:ind w:left="283"/>
      <w:textAlignment w:val="baseline"/>
    </w:pPr>
    <w:rPr>
      <w:sz w:val="16"/>
      <w:szCs w:val="16"/>
    </w:rPr>
  </w:style>
  <w:style w:type="character" w:customStyle="1" w:styleId="38">
    <w:name w:val="Основной текст с отступом 3 Знак"/>
    <w:aliases w:val=" Знак6 Знак"/>
    <w:link w:val="37"/>
    <w:rsid w:val="008239A0"/>
    <w:rPr>
      <w:rFonts w:ascii="Antiqua" w:hAnsi="Antiqua"/>
      <w:sz w:val="16"/>
      <w:szCs w:val="16"/>
      <w:lang w:val="hr-HR" w:eastAsia="ru-RU"/>
    </w:rPr>
  </w:style>
  <w:style w:type="paragraph" w:customStyle="1" w:styleId="231">
    <w:name w:val="Основной текст с отступом 23"/>
    <w:basedOn w:val="a"/>
    <w:rsid w:val="008239A0"/>
    <w:pPr>
      <w:tabs>
        <w:tab w:val="left" w:pos="960"/>
      </w:tabs>
      <w:overflowPunct/>
      <w:autoSpaceDE/>
      <w:autoSpaceDN/>
      <w:adjustRightInd/>
      <w:ind w:firstLine="600"/>
      <w:jc w:val="both"/>
    </w:pPr>
    <w:rPr>
      <w:rFonts w:ascii="Arial" w:hAnsi="Arial"/>
      <w:sz w:val="25"/>
      <w:lang w:val="uk-UA"/>
    </w:rPr>
  </w:style>
  <w:style w:type="paragraph" w:styleId="affe">
    <w:name w:val="Title"/>
    <w:aliases w:val="Номер таблиці"/>
    <w:basedOn w:val="a"/>
    <w:link w:val="afff"/>
    <w:uiPriority w:val="10"/>
    <w:qFormat/>
    <w:rsid w:val="008239A0"/>
    <w:pPr>
      <w:overflowPunct/>
      <w:autoSpaceDE/>
      <w:autoSpaceDN/>
      <w:adjustRightInd/>
      <w:jc w:val="center"/>
    </w:pPr>
    <w:rPr>
      <w:rFonts w:ascii="Times New Roman" w:hAnsi="Times New Roman"/>
      <w:b/>
      <w:lang w:val="uk-UA"/>
    </w:rPr>
  </w:style>
  <w:style w:type="character" w:customStyle="1" w:styleId="afff">
    <w:name w:val="Название Знак"/>
    <w:aliases w:val="Номер таблиці Знак"/>
    <w:link w:val="affe"/>
    <w:uiPriority w:val="10"/>
    <w:rsid w:val="008239A0"/>
    <w:rPr>
      <w:b/>
      <w:sz w:val="28"/>
      <w:lang w:eastAsia="ru-RU"/>
    </w:rPr>
  </w:style>
  <w:style w:type="paragraph" w:customStyle="1" w:styleId="FR2">
    <w:name w:val="FR2"/>
    <w:rsid w:val="008239A0"/>
    <w:pPr>
      <w:widowControl w:val="0"/>
      <w:autoSpaceDE w:val="0"/>
      <w:autoSpaceDN w:val="0"/>
      <w:adjustRightInd w:val="0"/>
      <w:spacing w:before="500"/>
      <w:jc w:val="right"/>
    </w:pPr>
    <w:rPr>
      <w:rFonts w:ascii="Arial" w:hAnsi="Arial"/>
      <w:sz w:val="12"/>
      <w:lang w:val="uk-UA"/>
    </w:rPr>
  </w:style>
  <w:style w:type="paragraph" w:customStyle="1" w:styleId="FR3">
    <w:name w:val="FR3"/>
    <w:rsid w:val="008239A0"/>
    <w:pPr>
      <w:widowControl w:val="0"/>
      <w:autoSpaceDE w:val="0"/>
      <w:autoSpaceDN w:val="0"/>
      <w:adjustRightInd w:val="0"/>
      <w:ind w:left="1240"/>
    </w:pPr>
    <w:rPr>
      <w:rFonts w:ascii="Arial" w:hAnsi="Arial"/>
      <w:sz w:val="12"/>
      <w:lang w:val="uk-UA"/>
    </w:rPr>
  </w:style>
  <w:style w:type="paragraph" w:customStyle="1" w:styleId="1f7">
    <w:name w:val="Обычный1"/>
    <w:rsid w:val="008239A0"/>
    <w:pPr>
      <w:widowControl w:val="0"/>
      <w:spacing w:before="240"/>
      <w:ind w:firstLine="80"/>
    </w:pPr>
    <w:rPr>
      <w:rFonts w:ascii="Arial" w:hAnsi="Arial"/>
      <w:snapToGrid w:val="0"/>
      <w:sz w:val="24"/>
      <w:lang w:val="uk-UA"/>
    </w:rPr>
  </w:style>
  <w:style w:type="paragraph" w:styleId="afff0">
    <w:name w:val="Plain Text"/>
    <w:basedOn w:val="a"/>
    <w:link w:val="afff1"/>
    <w:rsid w:val="008239A0"/>
    <w:pPr>
      <w:overflowPunct/>
      <w:autoSpaceDE/>
      <w:autoSpaceDN/>
      <w:adjustRightInd/>
    </w:pPr>
    <w:rPr>
      <w:rFonts w:ascii="Courier New" w:hAnsi="Courier New"/>
      <w:sz w:val="20"/>
      <w:lang w:val="uk-UA"/>
    </w:rPr>
  </w:style>
  <w:style w:type="character" w:customStyle="1" w:styleId="afff1">
    <w:name w:val="Текст Знак"/>
    <w:link w:val="afff0"/>
    <w:rsid w:val="008239A0"/>
    <w:rPr>
      <w:rFonts w:ascii="Courier New" w:hAnsi="Courier New"/>
      <w:lang w:eastAsia="ru-RU"/>
    </w:rPr>
  </w:style>
  <w:style w:type="paragraph" w:customStyle="1" w:styleId="115">
    <w:name w:val="Заголовок 11"/>
    <w:basedOn w:val="1f7"/>
    <w:next w:val="1f7"/>
    <w:rsid w:val="008239A0"/>
    <w:pPr>
      <w:keepNext/>
      <w:spacing w:before="0"/>
      <w:ind w:firstLine="0"/>
      <w:jc w:val="center"/>
      <w:outlineLvl w:val="0"/>
    </w:pPr>
    <w:rPr>
      <w:rFonts w:ascii="Times New Roman" w:hAnsi="Times New Roman"/>
      <w:b/>
      <w:snapToGrid/>
      <w:sz w:val="28"/>
    </w:rPr>
  </w:style>
  <w:style w:type="paragraph" w:customStyle="1" w:styleId="1f8">
    <w:name w:val="Основной текст1"/>
    <w:basedOn w:val="1f7"/>
    <w:rsid w:val="008239A0"/>
    <w:pPr>
      <w:widowControl/>
      <w:spacing w:before="0"/>
      <w:ind w:firstLine="0"/>
    </w:pPr>
    <w:rPr>
      <w:rFonts w:ascii="Times New Roman" w:hAnsi="Times New Roman"/>
      <w:snapToGrid/>
      <w:sz w:val="20"/>
    </w:rPr>
  </w:style>
  <w:style w:type="paragraph" w:customStyle="1" w:styleId="320">
    <w:name w:val="Основной текст с отступом 32"/>
    <w:basedOn w:val="1f7"/>
    <w:rsid w:val="008239A0"/>
    <w:pPr>
      <w:widowControl/>
      <w:spacing w:before="0"/>
      <w:ind w:firstLine="851"/>
      <w:jc w:val="both"/>
    </w:pPr>
    <w:rPr>
      <w:rFonts w:ascii="Times New Roman" w:hAnsi="Times New Roman"/>
      <w:b/>
      <w:snapToGrid/>
      <w:sz w:val="28"/>
    </w:rPr>
  </w:style>
  <w:style w:type="character" w:customStyle="1" w:styleId="afff2">
    <w:name w:val="Печатная машинка"/>
    <w:rsid w:val="008239A0"/>
    <w:rPr>
      <w:rFonts w:ascii="Courier New" w:hAnsi="Courier New"/>
      <w:sz w:val="20"/>
    </w:rPr>
  </w:style>
  <w:style w:type="character" w:customStyle="1" w:styleId="Iaaoiayiaoeiea">
    <w:name w:val="Ia?aoiay iaoeiea"/>
    <w:rsid w:val="008239A0"/>
    <w:rPr>
      <w:rFonts w:ascii="Courier New" w:hAnsi="Courier New"/>
      <w:sz w:val="20"/>
    </w:rPr>
  </w:style>
  <w:style w:type="paragraph" w:customStyle="1" w:styleId="xl24">
    <w:name w:val="xl24"/>
    <w:basedOn w:val="a"/>
    <w:rsid w:val="008239A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0"/>
      <w:lang w:val="ru-RU"/>
    </w:rPr>
  </w:style>
  <w:style w:type="paragraph" w:customStyle="1" w:styleId="afff3">
    <w:name w:val="Знак Знак Знак"/>
    <w:basedOn w:val="a"/>
    <w:rsid w:val="008239A0"/>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afff4">
    <w:name w:val="Знак Знак"/>
    <w:basedOn w:val="a"/>
    <w:rsid w:val="008239A0"/>
    <w:pPr>
      <w:overflowPunct/>
      <w:autoSpaceDE/>
      <w:autoSpaceDN/>
      <w:adjustRightInd/>
    </w:pPr>
    <w:rPr>
      <w:rFonts w:ascii="Verdana" w:hAnsi="Verdana"/>
      <w:sz w:val="20"/>
      <w:lang w:val="en-US" w:eastAsia="en-US"/>
    </w:rPr>
  </w:style>
  <w:style w:type="paragraph" w:customStyle="1" w:styleId="1f9">
    <w:name w:val="Знак Знак1"/>
    <w:basedOn w:val="a"/>
    <w:rsid w:val="008239A0"/>
    <w:pPr>
      <w:overflowPunct/>
      <w:autoSpaceDE/>
      <w:autoSpaceDN/>
      <w:adjustRightInd/>
    </w:pPr>
    <w:rPr>
      <w:rFonts w:ascii="Verdana" w:hAnsi="Verdana"/>
      <w:sz w:val="24"/>
      <w:szCs w:val="24"/>
      <w:lang w:val="en-US" w:eastAsia="en-US"/>
    </w:rPr>
  </w:style>
  <w:style w:type="paragraph" w:customStyle="1" w:styleId="1fa">
    <w:name w:val="Знак Знак1 Знак"/>
    <w:basedOn w:val="a"/>
    <w:rsid w:val="008239A0"/>
    <w:pPr>
      <w:overflowPunct/>
      <w:autoSpaceDE/>
      <w:autoSpaceDN/>
      <w:adjustRightInd/>
    </w:pPr>
    <w:rPr>
      <w:rFonts w:ascii="Verdana" w:hAnsi="Verdana"/>
      <w:sz w:val="20"/>
      <w:lang w:val="en-US" w:eastAsia="en-US"/>
    </w:rPr>
  </w:style>
  <w:style w:type="character" w:customStyle="1" w:styleId="84">
    <w:name w:val="Знак8 Знак Знак"/>
    <w:rsid w:val="008239A0"/>
    <w:rPr>
      <w:lang w:val="uk-UA" w:eastAsia="ru-RU" w:bidi="ar-SA"/>
    </w:rPr>
  </w:style>
  <w:style w:type="paragraph" w:customStyle="1" w:styleId="HTML1">
    <w:name w:val="Стандартный HTML1"/>
    <w:basedOn w:val="a"/>
    <w:rsid w:val="00823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uk-UA"/>
    </w:rPr>
  </w:style>
  <w:style w:type="paragraph" w:customStyle="1" w:styleId="afff5">
    <w:name w:val="Стиль"/>
    <w:rsid w:val="008239A0"/>
    <w:pPr>
      <w:widowControl w:val="0"/>
      <w:autoSpaceDE w:val="0"/>
      <w:autoSpaceDN w:val="0"/>
      <w:adjustRightInd w:val="0"/>
    </w:pPr>
    <w:rPr>
      <w:sz w:val="24"/>
      <w:szCs w:val="24"/>
    </w:rPr>
  </w:style>
  <w:style w:type="character" w:customStyle="1" w:styleId="postbody1">
    <w:name w:val="postbody1"/>
    <w:rsid w:val="008239A0"/>
    <w:rPr>
      <w:sz w:val="18"/>
    </w:rPr>
  </w:style>
  <w:style w:type="paragraph" w:styleId="afff6">
    <w:name w:val="Document Map"/>
    <w:aliases w:val=" Знак2"/>
    <w:basedOn w:val="a"/>
    <w:link w:val="afff7"/>
    <w:rsid w:val="008239A0"/>
    <w:pPr>
      <w:shd w:val="clear" w:color="auto" w:fill="000080"/>
      <w:overflowPunct/>
      <w:autoSpaceDE/>
      <w:autoSpaceDN/>
      <w:adjustRightInd/>
    </w:pPr>
    <w:rPr>
      <w:rFonts w:ascii="Tahoma" w:hAnsi="Tahoma" w:cs="Tahoma"/>
      <w:sz w:val="24"/>
      <w:szCs w:val="24"/>
      <w:lang w:val="ru-RU"/>
    </w:rPr>
  </w:style>
  <w:style w:type="character" w:customStyle="1" w:styleId="afff7">
    <w:name w:val="Схема документа Знак"/>
    <w:aliases w:val=" Знак2 Знак"/>
    <w:link w:val="afff6"/>
    <w:rsid w:val="008239A0"/>
    <w:rPr>
      <w:rFonts w:ascii="Tahoma" w:hAnsi="Tahoma" w:cs="Tahoma"/>
      <w:sz w:val="24"/>
      <w:szCs w:val="24"/>
      <w:shd w:val="clear" w:color="auto" w:fill="000080"/>
      <w:lang w:val="ru-RU" w:eastAsia="ru-RU"/>
    </w:rPr>
  </w:style>
  <w:style w:type="paragraph" w:customStyle="1" w:styleId="1fb">
    <w:name w:val="Обычный1"/>
    <w:rsid w:val="008239A0"/>
    <w:pPr>
      <w:widowControl w:val="0"/>
      <w:snapToGrid w:val="0"/>
      <w:spacing w:line="300" w:lineRule="auto"/>
      <w:ind w:firstLine="680"/>
      <w:jc w:val="both"/>
    </w:pPr>
    <w:rPr>
      <w:sz w:val="24"/>
      <w:lang w:val="uk-UA"/>
    </w:rPr>
  </w:style>
  <w:style w:type="character" w:customStyle="1" w:styleId="afff8">
    <w:name w:val="ÐžÑÐ½Ð¾Ð²Ð½Ð¾Ð¹ Ñ‚ÐµÐºÑÑ‚ Ñ Ð¾Ñ‚ÑÑ‚ÑƒÐ¿Ð¾Ð¼ Ð—Ð½Ð°Ðº"/>
    <w:link w:val="1fc"/>
    <w:rsid w:val="008239A0"/>
    <w:rPr>
      <w:sz w:val="24"/>
      <w:szCs w:val="24"/>
      <w:lang w:val="x-none" w:eastAsia="ru-RU"/>
    </w:rPr>
  </w:style>
  <w:style w:type="paragraph" w:customStyle="1" w:styleId="1fc">
    <w:name w:val="Основной текст с отступом1"/>
    <w:basedOn w:val="a"/>
    <w:link w:val="afff8"/>
    <w:rsid w:val="008239A0"/>
    <w:pPr>
      <w:overflowPunct/>
      <w:spacing w:after="120"/>
      <w:ind w:left="283"/>
    </w:pPr>
    <w:rPr>
      <w:rFonts w:ascii="Times New Roman" w:hAnsi="Times New Roman"/>
      <w:sz w:val="24"/>
      <w:szCs w:val="24"/>
      <w:lang w:val="x-none"/>
    </w:rPr>
  </w:style>
  <w:style w:type="paragraph" w:customStyle="1" w:styleId="1fd">
    <w:name w:val="ÐžÐ±Ñ‹Ñ‡Ð½Ñ‹Ð¹1"/>
    <w:rsid w:val="008239A0"/>
    <w:pPr>
      <w:widowControl w:val="0"/>
      <w:autoSpaceDE w:val="0"/>
      <w:autoSpaceDN w:val="0"/>
      <w:adjustRightInd w:val="0"/>
      <w:spacing w:line="300" w:lineRule="auto"/>
      <w:ind w:firstLine="680"/>
      <w:jc w:val="both"/>
    </w:pPr>
    <w:rPr>
      <w:sz w:val="24"/>
      <w:szCs w:val="24"/>
      <w:lang w:val="uk-UA"/>
    </w:rPr>
  </w:style>
  <w:style w:type="paragraph" w:customStyle="1" w:styleId="55">
    <w:name w:val="Знак Знак5 Знак Знак"/>
    <w:basedOn w:val="a"/>
    <w:rsid w:val="008239A0"/>
    <w:pPr>
      <w:overflowPunct/>
      <w:autoSpaceDE/>
      <w:autoSpaceDN/>
      <w:adjustRightInd/>
    </w:pPr>
    <w:rPr>
      <w:rFonts w:ascii="Verdana" w:hAnsi="Verdana"/>
      <w:sz w:val="24"/>
      <w:szCs w:val="24"/>
      <w:lang w:val="en-US" w:eastAsia="en-US"/>
    </w:rPr>
  </w:style>
  <w:style w:type="character" w:customStyle="1" w:styleId="afff9">
    <w:name w:val="Основной текст_"/>
    <w:link w:val="39"/>
    <w:locked/>
    <w:rsid w:val="00707E42"/>
    <w:rPr>
      <w:spacing w:val="4"/>
      <w:shd w:val="clear" w:color="auto" w:fill="FFFFFF"/>
    </w:rPr>
  </w:style>
  <w:style w:type="paragraph" w:customStyle="1" w:styleId="39">
    <w:name w:val="Основной текст3"/>
    <w:basedOn w:val="a"/>
    <w:link w:val="afff9"/>
    <w:rsid w:val="00707E42"/>
    <w:pPr>
      <w:widowControl w:val="0"/>
      <w:shd w:val="clear" w:color="auto" w:fill="FFFFFF"/>
      <w:overflowPunct/>
      <w:autoSpaceDE/>
      <w:autoSpaceDN/>
      <w:adjustRightInd/>
      <w:spacing w:before="900" w:after="660" w:line="326" w:lineRule="exact"/>
      <w:ind w:hanging="440"/>
    </w:pPr>
    <w:rPr>
      <w:rFonts w:ascii="Times New Roman" w:hAnsi="Times New Roman"/>
      <w:spacing w:val="4"/>
      <w:sz w:val="20"/>
      <w:lang w:val="x-none" w:eastAsia="x-none"/>
    </w:rPr>
  </w:style>
  <w:style w:type="character" w:customStyle="1" w:styleId="3a">
    <w:name w:val="Знак Знак3"/>
    <w:rsid w:val="002B3F6B"/>
    <w:rPr>
      <w:rFonts w:ascii="Liberation Serif" w:eastAsia="WenQuanYi Micro Hei" w:hAnsi="Liberation Serif" w:cs="FreeSans"/>
      <w:kern w:val="1"/>
      <w:sz w:val="24"/>
      <w:szCs w:val="24"/>
      <w:lang w:eastAsia="zh-CN" w:bidi="hi-IN"/>
    </w:rPr>
  </w:style>
  <w:style w:type="character" w:customStyle="1" w:styleId="45">
    <w:name w:val="Знак Знак4"/>
    <w:rsid w:val="002B3F6B"/>
    <w:rPr>
      <w:rFonts w:ascii="Liberation Serif" w:eastAsia="WenQuanYi Micro Hei" w:hAnsi="Liberation Serif" w:cs="FreeSans"/>
      <w:kern w:val="1"/>
      <w:sz w:val="24"/>
      <w:szCs w:val="24"/>
      <w:lang w:eastAsia="zh-CN" w:bidi="hi-IN"/>
    </w:rPr>
  </w:style>
  <w:style w:type="character" w:customStyle="1" w:styleId="56">
    <w:name w:val="Знак Знак5"/>
    <w:rsid w:val="002B3F6B"/>
    <w:rPr>
      <w:rFonts w:ascii="Liberation Serif" w:eastAsia="WenQuanYi Micro Hei" w:hAnsi="Liberation Serif" w:cs="FreeSans"/>
      <w:kern w:val="1"/>
      <w:sz w:val="24"/>
      <w:szCs w:val="24"/>
      <w:lang w:eastAsia="zh-CN" w:bidi="hi-IN"/>
    </w:rPr>
  </w:style>
  <w:style w:type="paragraph" w:customStyle="1" w:styleId="1fe">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B3F6B"/>
    <w:pPr>
      <w:overflowPunct/>
      <w:autoSpaceDE/>
      <w:autoSpaceDN/>
      <w:adjustRightInd/>
    </w:pPr>
    <w:rPr>
      <w:rFonts w:ascii="Verdana" w:hAnsi="Verdana" w:cs="Arial"/>
      <w:kern w:val="1"/>
      <w:sz w:val="20"/>
      <w:lang w:val="en-US" w:eastAsia="zh-CN"/>
    </w:rPr>
  </w:style>
  <w:style w:type="paragraph" w:customStyle="1" w:styleId="1ff">
    <w:name w:val="Знак Знак Знак Знак1"/>
    <w:basedOn w:val="a"/>
    <w:rsid w:val="002B3F6B"/>
    <w:pPr>
      <w:overflowPunct/>
      <w:autoSpaceDE/>
      <w:autoSpaceDN/>
      <w:adjustRightInd/>
      <w:spacing w:after="160" w:line="240" w:lineRule="exact"/>
    </w:pPr>
    <w:rPr>
      <w:rFonts w:ascii="Tahoma" w:hAnsi="Tahoma" w:cs="Tahoma"/>
      <w:kern w:val="1"/>
      <w:sz w:val="20"/>
      <w:lang w:val="en-US" w:eastAsia="zh-CN"/>
    </w:rPr>
  </w:style>
  <w:style w:type="paragraph" w:customStyle="1" w:styleId="116">
    <w:name w:val="Знак Знак1 Знак Знак Знак Знак Знак Знак1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paragraph" w:customStyle="1" w:styleId="117">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character" w:customStyle="1" w:styleId="rvts66">
    <w:name w:val="rvts66"/>
    <w:basedOn w:val="a0"/>
    <w:rsid w:val="002B3F6B"/>
  </w:style>
  <w:style w:type="character" w:customStyle="1" w:styleId="rvts0">
    <w:name w:val="rvts0"/>
    <w:basedOn w:val="a0"/>
    <w:rsid w:val="002B3F6B"/>
  </w:style>
  <w:style w:type="paragraph" w:customStyle="1" w:styleId="rvps4">
    <w:name w:val="rvps4"/>
    <w:basedOn w:val="a"/>
    <w:rsid w:val="002B3F6B"/>
    <w:pPr>
      <w:suppressAutoHyphens/>
      <w:overflowPunct/>
      <w:autoSpaceDE/>
      <w:autoSpaceDN/>
      <w:adjustRightInd/>
      <w:spacing w:before="100" w:after="100"/>
    </w:pPr>
    <w:rPr>
      <w:rFonts w:ascii="Times New Roman" w:hAnsi="Times New Roman"/>
      <w:sz w:val="24"/>
      <w:szCs w:val="24"/>
      <w:lang w:val="ru-RU" w:eastAsia="zh-CN"/>
    </w:rPr>
  </w:style>
  <w:style w:type="paragraph" w:customStyle="1" w:styleId="afffa">
    <w:name w:val="Назва документа"/>
    <w:basedOn w:val="a"/>
    <w:next w:val="a"/>
    <w:link w:val="afffb"/>
    <w:rsid w:val="005C7FC5"/>
    <w:pPr>
      <w:keepNext/>
      <w:keepLines/>
      <w:overflowPunct/>
      <w:autoSpaceDE/>
      <w:autoSpaceDN/>
      <w:adjustRightInd/>
      <w:spacing w:before="240" w:after="240"/>
      <w:jc w:val="center"/>
    </w:pPr>
    <w:rPr>
      <w:b/>
      <w:sz w:val="26"/>
      <w:lang w:val="x-none"/>
    </w:rPr>
  </w:style>
  <w:style w:type="character" w:customStyle="1" w:styleId="2c">
    <w:name w:val="Основной текст (2)_"/>
    <w:link w:val="2d"/>
    <w:locked/>
    <w:rsid w:val="005C7FC5"/>
    <w:rPr>
      <w:sz w:val="19"/>
      <w:szCs w:val="19"/>
      <w:shd w:val="clear" w:color="auto" w:fill="FFFFFF"/>
    </w:rPr>
  </w:style>
  <w:style w:type="paragraph" w:customStyle="1" w:styleId="2d">
    <w:name w:val="Основной текст (2)"/>
    <w:basedOn w:val="a"/>
    <w:link w:val="2c"/>
    <w:rsid w:val="005C7FC5"/>
    <w:pPr>
      <w:widowControl w:val="0"/>
      <w:shd w:val="clear" w:color="auto" w:fill="FFFFFF"/>
      <w:overflowPunct/>
      <w:autoSpaceDE/>
      <w:autoSpaceDN/>
      <w:adjustRightInd/>
      <w:spacing w:after="180" w:line="215" w:lineRule="exact"/>
      <w:ind w:firstLine="580"/>
      <w:jc w:val="both"/>
    </w:pPr>
    <w:rPr>
      <w:rFonts w:ascii="Times New Roman" w:hAnsi="Times New Roman"/>
      <w:sz w:val="19"/>
      <w:szCs w:val="19"/>
      <w:lang w:val="uk-UA" w:eastAsia="uk-UA"/>
    </w:rPr>
  </w:style>
  <w:style w:type="character" w:customStyle="1" w:styleId="txt1">
    <w:name w:val="txt1"/>
    <w:uiPriority w:val="99"/>
    <w:rsid w:val="005C7FC5"/>
    <w:rPr>
      <w:rFonts w:cs="Times New Roman"/>
      <w:sz w:val="18"/>
      <w:szCs w:val="18"/>
    </w:rPr>
  </w:style>
  <w:style w:type="paragraph" w:customStyle="1" w:styleId="1ff0">
    <w:name w:val="Основной текст1"/>
    <w:basedOn w:val="a"/>
    <w:rsid w:val="00DC3141"/>
    <w:pPr>
      <w:shd w:val="clear" w:color="auto" w:fill="FFFFFF"/>
      <w:suppressAutoHyphens/>
      <w:overflowPunct/>
      <w:autoSpaceDE/>
      <w:autoSpaceDN/>
      <w:adjustRightInd/>
      <w:spacing w:line="0" w:lineRule="atLeast"/>
    </w:pPr>
    <w:rPr>
      <w:rFonts w:ascii="Times New Roman" w:eastAsia="Calibri" w:hAnsi="Times New Roman"/>
      <w:spacing w:val="10"/>
      <w:sz w:val="22"/>
      <w:szCs w:val="22"/>
      <w:lang w:val="x-none" w:eastAsia="zh-CN"/>
    </w:rPr>
  </w:style>
  <w:style w:type="character" w:customStyle="1" w:styleId="Heading1Char">
    <w:name w:val="Heading 1 Char"/>
    <w:locked/>
    <w:rsid w:val="000755A8"/>
    <w:rPr>
      <w:rFonts w:ascii="Times New Roman" w:hAnsi="Times New Roman" w:cs="Times New Roman"/>
      <w:b/>
      <w:kern w:val="32"/>
      <w:sz w:val="32"/>
      <w:lang w:val="x-none" w:eastAsia="ru-RU"/>
    </w:rPr>
  </w:style>
  <w:style w:type="character" w:customStyle="1" w:styleId="Heading2Char">
    <w:name w:val="Heading 2 Char"/>
    <w:locked/>
    <w:rsid w:val="000755A8"/>
    <w:rPr>
      <w:rFonts w:ascii="Times New Roman" w:hAnsi="Times New Roman" w:cs="Times New Roman"/>
      <w:b/>
      <w:sz w:val="20"/>
      <w:u w:val="single"/>
      <w:lang w:val="uk-UA" w:eastAsia="x-none"/>
    </w:rPr>
  </w:style>
  <w:style w:type="character" w:customStyle="1" w:styleId="Heading3Char">
    <w:name w:val="Heading 3 Char"/>
    <w:locked/>
    <w:rsid w:val="000755A8"/>
    <w:rPr>
      <w:rFonts w:ascii="Times New Roman" w:hAnsi="Times New Roman" w:cs="Times New Roman"/>
      <w:b/>
      <w:sz w:val="20"/>
      <w:lang w:val="uk-UA" w:eastAsia="ru-RU"/>
    </w:rPr>
  </w:style>
  <w:style w:type="character" w:customStyle="1" w:styleId="Heading4Char">
    <w:name w:val="Heading 4 Char"/>
    <w:locked/>
    <w:rsid w:val="000755A8"/>
    <w:rPr>
      <w:rFonts w:ascii="Times New Roman" w:hAnsi="Times New Roman" w:cs="Times New Roman"/>
      <w:sz w:val="20"/>
      <w:lang w:val="uk-UA" w:eastAsia="ru-RU"/>
    </w:rPr>
  </w:style>
  <w:style w:type="character" w:customStyle="1" w:styleId="Heading5Char">
    <w:name w:val="Heading 5 Char"/>
    <w:locked/>
    <w:rsid w:val="000755A8"/>
    <w:rPr>
      <w:rFonts w:ascii="Times New Roman" w:hAnsi="Times New Roman" w:cs="Times New Roman"/>
      <w:b/>
      <w:i/>
      <w:sz w:val="26"/>
      <w:lang w:val="x-none" w:eastAsia="ru-RU"/>
    </w:rPr>
  </w:style>
  <w:style w:type="character" w:customStyle="1" w:styleId="Heading6Char">
    <w:name w:val="Heading 6 Char"/>
    <w:locked/>
    <w:rsid w:val="000755A8"/>
    <w:rPr>
      <w:rFonts w:ascii="Times New Roman" w:hAnsi="Times New Roman" w:cs="Times New Roman"/>
      <w:sz w:val="24"/>
      <w:u w:val="single"/>
      <w:lang w:val="en-US" w:eastAsia="ru-RU"/>
    </w:rPr>
  </w:style>
  <w:style w:type="character" w:customStyle="1" w:styleId="Heading7Char">
    <w:name w:val="Heading 7 Char"/>
    <w:locked/>
    <w:rsid w:val="000755A8"/>
    <w:rPr>
      <w:rFonts w:ascii="Times New Roman" w:hAnsi="Times New Roman" w:cs="Times New Roman"/>
      <w:sz w:val="24"/>
      <w:lang w:val="x-none" w:eastAsia="ru-RU"/>
    </w:rPr>
  </w:style>
  <w:style w:type="character" w:customStyle="1" w:styleId="Heading8Char">
    <w:name w:val="Heading 8 Char"/>
    <w:locked/>
    <w:rsid w:val="000755A8"/>
    <w:rPr>
      <w:rFonts w:ascii="Times New Roman" w:hAnsi="Times New Roman" w:cs="Times New Roman"/>
      <w:sz w:val="24"/>
      <w:u w:val="single"/>
      <w:lang w:val="x-none" w:eastAsia="ru-RU"/>
    </w:rPr>
  </w:style>
  <w:style w:type="character" w:customStyle="1" w:styleId="Heading9Char">
    <w:name w:val="Heading 9 Char"/>
    <w:locked/>
    <w:rsid w:val="000755A8"/>
    <w:rPr>
      <w:rFonts w:ascii="Times New Roman" w:hAnsi="Times New Roman" w:cs="Times New Roman"/>
      <w:spacing w:val="-2"/>
      <w:sz w:val="24"/>
      <w:lang w:val="uk-UA" w:eastAsia="ru-RU"/>
    </w:rPr>
  </w:style>
  <w:style w:type="character" w:customStyle="1" w:styleId="TitleChar">
    <w:name w:val="Title Char"/>
    <w:aliases w:val="Номер таблиці Char"/>
    <w:locked/>
    <w:rsid w:val="000755A8"/>
    <w:rPr>
      <w:rFonts w:ascii="Times New Roman" w:hAnsi="Times New Roman" w:cs="Times New Roman"/>
      <w:b/>
      <w:sz w:val="20"/>
      <w:u w:val="single"/>
      <w:lang w:val="uk-UA" w:eastAsia="ru-RU"/>
    </w:rPr>
  </w:style>
  <w:style w:type="paragraph" w:styleId="1ff1">
    <w:name w:val="toc 1"/>
    <w:basedOn w:val="a"/>
    <w:next w:val="a"/>
    <w:autoRedefine/>
    <w:rsid w:val="000755A8"/>
    <w:pPr>
      <w:widowControl w:val="0"/>
      <w:overflowPunct/>
      <w:autoSpaceDE/>
      <w:autoSpaceDN/>
      <w:adjustRightInd/>
      <w:spacing w:line="216" w:lineRule="auto"/>
    </w:pPr>
    <w:rPr>
      <w:rFonts w:ascii="Times New Roman" w:hAnsi="Times New Roman"/>
      <w:szCs w:val="28"/>
      <w:lang w:val="uk-UA"/>
    </w:rPr>
  </w:style>
  <w:style w:type="paragraph" w:styleId="2e">
    <w:name w:val="toc 2"/>
    <w:basedOn w:val="a"/>
    <w:next w:val="a"/>
    <w:autoRedefine/>
    <w:rsid w:val="000755A8"/>
    <w:pPr>
      <w:tabs>
        <w:tab w:val="right" w:leader="dot" w:pos="9787"/>
      </w:tabs>
      <w:overflowPunct/>
      <w:autoSpaceDE/>
      <w:autoSpaceDN/>
      <w:adjustRightInd/>
      <w:ind w:left="900" w:hanging="900"/>
    </w:pPr>
    <w:rPr>
      <w:rFonts w:ascii="Times New Roman" w:hAnsi="Times New Roman"/>
      <w:color w:val="000000"/>
      <w:szCs w:val="28"/>
      <w:lang w:val="uk-UA"/>
    </w:rPr>
  </w:style>
  <w:style w:type="paragraph" w:customStyle="1" w:styleId="Normal12">
    <w:name w:val="Normal12"/>
    <w:basedOn w:val="a"/>
    <w:rsid w:val="000755A8"/>
    <w:pPr>
      <w:overflowPunct/>
      <w:autoSpaceDE/>
      <w:autoSpaceDN/>
      <w:adjustRightInd/>
      <w:spacing w:after="120"/>
    </w:pPr>
    <w:rPr>
      <w:rFonts w:ascii="Times New Roman" w:hAnsi="Times New Roman"/>
      <w:sz w:val="24"/>
      <w:lang w:val="en-US"/>
    </w:rPr>
  </w:style>
  <w:style w:type="character" w:customStyle="1" w:styleId="BodyTextChar">
    <w:name w:val="Body Text Char"/>
    <w:locked/>
    <w:rsid w:val="000755A8"/>
    <w:rPr>
      <w:rFonts w:ascii="Times New Roman" w:hAnsi="Times New Roman" w:cs="Times New Roman"/>
      <w:sz w:val="20"/>
      <w:lang w:val="uk-UA" w:eastAsia="ru-RU"/>
    </w:rPr>
  </w:style>
  <w:style w:type="character" w:customStyle="1" w:styleId="HeaderChar">
    <w:name w:val="Header Char"/>
    <w:locked/>
    <w:rsid w:val="000755A8"/>
    <w:rPr>
      <w:rFonts w:eastAsia="Times New Roman" w:cs="Times New Roman"/>
      <w:lang w:val="ru-RU" w:eastAsia="ru-RU"/>
    </w:rPr>
  </w:style>
  <w:style w:type="character" w:customStyle="1" w:styleId="FooterChar">
    <w:name w:val="Footer Char"/>
    <w:locked/>
    <w:rsid w:val="000755A8"/>
    <w:rPr>
      <w:rFonts w:ascii="Times New Roman" w:hAnsi="Times New Roman" w:cs="Times New Roman"/>
      <w:sz w:val="24"/>
      <w:lang w:val="x-none" w:eastAsia="ru-RU"/>
    </w:rPr>
  </w:style>
  <w:style w:type="paragraph" w:styleId="afffc">
    <w:name w:val="List Bullet"/>
    <w:basedOn w:val="a"/>
    <w:autoRedefine/>
    <w:rsid w:val="000755A8"/>
    <w:pPr>
      <w:tabs>
        <w:tab w:val="left" w:pos="0"/>
      </w:tabs>
      <w:overflowPunct/>
      <w:autoSpaceDE/>
      <w:autoSpaceDN/>
      <w:adjustRightInd/>
      <w:ind w:firstLine="708"/>
      <w:jc w:val="both"/>
    </w:pPr>
    <w:rPr>
      <w:rFonts w:ascii="Times New Roman" w:hAnsi="Times New Roman"/>
      <w:szCs w:val="28"/>
      <w:lang w:val="uk-UA"/>
    </w:rPr>
  </w:style>
  <w:style w:type="paragraph" w:customStyle="1" w:styleId="118">
    <w:name w:val="Знак1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f2">
    <w:name w:val="Знак1"/>
    <w:basedOn w:val="a"/>
    <w:rsid w:val="000755A8"/>
    <w:pPr>
      <w:overflowPunct/>
      <w:autoSpaceDE/>
      <w:autoSpaceDN/>
      <w:adjustRightInd/>
    </w:pPr>
    <w:rPr>
      <w:rFonts w:ascii="Verdana" w:hAnsi="Verdana"/>
      <w:sz w:val="20"/>
      <w:lang w:val="en-US" w:eastAsia="en-US"/>
    </w:rPr>
  </w:style>
  <w:style w:type="paragraph" w:customStyle="1" w:styleId="afffd">
    <w:name w:val="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3">
    <w:name w:val="Знак Знак Знак Знак Знак Знак Знак Знак Знак1"/>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afffe">
    <w:name w:val="a"/>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ff">
    <w:name w:val="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2f">
    <w:name w:val="Стих2"/>
    <w:basedOn w:val="a"/>
    <w:rsid w:val="000755A8"/>
    <w:pPr>
      <w:overflowPunct/>
      <w:autoSpaceDE/>
      <w:autoSpaceDN/>
      <w:adjustRightInd/>
    </w:pPr>
    <w:rPr>
      <w:rFonts w:ascii="Times New Roman" w:hAnsi="Times New Roman"/>
      <w:sz w:val="20"/>
      <w:lang w:val="ru-RU"/>
    </w:rPr>
  </w:style>
  <w:style w:type="paragraph" w:styleId="3b">
    <w:name w:val="toc 3"/>
    <w:basedOn w:val="a"/>
    <w:next w:val="a"/>
    <w:autoRedefine/>
    <w:rsid w:val="000755A8"/>
    <w:pPr>
      <w:tabs>
        <w:tab w:val="right" w:leader="dot" w:pos="9639"/>
      </w:tabs>
      <w:overflowPunct/>
      <w:autoSpaceDE/>
      <w:autoSpaceDN/>
      <w:adjustRightInd/>
      <w:spacing w:line="264" w:lineRule="auto"/>
      <w:jc w:val="center"/>
    </w:pPr>
    <w:rPr>
      <w:rFonts w:ascii="Times New Roman" w:hAnsi="Times New Roman"/>
      <w:b/>
      <w:noProof/>
      <w:szCs w:val="28"/>
      <w:lang w:val="uk-UA"/>
    </w:rPr>
  </w:style>
  <w:style w:type="paragraph" w:styleId="46">
    <w:name w:val="toc 4"/>
    <w:basedOn w:val="a"/>
    <w:next w:val="a"/>
    <w:autoRedefine/>
    <w:rsid w:val="000755A8"/>
    <w:pPr>
      <w:overflowPunct/>
      <w:autoSpaceDE/>
      <w:autoSpaceDN/>
      <w:adjustRightInd/>
      <w:ind w:left="720"/>
    </w:pPr>
    <w:rPr>
      <w:rFonts w:ascii="Times New Roman" w:hAnsi="Times New Roman"/>
      <w:sz w:val="24"/>
      <w:szCs w:val="24"/>
      <w:lang w:val="ru-RU"/>
    </w:rPr>
  </w:style>
  <w:style w:type="paragraph" w:styleId="57">
    <w:name w:val="toc 5"/>
    <w:basedOn w:val="a"/>
    <w:next w:val="a"/>
    <w:autoRedefine/>
    <w:rsid w:val="000755A8"/>
    <w:pPr>
      <w:overflowPunct/>
      <w:autoSpaceDE/>
      <w:autoSpaceDN/>
      <w:adjustRightInd/>
      <w:ind w:left="960"/>
    </w:pPr>
    <w:rPr>
      <w:rFonts w:ascii="Times New Roman" w:hAnsi="Times New Roman"/>
      <w:sz w:val="24"/>
      <w:szCs w:val="24"/>
      <w:lang w:val="ru-RU"/>
    </w:rPr>
  </w:style>
  <w:style w:type="paragraph" w:styleId="64">
    <w:name w:val="toc 6"/>
    <w:basedOn w:val="a"/>
    <w:next w:val="a"/>
    <w:autoRedefine/>
    <w:rsid w:val="000755A8"/>
    <w:pPr>
      <w:overflowPunct/>
      <w:autoSpaceDE/>
      <w:autoSpaceDN/>
      <w:adjustRightInd/>
      <w:ind w:left="1200"/>
    </w:pPr>
    <w:rPr>
      <w:rFonts w:ascii="Times New Roman" w:hAnsi="Times New Roman"/>
      <w:sz w:val="24"/>
      <w:szCs w:val="24"/>
      <w:lang w:val="ru-RU"/>
    </w:rPr>
  </w:style>
  <w:style w:type="paragraph" w:styleId="74">
    <w:name w:val="toc 7"/>
    <w:basedOn w:val="a"/>
    <w:next w:val="a"/>
    <w:autoRedefine/>
    <w:rsid w:val="000755A8"/>
    <w:pPr>
      <w:overflowPunct/>
      <w:autoSpaceDE/>
      <w:autoSpaceDN/>
      <w:adjustRightInd/>
      <w:ind w:left="1440"/>
    </w:pPr>
    <w:rPr>
      <w:rFonts w:ascii="Times New Roman" w:hAnsi="Times New Roman"/>
      <w:sz w:val="24"/>
      <w:szCs w:val="24"/>
      <w:lang w:val="ru-RU"/>
    </w:rPr>
  </w:style>
  <w:style w:type="paragraph" w:styleId="85">
    <w:name w:val="toc 8"/>
    <w:basedOn w:val="a"/>
    <w:next w:val="a"/>
    <w:autoRedefine/>
    <w:rsid w:val="000755A8"/>
    <w:pPr>
      <w:overflowPunct/>
      <w:autoSpaceDE/>
      <w:autoSpaceDN/>
      <w:adjustRightInd/>
      <w:ind w:left="1680"/>
    </w:pPr>
    <w:rPr>
      <w:rFonts w:ascii="Times New Roman" w:hAnsi="Times New Roman"/>
      <w:sz w:val="24"/>
      <w:szCs w:val="24"/>
      <w:lang w:val="ru-RU"/>
    </w:rPr>
  </w:style>
  <w:style w:type="paragraph" w:styleId="94">
    <w:name w:val="toc 9"/>
    <w:basedOn w:val="a"/>
    <w:next w:val="a"/>
    <w:autoRedefine/>
    <w:rsid w:val="000755A8"/>
    <w:pPr>
      <w:overflowPunct/>
      <w:autoSpaceDE/>
      <w:autoSpaceDN/>
      <w:adjustRightInd/>
      <w:ind w:left="1920"/>
    </w:pPr>
    <w:rPr>
      <w:rFonts w:ascii="Times New Roman" w:hAnsi="Times New Roman"/>
      <w:sz w:val="24"/>
      <w:szCs w:val="24"/>
      <w:lang w:val="ru-RU"/>
    </w:rPr>
  </w:style>
  <w:style w:type="paragraph" w:customStyle="1" w:styleId="2f0">
    <w:name w:val="Знак2 Знак Знак Знак"/>
    <w:basedOn w:val="a"/>
    <w:rsid w:val="000755A8"/>
    <w:pPr>
      <w:overflowPunct/>
      <w:autoSpaceDE/>
      <w:autoSpaceDN/>
      <w:adjustRightInd/>
    </w:pPr>
    <w:rPr>
      <w:rFonts w:ascii="Verdana" w:hAnsi="Verdana"/>
      <w:sz w:val="20"/>
      <w:lang w:val="en-US" w:eastAsia="en-US"/>
    </w:rPr>
  </w:style>
  <w:style w:type="paragraph" w:customStyle="1" w:styleId="CharChar">
    <w:name w:val="Char Знак Знак Char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ffff0">
    <w:name w:val="Документ Знак"/>
    <w:basedOn w:val="a"/>
    <w:rsid w:val="000755A8"/>
    <w:pPr>
      <w:overflowPunct/>
      <w:autoSpaceDE/>
      <w:autoSpaceDN/>
      <w:adjustRightInd/>
      <w:ind w:firstLine="851"/>
      <w:jc w:val="both"/>
    </w:pPr>
    <w:rPr>
      <w:rFonts w:ascii="Times New Roman" w:hAnsi="Times New Roman"/>
      <w:szCs w:val="24"/>
      <w:lang w:val="uk-UA"/>
    </w:rPr>
  </w:style>
  <w:style w:type="paragraph" w:customStyle="1" w:styleId="CarCarCharCharCarCarCharChar1CarCarCharChar">
    <w:name w:val="Car Car Char Char Car Car Char Char1 Car Car Char Char"/>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styleId="2f1">
    <w:name w:val="List Bullet 2"/>
    <w:basedOn w:val="a"/>
    <w:rsid w:val="000755A8"/>
    <w:pPr>
      <w:tabs>
        <w:tab w:val="num" w:pos="643"/>
      </w:tabs>
      <w:overflowPunct/>
      <w:autoSpaceDE/>
      <w:autoSpaceDN/>
      <w:adjustRightInd/>
      <w:ind w:left="643" w:hanging="360"/>
    </w:pPr>
    <w:rPr>
      <w:rFonts w:ascii="Times New Roman" w:hAnsi="Times New Roman"/>
      <w:sz w:val="24"/>
      <w:szCs w:val="24"/>
      <w:lang w:val="ru-RU"/>
    </w:rPr>
  </w:style>
  <w:style w:type="paragraph" w:customStyle="1" w:styleId="affff1">
    <w:name w:val="Знак Знак Знак Знак Знак Знак Знак Знак Знак Знак"/>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2f2">
    <w:name w:val="2"/>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211">
    <w:name w:val="Знак2 Знак Знак Знак Знак Знак Знак1 Знак Знак Знак"/>
    <w:basedOn w:val="a"/>
    <w:rsid w:val="000755A8"/>
    <w:pPr>
      <w:overflowPunct/>
      <w:autoSpaceDE/>
      <w:autoSpaceDN/>
      <w:adjustRightInd/>
    </w:pPr>
    <w:rPr>
      <w:rFonts w:ascii="Verdana" w:hAnsi="Verdana"/>
      <w:sz w:val="20"/>
      <w:lang w:val="en-US" w:eastAsia="en-US"/>
    </w:rPr>
  </w:style>
  <w:style w:type="character" w:customStyle="1" w:styleId="spelle">
    <w:name w:val="spelle"/>
    <w:rsid w:val="000755A8"/>
    <w:rPr>
      <w:rFonts w:cs="Times New Roman"/>
    </w:rPr>
  </w:style>
  <w:style w:type="character" w:customStyle="1" w:styleId="m41">
    <w:name w:val="m41"/>
    <w:rsid w:val="000755A8"/>
    <w:rPr>
      <w:rFonts w:ascii="Verdana" w:hAnsi="Verdana"/>
      <w:color w:val="000000"/>
      <w:sz w:val="16"/>
    </w:rPr>
  </w:style>
  <w:style w:type="paragraph" w:customStyle="1" w:styleId="affff2">
    <w:name w:val="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affff3">
    <w:name w:val="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65">
    <w:name w:val="Знак6"/>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ff4">
    <w:name w:val="Знак Знак Знак1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5">
    <w:name w:val="Знак Знак Знак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6">
    <w:name w:val="Знак Знак Знак Знак Знак Знак Знак Знак Знак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2f3">
    <w:name w:val="Знак2"/>
    <w:basedOn w:val="a"/>
    <w:rsid w:val="000755A8"/>
    <w:pPr>
      <w:overflowPunct/>
      <w:autoSpaceDE/>
      <w:autoSpaceDN/>
      <w:adjustRightInd/>
    </w:pPr>
    <w:rPr>
      <w:rFonts w:ascii="Verdana" w:hAnsi="Verdana"/>
      <w:sz w:val="20"/>
      <w:lang w:val="en-US" w:eastAsia="en-US"/>
    </w:rPr>
  </w:style>
  <w:style w:type="paragraph" w:customStyle="1" w:styleId="1ff7">
    <w:name w:val="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8">
    <w:name w:val="Знак Знак Знак Знак1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HTMLPreformattedChar">
    <w:name w:val="HTML Preformatted Char"/>
    <w:locked/>
    <w:rsid w:val="000755A8"/>
    <w:rPr>
      <w:rFonts w:ascii="Courier New" w:hAnsi="Courier New" w:cs="Times New Roman"/>
      <w:sz w:val="20"/>
    </w:rPr>
  </w:style>
  <w:style w:type="paragraph" w:customStyle="1" w:styleId="1ff9">
    <w:name w:val="Знак Знак Знак Знак1 Знак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a">
    <w:name w:val="Знак Знак Знак Знак Знак1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b">
    <w:name w:val="Знак Знак Знак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19">
    <w:name w:val="Знак Знак Знак Знак Знак Знак Знак Знак Знак Знак Знак Знак1 Знак Знак Знак Знак Знак Знак Знак Знак Знак1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c">
    <w:name w:val="Знак Знак Знак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d">
    <w:name w:val="Знак Знак Знак Знак Знак Знак Знак Знак Знак Знак Знак Знак1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1a">
    <w:name w:val="Знак Знак Знак Знак Знак Знак Знак Знак Знак Знак Знак Знак1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ffe">
    <w:name w:val="Знак1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b">
    <w:name w:val="Знак Знак Знак Знак Знак Знак Знак Знак Знак Знак Знак Знак1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10">
    <w:name w:val="Знак Знак Знак1 Знак Знак Знак1 Знак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ff">
    <w:name w:val="Знак Знак Знак Знак Знак1 Знак Знак Знак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f0">
    <w:name w:val="Знак1 Знак Знак Знак"/>
    <w:basedOn w:val="a"/>
    <w:rsid w:val="000755A8"/>
    <w:pPr>
      <w:overflowPunct/>
      <w:autoSpaceDE/>
      <w:autoSpaceDN/>
      <w:adjustRightInd/>
    </w:pPr>
    <w:rPr>
      <w:rFonts w:ascii="Verdana" w:hAnsi="Verdana"/>
      <w:sz w:val="20"/>
      <w:lang w:val="en-US" w:eastAsia="en-US"/>
    </w:rPr>
  </w:style>
  <w:style w:type="character" w:customStyle="1" w:styleId="FontStyle14">
    <w:name w:val="Font Style14"/>
    <w:rsid w:val="000755A8"/>
    <w:rPr>
      <w:rFonts w:ascii="Times New Roman" w:hAnsi="Times New Roman"/>
      <w:sz w:val="26"/>
    </w:rPr>
  </w:style>
  <w:style w:type="paragraph" w:customStyle="1" w:styleId="Style5">
    <w:name w:val="Style5"/>
    <w:basedOn w:val="a"/>
    <w:rsid w:val="000755A8"/>
    <w:pPr>
      <w:widowControl w:val="0"/>
      <w:overflowPunct/>
      <w:spacing w:line="322" w:lineRule="exact"/>
      <w:jc w:val="right"/>
    </w:pPr>
    <w:rPr>
      <w:rFonts w:ascii="Times New Roman" w:hAnsi="Times New Roman"/>
      <w:sz w:val="24"/>
      <w:szCs w:val="24"/>
      <w:lang w:val="ru-RU"/>
    </w:rPr>
  </w:style>
  <w:style w:type="paragraph" w:customStyle="1" w:styleId="11c">
    <w:name w:val="Знак1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123">
    <w:name w:val="Обычный12"/>
    <w:rsid w:val="000755A8"/>
    <w:pPr>
      <w:snapToGrid w:val="0"/>
      <w:jc w:val="both"/>
    </w:pPr>
    <w:rPr>
      <w:rFonts w:ascii="Times" w:hAnsi="Times"/>
      <w:sz w:val="18"/>
    </w:rPr>
  </w:style>
  <w:style w:type="paragraph" w:customStyle="1" w:styleId="75">
    <w:name w:val="Стиль7"/>
    <w:basedOn w:val="a"/>
    <w:rsid w:val="000755A8"/>
    <w:pPr>
      <w:keepNext/>
      <w:widowControl w:val="0"/>
      <w:shd w:val="clear" w:color="auto" w:fill="FFFFFF"/>
      <w:overflowPunct/>
      <w:autoSpaceDE/>
      <w:autoSpaceDN/>
      <w:adjustRightInd/>
      <w:spacing w:before="60" w:after="60"/>
      <w:ind w:firstLine="720"/>
      <w:jc w:val="both"/>
    </w:pPr>
    <w:rPr>
      <w:rFonts w:ascii="Times New Roman" w:hAnsi="Times New Roman"/>
      <w:sz w:val="26"/>
      <w:szCs w:val="24"/>
      <w:lang w:val="uk-UA"/>
    </w:rPr>
  </w:style>
  <w:style w:type="paragraph" w:customStyle="1" w:styleId="Style2">
    <w:name w:val="Style2"/>
    <w:basedOn w:val="a"/>
    <w:rsid w:val="000755A8"/>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rsid w:val="000755A8"/>
    <w:rPr>
      <w:rFonts w:ascii="Times New Roman" w:hAnsi="Times New Roman"/>
      <w:i/>
      <w:sz w:val="24"/>
    </w:rPr>
  </w:style>
  <w:style w:type="paragraph" w:customStyle="1" w:styleId="47">
    <w:name w:val="Знак Знак4 Знак"/>
    <w:basedOn w:val="a"/>
    <w:rsid w:val="000755A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rialNarrow11pt">
    <w:name w:val="Стиль Основной текст с отступом + Arial Narrow 11 pt полужирный ..."/>
    <w:basedOn w:val="afc"/>
    <w:rsid w:val="000755A8"/>
    <w:pPr>
      <w:keepNext/>
      <w:widowControl w:val="0"/>
      <w:suppressAutoHyphens w:val="0"/>
      <w:overflowPunct/>
      <w:autoSpaceDE/>
      <w:spacing w:before="60" w:after="60"/>
      <w:ind w:left="0" w:firstLine="567"/>
      <w:jc w:val="right"/>
    </w:pPr>
    <w:rPr>
      <w:rFonts w:ascii="Arial Narrow" w:hAnsi="Arial Narrow" w:cs="Times New Roman"/>
      <w:b/>
      <w:bCs/>
      <w:i/>
      <w:iCs/>
      <w:sz w:val="22"/>
      <w:szCs w:val="22"/>
      <w:lang w:val="x-none" w:eastAsia="uk-UA"/>
    </w:rPr>
  </w:style>
  <w:style w:type="paragraph" w:customStyle="1" w:styleId="BodyTextIndent31">
    <w:name w:val="Body Text Indent 31"/>
    <w:basedOn w:val="a"/>
    <w:rsid w:val="000755A8"/>
    <w:pPr>
      <w:overflowPunct/>
      <w:autoSpaceDE/>
      <w:autoSpaceDN/>
      <w:adjustRightInd/>
      <w:ind w:firstLine="709"/>
      <w:jc w:val="both"/>
    </w:pPr>
    <w:rPr>
      <w:rFonts w:ascii="Times New Roman" w:hAnsi="Times New Roman"/>
      <w:lang w:val="uk-UA"/>
    </w:rPr>
  </w:style>
  <w:style w:type="paragraph" w:customStyle="1" w:styleId="Normal1">
    <w:name w:val="Normal1"/>
    <w:rsid w:val="000755A8"/>
    <w:rPr>
      <w:b/>
    </w:rPr>
  </w:style>
  <w:style w:type="character" w:customStyle="1" w:styleId="st">
    <w:name w:val="st"/>
    <w:rsid w:val="000755A8"/>
    <w:rPr>
      <w:rFonts w:cs="Times New Roman"/>
    </w:rPr>
  </w:style>
  <w:style w:type="paragraph" w:customStyle="1" w:styleId="1fff1">
    <w:name w:val="Знак Знак1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grame">
    <w:name w:val="grame"/>
    <w:rsid w:val="000755A8"/>
  </w:style>
  <w:style w:type="paragraph" w:customStyle="1" w:styleId="3c">
    <w:name w:val="Знак3"/>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1d">
    <w:name w:val="Обычный11"/>
    <w:rsid w:val="000755A8"/>
    <w:pPr>
      <w:snapToGrid w:val="0"/>
      <w:jc w:val="both"/>
    </w:pPr>
    <w:rPr>
      <w:rFonts w:ascii="Times" w:hAnsi="Times"/>
      <w:sz w:val="18"/>
    </w:rPr>
  </w:style>
  <w:style w:type="paragraph" w:customStyle="1" w:styleId="1fff2">
    <w:name w:val="Знак Знак1 Знак Знак Знак"/>
    <w:basedOn w:val="a"/>
    <w:rsid w:val="000755A8"/>
    <w:pPr>
      <w:overflowPunct/>
      <w:autoSpaceDE/>
      <w:autoSpaceDN/>
      <w:adjustRightInd/>
    </w:pPr>
    <w:rPr>
      <w:rFonts w:ascii="Verdana" w:hAnsi="Verdana" w:cs="Verdana"/>
      <w:sz w:val="20"/>
      <w:lang w:val="en-US" w:eastAsia="en-US"/>
    </w:rPr>
  </w:style>
  <w:style w:type="paragraph" w:customStyle="1" w:styleId="11e">
    <w:name w:val="Знак Знак Знак Знак Знак Знак Знак Знак Знак Знак Знак Знак1 Знак Знак Знак Знак Знак Знак Знак Знак Знак1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182">
    <w:name w:val="Знак Знак18"/>
    <w:rsid w:val="000755A8"/>
    <w:rPr>
      <w:rFonts w:ascii="Times New Roman" w:hAnsi="Times New Roman"/>
      <w:b/>
      <w:sz w:val="20"/>
      <w:u w:val="single"/>
      <w:lang w:val="uk-UA" w:eastAsia="x-none"/>
    </w:rPr>
  </w:style>
  <w:style w:type="character" w:customStyle="1" w:styleId="95">
    <w:name w:val="Знак Знак9"/>
    <w:rsid w:val="000755A8"/>
    <w:rPr>
      <w:rFonts w:ascii="Times New Roman" w:hAnsi="Times New Roman"/>
      <w:sz w:val="20"/>
      <w:lang w:val="uk-UA" w:eastAsia="ru-RU"/>
    </w:rPr>
  </w:style>
  <w:style w:type="character" w:customStyle="1" w:styleId="66">
    <w:name w:val="Знак Знак6"/>
    <w:rsid w:val="000755A8"/>
    <w:rPr>
      <w:rFonts w:ascii="Times New Roman" w:hAnsi="Times New Roman"/>
      <w:sz w:val="20"/>
      <w:lang w:val="x-none" w:eastAsia="ru-RU"/>
    </w:rPr>
  </w:style>
  <w:style w:type="paragraph" w:customStyle="1" w:styleId="11f">
    <w:name w:val="Знак Знак1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2f4">
    <w:name w:val="Обычный2"/>
    <w:rsid w:val="000755A8"/>
    <w:pPr>
      <w:jc w:val="both"/>
    </w:pPr>
    <w:rPr>
      <w:rFonts w:ascii="Times" w:hAnsi="Times"/>
      <w:sz w:val="18"/>
    </w:rPr>
  </w:style>
  <w:style w:type="paragraph" w:customStyle="1" w:styleId="143">
    <w:name w:val="Обичний+14пт"/>
    <w:basedOn w:val="a"/>
    <w:link w:val="144"/>
    <w:rsid w:val="000755A8"/>
    <w:pPr>
      <w:overflowPunct/>
      <w:autoSpaceDE/>
      <w:autoSpaceDN/>
      <w:adjustRightInd/>
      <w:spacing w:after="120"/>
      <w:ind w:firstLine="900"/>
      <w:jc w:val="both"/>
    </w:pPr>
    <w:rPr>
      <w:rFonts w:ascii="Times New Roman" w:hAnsi="Times New Roman"/>
      <w:lang w:val="x-none"/>
    </w:rPr>
  </w:style>
  <w:style w:type="character" w:customStyle="1" w:styleId="144">
    <w:name w:val="Обичний+14пт Знак"/>
    <w:link w:val="143"/>
    <w:locked/>
    <w:rsid w:val="000755A8"/>
    <w:rPr>
      <w:sz w:val="28"/>
      <w:lang w:val="x-none" w:eastAsia="ru-RU"/>
    </w:rPr>
  </w:style>
  <w:style w:type="character" w:customStyle="1" w:styleId="FontStyle69">
    <w:name w:val="Font Style69"/>
    <w:rsid w:val="000755A8"/>
    <w:rPr>
      <w:rFonts w:ascii="Times New Roman" w:hAnsi="Times New Roman"/>
      <w:sz w:val="24"/>
    </w:rPr>
  </w:style>
  <w:style w:type="character" w:customStyle="1" w:styleId="153">
    <w:name w:val="Знак Знак15"/>
    <w:locked/>
    <w:rsid w:val="000755A8"/>
    <w:rPr>
      <w:b/>
      <w:sz w:val="28"/>
      <w:u w:val="single"/>
      <w:lang w:val="uk-UA" w:eastAsia="x-none"/>
    </w:rPr>
  </w:style>
  <w:style w:type="character" w:customStyle="1" w:styleId="FontStyle15">
    <w:name w:val="Font Style15"/>
    <w:rsid w:val="000755A8"/>
    <w:rPr>
      <w:rFonts w:ascii="Times New Roman" w:hAnsi="Times New Roman"/>
      <w:b/>
      <w:sz w:val="22"/>
    </w:rPr>
  </w:style>
  <w:style w:type="character" w:customStyle="1" w:styleId="apple-style-span">
    <w:name w:val="apple-style-span"/>
    <w:rsid w:val="000755A8"/>
    <w:rPr>
      <w:rFonts w:cs="Times New Roman"/>
    </w:rPr>
  </w:style>
  <w:style w:type="paragraph" w:customStyle="1" w:styleId="1fff3">
    <w:name w:val="Стиль1"/>
    <w:rsid w:val="000755A8"/>
    <w:pPr>
      <w:widowControl w:val="0"/>
      <w:autoSpaceDE w:val="0"/>
      <w:autoSpaceDN w:val="0"/>
      <w:adjustRightInd w:val="0"/>
    </w:pPr>
    <w:rPr>
      <w:rFonts w:ascii="Arial" w:hAnsi="Arial" w:cs="Arial"/>
      <w:sz w:val="24"/>
      <w:szCs w:val="24"/>
    </w:rPr>
  </w:style>
  <w:style w:type="paragraph" w:customStyle="1" w:styleId="3d">
    <w:name w:val="Знак Знак Знак Знак Знак Знак Знак Знак Знак Знак Знак Знак3"/>
    <w:basedOn w:val="a"/>
    <w:rsid w:val="000755A8"/>
    <w:pPr>
      <w:overflowPunct/>
      <w:autoSpaceDE/>
      <w:autoSpaceDN/>
      <w:adjustRightInd/>
    </w:pPr>
    <w:rPr>
      <w:rFonts w:ascii="Verdana" w:hAnsi="Verdana" w:cs="Verdana"/>
      <w:sz w:val="20"/>
      <w:lang w:val="en-US" w:eastAsia="en-US"/>
    </w:rPr>
  </w:style>
  <w:style w:type="character" w:customStyle="1" w:styleId="affff4">
    <w:name w:val="Основной текст + Полужирный"/>
    <w:rsid w:val="000755A8"/>
    <w:rPr>
      <w:rFonts w:ascii="Times New Roman" w:hAnsi="Times New Roman"/>
      <w:b/>
      <w:sz w:val="26"/>
      <w:u w:val="none"/>
    </w:rPr>
  </w:style>
  <w:style w:type="paragraph" w:customStyle="1" w:styleId="1fff4">
    <w:name w:val="Знак Знак1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fff5">
    <w:name w:val="Название Знак1"/>
    <w:aliases w:val="Номер таблиці Знак1"/>
    <w:rsid w:val="000755A8"/>
    <w:rPr>
      <w:rFonts w:ascii="Cambria" w:hAnsi="Cambria"/>
      <w:color w:val="17365D"/>
      <w:spacing w:val="5"/>
      <w:kern w:val="28"/>
      <w:sz w:val="52"/>
    </w:rPr>
  </w:style>
  <w:style w:type="character" w:customStyle="1" w:styleId="1fff6">
    <w:name w:val="Основной текст с отступом Знак1"/>
    <w:aliases w:val="Подпись к рис. Знак1,Ïîäïèñü ê ðèñ. Çíàê2,Ïîäïèñü ê ðèñ. Çíàê Çíàê1"/>
    <w:semiHidden/>
    <w:rsid w:val="000755A8"/>
    <w:rPr>
      <w:sz w:val="24"/>
    </w:rPr>
  </w:style>
  <w:style w:type="paragraph" w:customStyle="1" w:styleId="124">
    <w:name w:val="Знак Знак1 Знак Знак Знак2"/>
    <w:basedOn w:val="a"/>
    <w:rsid w:val="000755A8"/>
    <w:pPr>
      <w:overflowPunct/>
      <w:autoSpaceDE/>
      <w:autoSpaceDN/>
      <w:adjustRightInd/>
    </w:pPr>
    <w:rPr>
      <w:rFonts w:ascii="Verdana" w:hAnsi="Verdana" w:cs="Verdana"/>
      <w:sz w:val="20"/>
      <w:lang w:val="en-US" w:eastAsia="en-US"/>
    </w:rPr>
  </w:style>
  <w:style w:type="paragraph" w:customStyle="1" w:styleId="1120">
    <w:name w:val="Знак Знак Знак Знак Знак Знак Знак Знак Знак Знак Знак Знак1 Знак Знак Знак Знак Знак Знак Знак Знак Знак1 Знак Знак Знак Знак Знак Знак Знак2"/>
    <w:basedOn w:val="a"/>
    <w:rsid w:val="000755A8"/>
    <w:pPr>
      <w:overflowPunct/>
      <w:autoSpaceDE/>
      <w:autoSpaceDN/>
      <w:adjustRightInd/>
    </w:pPr>
    <w:rPr>
      <w:rFonts w:ascii="Verdana" w:hAnsi="Verdana"/>
      <w:sz w:val="24"/>
      <w:szCs w:val="24"/>
      <w:lang w:val="en-US" w:eastAsia="en-US"/>
    </w:rPr>
  </w:style>
  <w:style w:type="character" w:customStyle="1" w:styleId="1820">
    <w:name w:val="Знак Знак182"/>
    <w:rsid w:val="000755A8"/>
    <w:rPr>
      <w:rFonts w:ascii="Times New Roman" w:hAnsi="Times New Roman"/>
      <w:b/>
      <w:sz w:val="20"/>
      <w:u w:val="single"/>
      <w:lang w:val="uk-UA" w:eastAsia="x-none"/>
    </w:rPr>
  </w:style>
  <w:style w:type="character" w:customStyle="1" w:styleId="920">
    <w:name w:val="Знак Знак92"/>
    <w:rsid w:val="000755A8"/>
    <w:rPr>
      <w:rFonts w:ascii="Times New Roman" w:hAnsi="Times New Roman"/>
      <w:sz w:val="20"/>
      <w:lang w:val="uk-UA" w:eastAsia="ru-RU"/>
    </w:rPr>
  </w:style>
  <w:style w:type="character" w:customStyle="1" w:styleId="620">
    <w:name w:val="Знак Знак62"/>
    <w:rsid w:val="000755A8"/>
    <w:rPr>
      <w:rFonts w:ascii="Times New Roman" w:hAnsi="Times New Roman"/>
      <w:sz w:val="20"/>
      <w:lang w:val="x-none" w:eastAsia="ru-RU"/>
    </w:rPr>
  </w:style>
  <w:style w:type="paragraph" w:customStyle="1" w:styleId="1fff7">
    <w:name w:val="Заголовок оглавления1"/>
    <w:basedOn w:val="10"/>
    <w:next w:val="a"/>
    <w:rsid w:val="000755A8"/>
    <w:pPr>
      <w:keepLines/>
      <w:overflowPunct/>
      <w:autoSpaceDE/>
      <w:autoSpaceDN/>
      <w:adjustRightInd/>
      <w:spacing w:before="480" w:after="0" w:line="276" w:lineRule="auto"/>
      <w:outlineLvl w:val="9"/>
    </w:pPr>
    <w:rPr>
      <w:rFonts w:ascii="Cambria" w:hAnsi="Cambria" w:cs="Times New Roman"/>
      <w:bCs w:val="0"/>
      <w:color w:val="365F91"/>
      <w:kern w:val="0"/>
      <w:szCs w:val="28"/>
      <w:lang w:val="x-none" w:eastAsia="x-none"/>
    </w:rPr>
  </w:style>
  <w:style w:type="paragraph" w:customStyle="1" w:styleId="76">
    <w:name w:val="Знак Знак7"/>
    <w:basedOn w:val="a"/>
    <w:rsid w:val="000755A8"/>
    <w:pPr>
      <w:overflowPunct/>
      <w:autoSpaceDE/>
      <w:autoSpaceDN/>
      <w:adjustRightInd/>
    </w:pPr>
    <w:rPr>
      <w:rFonts w:ascii="Verdana" w:hAnsi="Verdana"/>
      <w:sz w:val="20"/>
      <w:lang w:val="en-US" w:eastAsia="en-US"/>
    </w:rPr>
  </w:style>
  <w:style w:type="paragraph" w:customStyle="1" w:styleId="affff5">
    <w:name w:val="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w:basedOn w:val="a"/>
    <w:rsid w:val="000755A8"/>
    <w:pPr>
      <w:overflowPunct/>
      <w:autoSpaceDE/>
      <w:autoSpaceDN/>
      <w:adjustRightInd/>
    </w:pPr>
    <w:rPr>
      <w:rFonts w:ascii="Verdana" w:hAnsi="Verdana" w:cs="Verdana"/>
      <w:sz w:val="20"/>
      <w:lang w:val="en-US" w:eastAsia="en-US"/>
    </w:rPr>
  </w:style>
  <w:style w:type="paragraph" w:styleId="affff6">
    <w:name w:val="footnote text"/>
    <w:basedOn w:val="a"/>
    <w:link w:val="affff7"/>
    <w:rsid w:val="000755A8"/>
    <w:pPr>
      <w:overflowPunct/>
      <w:autoSpaceDE/>
      <w:autoSpaceDN/>
      <w:adjustRightInd/>
    </w:pPr>
    <w:rPr>
      <w:rFonts w:ascii="Times New Roman" w:hAnsi="Times New Roman"/>
      <w:sz w:val="20"/>
      <w:lang w:val="x-none"/>
    </w:rPr>
  </w:style>
  <w:style w:type="character" w:customStyle="1" w:styleId="affff7">
    <w:name w:val="Текст сноски Знак"/>
    <w:link w:val="affff6"/>
    <w:rsid w:val="000755A8"/>
    <w:rPr>
      <w:lang w:val="x-none" w:eastAsia="ru-RU"/>
    </w:rPr>
  </w:style>
  <w:style w:type="character" w:customStyle="1" w:styleId="FootnoteTextChar">
    <w:name w:val="Footnote Text Char"/>
    <w:locked/>
    <w:rsid w:val="000755A8"/>
    <w:rPr>
      <w:rFonts w:ascii="Times New Roman" w:hAnsi="Times New Roman" w:cs="Times New Roman"/>
      <w:sz w:val="20"/>
      <w:lang w:val="x-none" w:eastAsia="ru-RU"/>
    </w:rPr>
  </w:style>
  <w:style w:type="character" w:styleId="affff8">
    <w:name w:val="footnote reference"/>
    <w:rsid w:val="000755A8"/>
    <w:rPr>
      <w:rFonts w:cs="Times New Roman"/>
      <w:vertAlign w:val="superscript"/>
    </w:rPr>
  </w:style>
  <w:style w:type="character" w:customStyle="1" w:styleId="222">
    <w:name w:val="Знак Знак22"/>
    <w:rsid w:val="000755A8"/>
    <w:rPr>
      <w:b/>
      <w:sz w:val="28"/>
      <w:u w:val="single"/>
      <w:lang w:val="uk-UA" w:eastAsia="x-none"/>
    </w:rPr>
  </w:style>
  <w:style w:type="paragraph" w:styleId="affff9">
    <w:name w:val="endnote text"/>
    <w:basedOn w:val="a"/>
    <w:link w:val="affffa"/>
    <w:rsid w:val="000755A8"/>
    <w:pPr>
      <w:overflowPunct/>
      <w:autoSpaceDE/>
      <w:autoSpaceDN/>
      <w:adjustRightInd/>
    </w:pPr>
    <w:rPr>
      <w:rFonts w:ascii="Times New Roman" w:hAnsi="Times New Roman"/>
      <w:sz w:val="20"/>
      <w:lang w:val="x-none" w:eastAsia="x-none"/>
    </w:rPr>
  </w:style>
  <w:style w:type="character" w:customStyle="1" w:styleId="affffa">
    <w:name w:val="Текст концевой сноски Знак"/>
    <w:link w:val="affff9"/>
    <w:rsid w:val="000755A8"/>
    <w:rPr>
      <w:lang w:val="x-none" w:eastAsia="x-none"/>
    </w:rPr>
  </w:style>
  <w:style w:type="character" w:customStyle="1" w:styleId="EndnoteTextChar">
    <w:name w:val="Endnote Text Char"/>
    <w:locked/>
    <w:rsid w:val="000755A8"/>
    <w:rPr>
      <w:rFonts w:ascii="Times New Roman" w:hAnsi="Times New Roman" w:cs="Times New Roman"/>
      <w:sz w:val="20"/>
    </w:rPr>
  </w:style>
  <w:style w:type="character" w:styleId="affffb">
    <w:name w:val="endnote reference"/>
    <w:rsid w:val="000755A8"/>
    <w:rPr>
      <w:rFonts w:cs="Times New Roman"/>
      <w:vertAlign w:val="superscript"/>
    </w:rPr>
  </w:style>
  <w:style w:type="paragraph" w:customStyle="1" w:styleId="11f0">
    <w:name w:val="Знак Знак Знак Знак Знак Знак Знак Знак Знак Знак Знак Знак1 Знак Знак Знак Знак Знак Знак Знак Знак Знак1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58">
    <w:name w:val="Знак Знак5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f8">
    <w:name w:val="Знак Знак Знак1 Знак Знак Знак"/>
    <w:basedOn w:val="a"/>
    <w:rsid w:val="000755A8"/>
    <w:pPr>
      <w:overflowPunct/>
      <w:autoSpaceDE/>
      <w:autoSpaceDN/>
      <w:adjustRightInd/>
    </w:pPr>
    <w:rPr>
      <w:rFonts w:ascii="Verdana" w:hAnsi="Verdana"/>
      <w:sz w:val="20"/>
      <w:lang w:val="en-US" w:eastAsia="en-US"/>
    </w:rPr>
  </w:style>
  <w:style w:type="paragraph" w:customStyle="1" w:styleId="Default">
    <w:name w:val="Default"/>
    <w:uiPriority w:val="99"/>
    <w:rsid w:val="000755A8"/>
    <w:pPr>
      <w:autoSpaceDE w:val="0"/>
      <w:autoSpaceDN w:val="0"/>
      <w:adjustRightInd w:val="0"/>
    </w:pPr>
    <w:rPr>
      <w:color w:val="000000"/>
      <w:sz w:val="24"/>
      <w:szCs w:val="24"/>
    </w:rPr>
  </w:style>
  <w:style w:type="paragraph" w:customStyle="1" w:styleId="1fff9">
    <w:name w:val="Без интервала1"/>
    <w:rsid w:val="000755A8"/>
    <w:rPr>
      <w:rFonts w:ascii="Calibri" w:hAnsi="Calibri"/>
      <w:sz w:val="22"/>
      <w:szCs w:val="22"/>
    </w:rPr>
  </w:style>
  <w:style w:type="paragraph" w:customStyle="1" w:styleId="11f1">
    <w:name w:val="Без интервала11"/>
    <w:rsid w:val="000755A8"/>
    <w:rPr>
      <w:rFonts w:ascii="Calibri" w:hAnsi="Calibri"/>
      <w:sz w:val="22"/>
      <w:szCs w:val="22"/>
      <w:lang w:eastAsia="en-US"/>
    </w:rPr>
  </w:style>
  <w:style w:type="paragraph" w:customStyle="1" w:styleId="1fffa">
    <w:name w:val="Абзац списка1"/>
    <w:basedOn w:val="a"/>
    <w:rsid w:val="000755A8"/>
    <w:pPr>
      <w:overflowPunct/>
      <w:autoSpaceDE/>
      <w:autoSpaceDN/>
      <w:adjustRightInd/>
      <w:ind w:left="720"/>
      <w:contextualSpacing/>
    </w:pPr>
    <w:rPr>
      <w:rFonts w:ascii="Times New Roman" w:hAnsi="Times New Roman"/>
      <w:sz w:val="24"/>
      <w:szCs w:val="24"/>
      <w:lang w:val="ru-RU"/>
    </w:rPr>
  </w:style>
  <w:style w:type="paragraph" w:customStyle="1" w:styleId="1fffb">
    <w:name w:val="Знак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f2">
    <w:name w:val="Знак Знак Знак Знак Знак Знак Знак Знак Знак Знак Знак1 Знак1"/>
    <w:basedOn w:val="a"/>
    <w:rsid w:val="000755A8"/>
    <w:pPr>
      <w:overflowPunct/>
      <w:autoSpaceDE/>
      <w:autoSpaceDN/>
      <w:adjustRightInd/>
    </w:pPr>
    <w:rPr>
      <w:rFonts w:ascii="Verdana" w:hAnsi="Verdana" w:cs="Verdana"/>
      <w:sz w:val="20"/>
      <w:lang w:val="en-US" w:eastAsia="en-US"/>
    </w:rPr>
  </w:style>
  <w:style w:type="paragraph" w:customStyle="1" w:styleId="1111">
    <w:name w:val="Знак Знак1 Знак Знак Знак Знак Знак Знак11"/>
    <w:basedOn w:val="a"/>
    <w:rsid w:val="000755A8"/>
    <w:pPr>
      <w:overflowPunct/>
      <w:autoSpaceDE/>
      <w:autoSpaceDN/>
      <w:adjustRightInd/>
    </w:pPr>
    <w:rPr>
      <w:rFonts w:ascii="Verdana" w:hAnsi="Verdana" w:cs="Verdana"/>
      <w:sz w:val="20"/>
      <w:lang w:val="en-US" w:eastAsia="en-US"/>
    </w:rPr>
  </w:style>
  <w:style w:type="paragraph" w:customStyle="1" w:styleId="212">
    <w:name w:val="Обычный21"/>
    <w:rsid w:val="000755A8"/>
    <w:pPr>
      <w:jc w:val="both"/>
    </w:pPr>
    <w:rPr>
      <w:rFonts w:ascii="Times" w:hAnsi="Times"/>
      <w:sz w:val="18"/>
    </w:rPr>
  </w:style>
  <w:style w:type="paragraph" w:customStyle="1" w:styleId="11f3">
    <w:name w:val="Основной текст11"/>
    <w:basedOn w:val="a"/>
    <w:rsid w:val="000755A8"/>
    <w:pPr>
      <w:overflowPunct/>
      <w:autoSpaceDE/>
      <w:autoSpaceDN/>
      <w:adjustRightInd/>
      <w:jc w:val="both"/>
    </w:pPr>
    <w:rPr>
      <w:rFonts w:ascii="Times New Roman" w:hAnsi="Times New Roman"/>
      <w:lang w:val="uk-UA"/>
    </w:rPr>
  </w:style>
  <w:style w:type="paragraph" w:customStyle="1" w:styleId="11f4">
    <w:name w:val="Знак Знак1 Знак Знак Знак Знак Знак Знак Знак Знак Знак Знак Знак Знак Знак1"/>
    <w:basedOn w:val="a"/>
    <w:rsid w:val="000755A8"/>
    <w:pPr>
      <w:overflowPunct/>
      <w:autoSpaceDE/>
      <w:autoSpaceDN/>
      <w:adjustRightInd/>
    </w:pPr>
    <w:rPr>
      <w:rFonts w:ascii="Verdana" w:hAnsi="Verdana"/>
      <w:sz w:val="20"/>
      <w:lang w:val="en-US" w:eastAsia="en-US"/>
    </w:rPr>
  </w:style>
  <w:style w:type="character" w:customStyle="1" w:styleId="2210">
    <w:name w:val="Знак Знак221"/>
    <w:rsid w:val="000755A8"/>
    <w:rPr>
      <w:b/>
      <w:sz w:val="28"/>
      <w:u w:val="single"/>
      <w:lang w:val="uk-UA" w:eastAsia="x-none"/>
    </w:rPr>
  </w:style>
  <w:style w:type="paragraph" w:customStyle="1" w:styleId="CarCarCharCharCarCarCharChar1CarCarCharChar1">
    <w:name w:val="Car Car Char Char Car Car Char Char1 Car Car Char Char1"/>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11f5">
    <w:name w:val="Знак Знак Знак Знак Знак Знак Знак Знак Знак Знак Знак Знак1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2f5">
    <w:name w:val="Знак Знак Знак Знак Знак Знак Знак Знак Знак Знак Знак Знак2"/>
    <w:basedOn w:val="a"/>
    <w:rsid w:val="000755A8"/>
    <w:pPr>
      <w:overflowPunct/>
      <w:autoSpaceDE/>
      <w:autoSpaceDN/>
      <w:adjustRightInd/>
    </w:pPr>
    <w:rPr>
      <w:rFonts w:ascii="Verdana" w:hAnsi="Verdana" w:cs="Verdana"/>
      <w:sz w:val="20"/>
      <w:lang w:val="en-US" w:eastAsia="en-US"/>
    </w:rPr>
  </w:style>
  <w:style w:type="paragraph" w:customStyle="1" w:styleId="48">
    <w:name w:val="Знак4"/>
    <w:basedOn w:val="a"/>
    <w:rsid w:val="000755A8"/>
    <w:pPr>
      <w:overflowPunct/>
      <w:autoSpaceDE/>
      <w:autoSpaceDN/>
      <w:adjustRightInd/>
    </w:pPr>
    <w:rPr>
      <w:rFonts w:ascii="Verdana" w:hAnsi="Verdana"/>
      <w:sz w:val="20"/>
      <w:lang w:val="en-US" w:eastAsia="en-US"/>
    </w:rPr>
  </w:style>
  <w:style w:type="paragraph" w:customStyle="1" w:styleId="11f6">
    <w:name w:val="Знак Знак1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12">
    <w:name w:val="Знак Знак Знак Знак Знак Знак Знак Знак Знак Знак Знак Знак1 Знак Знак Знак Знак Знак Знак Знак Знак Знак1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character" w:customStyle="1" w:styleId="1810">
    <w:name w:val="Знак Знак181"/>
    <w:rsid w:val="000755A8"/>
    <w:rPr>
      <w:rFonts w:ascii="Times New Roman" w:hAnsi="Times New Roman"/>
      <w:b/>
      <w:sz w:val="20"/>
      <w:u w:val="single"/>
      <w:lang w:val="uk-UA" w:eastAsia="x-none"/>
    </w:rPr>
  </w:style>
  <w:style w:type="character" w:customStyle="1" w:styleId="910">
    <w:name w:val="Знак Знак91"/>
    <w:rsid w:val="000755A8"/>
    <w:rPr>
      <w:rFonts w:ascii="Times New Roman" w:hAnsi="Times New Roman"/>
      <w:sz w:val="20"/>
      <w:lang w:val="uk-UA" w:eastAsia="ru-RU"/>
    </w:rPr>
  </w:style>
  <w:style w:type="character" w:customStyle="1" w:styleId="610">
    <w:name w:val="Знак Знак61"/>
    <w:rsid w:val="000755A8"/>
    <w:rPr>
      <w:rFonts w:ascii="Times New Roman" w:hAnsi="Times New Roman"/>
      <w:sz w:val="20"/>
      <w:lang w:val="x-none" w:eastAsia="ru-RU"/>
    </w:rPr>
  </w:style>
  <w:style w:type="paragraph" w:customStyle="1" w:styleId="1fffc">
    <w:name w:val="Заголовок оглавления1"/>
    <w:basedOn w:val="10"/>
    <w:next w:val="a"/>
    <w:rsid w:val="000755A8"/>
    <w:pPr>
      <w:keepLines/>
      <w:overflowPunct/>
      <w:autoSpaceDE/>
      <w:autoSpaceDN/>
      <w:adjustRightInd/>
      <w:spacing w:before="480" w:after="0" w:line="276" w:lineRule="auto"/>
      <w:outlineLvl w:val="9"/>
    </w:pPr>
    <w:rPr>
      <w:rFonts w:ascii="Cambria" w:hAnsi="Cambria" w:cs="Times New Roman"/>
      <w:bCs w:val="0"/>
      <w:color w:val="365F91"/>
      <w:kern w:val="0"/>
      <w:szCs w:val="28"/>
      <w:lang w:val="x-none" w:eastAsia="x-none"/>
    </w:rPr>
  </w:style>
  <w:style w:type="paragraph" w:customStyle="1" w:styleId="1fffd">
    <w:name w:val="Звичайний1"/>
    <w:rsid w:val="000755A8"/>
    <w:pPr>
      <w:suppressAutoHyphens/>
      <w:jc w:val="both"/>
      <w:textAlignment w:val="baseline"/>
    </w:pPr>
    <w:rPr>
      <w:sz w:val="26"/>
      <w:szCs w:val="26"/>
      <w:lang w:val="uk-UA" w:eastAsia="zh-CN"/>
    </w:rPr>
  </w:style>
  <w:style w:type="character" w:customStyle="1" w:styleId="NoSpacingChar">
    <w:name w:val="No Spacing Char"/>
    <w:link w:val="1f"/>
    <w:locked/>
    <w:rsid w:val="000755A8"/>
    <w:rPr>
      <w:rFonts w:ascii="Calibri" w:hAnsi="Calibri"/>
      <w:sz w:val="22"/>
      <w:szCs w:val="22"/>
      <w:lang w:val="ru-RU" w:eastAsia="zh-CN" w:bidi="ar-SA"/>
    </w:rPr>
  </w:style>
  <w:style w:type="paragraph" w:customStyle="1" w:styleId="affffc">
    <w:name w:val="По умолчанию"/>
    <w:rsid w:val="000755A8"/>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hAnsi="Helvetica" w:cs="Arial Unicode MS"/>
      <w:color w:val="000000"/>
      <w:sz w:val="22"/>
      <w:szCs w:val="22"/>
    </w:rPr>
  </w:style>
  <w:style w:type="character" w:customStyle="1" w:styleId="145">
    <w:name w:val="Знак Знак14"/>
    <w:rsid w:val="000755A8"/>
    <w:rPr>
      <w:sz w:val="28"/>
      <w:lang w:val="uk-UA" w:eastAsia="ru-RU"/>
    </w:rPr>
  </w:style>
  <w:style w:type="character" w:customStyle="1" w:styleId="11f7">
    <w:name w:val="Знак Знак11"/>
    <w:semiHidden/>
    <w:rsid w:val="000755A8"/>
  </w:style>
  <w:style w:type="paragraph" w:customStyle="1" w:styleId="77">
    <w:name w:val="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2f6">
    <w:name w:val="Абзац списка2"/>
    <w:basedOn w:val="a"/>
    <w:rsid w:val="000755A8"/>
    <w:pPr>
      <w:overflowPunct/>
      <w:autoSpaceDE/>
      <w:autoSpaceDN/>
      <w:adjustRightInd/>
      <w:ind w:left="708"/>
    </w:pPr>
    <w:rPr>
      <w:rFonts w:ascii="Times New Roman" w:hAnsi="Times New Roman"/>
      <w:sz w:val="24"/>
      <w:szCs w:val="24"/>
      <w:lang w:val="ru-RU"/>
    </w:rPr>
  </w:style>
  <w:style w:type="character" w:styleId="affffd">
    <w:name w:val="annotation reference"/>
    <w:rsid w:val="000755A8"/>
    <w:rPr>
      <w:rFonts w:cs="Times New Roman"/>
      <w:sz w:val="16"/>
      <w:szCs w:val="16"/>
    </w:rPr>
  </w:style>
  <w:style w:type="paragraph" w:styleId="affffe">
    <w:name w:val="annotation text"/>
    <w:basedOn w:val="a"/>
    <w:link w:val="afffff"/>
    <w:rsid w:val="000755A8"/>
    <w:pPr>
      <w:overflowPunct/>
      <w:autoSpaceDE/>
      <w:autoSpaceDN/>
      <w:adjustRightInd/>
      <w:spacing w:after="200" w:line="276" w:lineRule="auto"/>
    </w:pPr>
    <w:rPr>
      <w:rFonts w:ascii="Times New Roman" w:hAnsi="Times New Roman"/>
      <w:sz w:val="20"/>
      <w:lang w:val="x-none" w:eastAsia="x-none"/>
    </w:rPr>
  </w:style>
  <w:style w:type="character" w:customStyle="1" w:styleId="afffff">
    <w:name w:val="Текст примечания Знак"/>
    <w:link w:val="affffe"/>
    <w:rsid w:val="000755A8"/>
    <w:rPr>
      <w:lang w:val="x-none" w:eastAsia="x-none"/>
    </w:rPr>
  </w:style>
  <w:style w:type="paragraph" w:customStyle="1" w:styleId="78">
    <w:name w:val="Знак7"/>
    <w:basedOn w:val="a"/>
    <w:rsid w:val="000755A8"/>
    <w:pPr>
      <w:overflowPunct/>
      <w:autoSpaceDE/>
      <w:autoSpaceDN/>
      <w:adjustRightInd/>
    </w:pPr>
    <w:rPr>
      <w:rFonts w:ascii="Verdana" w:hAnsi="Verdana"/>
      <w:sz w:val="20"/>
      <w:lang w:val="en-US" w:eastAsia="en-US"/>
    </w:rPr>
  </w:style>
  <w:style w:type="character" w:customStyle="1" w:styleId="1410">
    <w:name w:val="Знак Знак141"/>
    <w:rsid w:val="000755A8"/>
    <w:rPr>
      <w:sz w:val="28"/>
      <w:lang w:val="uk-UA" w:eastAsia="ru-RU"/>
    </w:rPr>
  </w:style>
  <w:style w:type="character" w:customStyle="1" w:styleId="125">
    <w:name w:val="Знак Знак12"/>
    <w:semiHidden/>
    <w:rsid w:val="000755A8"/>
  </w:style>
  <w:style w:type="paragraph" w:customStyle="1" w:styleId="710">
    <w:name w:val="Знак Знак7 Знак Знак1"/>
    <w:basedOn w:val="a"/>
    <w:rsid w:val="000755A8"/>
    <w:pPr>
      <w:overflowPunct/>
      <w:autoSpaceDE/>
      <w:autoSpaceDN/>
      <w:adjustRightInd/>
    </w:pPr>
    <w:rPr>
      <w:rFonts w:ascii="Verdana" w:hAnsi="Verdana" w:cs="Verdana"/>
      <w:sz w:val="20"/>
      <w:lang w:val="en-US" w:eastAsia="en-US"/>
    </w:rPr>
  </w:style>
  <w:style w:type="paragraph" w:styleId="afffff0">
    <w:name w:val="annotation subject"/>
    <w:basedOn w:val="affffe"/>
    <w:next w:val="affffe"/>
    <w:link w:val="afffff1"/>
    <w:rsid w:val="000755A8"/>
    <w:pPr>
      <w:spacing w:after="0" w:line="240" w:lineRule="auto"/>
    </w:pPr>
    <w:rPr>
      <w:b/>
      <w:bCs/>
    </w:rPr>
  </w:style>
  <w:style w:type="character" w:customStyle="1" w:styleId="afffff1">
    <w:name w:val="Тема примечания Знак"/>
    <w:link w:val="afffff0"/>
    <w:rsid w:val="000755A8"/>
    <w:rPr>
      <w:b/>
      <w:bCs/>
      <w:lang w:val="x-none" w:eastAsia="x-none"/>
    </w:rPr>
  </w:style>
  <w:style w:type="character" w:customStyle="1" w:styleId="1420">
    <w:name w:val="Знак Знак142"/>
    <w:rsid w:val="000755A8"/>
    <w:rPr>
      <w:sz w:val="28"/>
      <w:lang w:val="uk-UA" w:eastAsia="ru-RU"/>
    </w:rPr>
  </w:style>
  <w:style w:type="character" w:customStyle="1" w:styleId="133">
    <w:name w:val="Знак Знак13"/>
    <w:semiHidden/>
    <w:rsid w:val="000755A8"/>
  </w:style>
  <w:style w:type="paragraph" w:customStyle="1" w:styleId="720">
    <w:name w:val="Знак Знак7 Знак Знак2"/>
    <w:basedOn w:val="a"/>
    <w:rsid w:val="000755A8"/>
    <w:pPr>
      <w:overflowPunct/>
      <w:autoSpaceDE/>
      <w:autoSpaceDN/>
      <w:adjustRightInd/>
    </w:pPr>
    <w:rPr>
      <w:rFonts w:ascii="Verdana" w:hAnsi="Verdana" w:cs="Verdana"/>
      <w:sz w:val="20"/>
      <w:lang w:val="en-US" w:eastAsia="en-US"/>
    </w:rPr>
  </w:style>
  <w:style w:type="character" w:customStyle="1" w:styleId="1510">
    <w:name w:val="Знак Знак151"/>
    <w:rsid w:val="000755A8"/>
    <w:rPr>
      <w:sz w:val="28"/>
      <w:lang w:val="uk-UA" w:eastAsia="ru-RU"/>
    </w:rPr>
  </w:style>
  <w:style w:type="character" w:customStyle="1" w:styleId="afffff2">
    <w:name w:val="Номер таблиці Знак Знак"/>
    <w:locked/>
    <w:rsid w:val="000755A8"/>
    <w:rPr>
      <w:b/>
      <w:sz w:val="28"/>
      <w:u w:val="single"/>
      <w:lang w:val="uk-UA" w:eastAsia="ru-RU"/>
    </w:rPr>
  </w:style>
  <w:style w:type="character" w:customStyle="1" w:styleId="213">
    <w:name w:val="Знак Знак21"/>
    <w:locked/>
    <w:rsid w:val="000755A8"/>
    <w:rPr>
      <w:sz w:val="28"/>
      <w:lang w:val="ru-RU" w:eastAsia="ru-RU"/>
    </w:rPr>
  </w:style>
  <w:style w:type="character" w:customStyle="1" w:styleId="163">
    <w:name w:val="Знак Знак16"/>
    <w:locked/>
    <w:rsid w:val="000755A8"/>
    <w:rPr>
      <w:sz w:val="28"/>
      <w:lang w:val="uk-UA" w:eastAsia="ru-RU"/>
    </w:rPr>
  </w:style>
  <w:style w:type="character" w:customStyle="1" w:styleId="312">
    <w:name w:val="Знак Знак31"/>
    <w:locked/>
    <w:rsid w:val="000755A8"/>
    <w:rPr>
      <w:b/>
      <w:sz w:val="28"/>
      <w:lang w:val="uk-UA" w:eastAsia="ru-RU"/>
    </w:rPr>
  </w:style>
  <w:style w:type="character" w:customStyle="1" w:styleId="afffff3">
    <w:name w:val="Ïîäïèñü ê ðèñ. Знак"/>
    <w:aliases w:val="Ïîäïèñü ê ðèñ. Çíàê Знак Знак"/>
    <w:rsid w:val="000755A8"/>
    <w:rPr>
      <w:rFonts w:ascii="Times New Roman" w:hAnsi="Times New Roman" w:cs="Times New Roman"/>
      <w:sz w:val="20"/>
      <w:szCs w:val="20"/>
      <w:lang w:val="uk-UA" w:eastAsia="ru-RU"/>
    </w:rPr>
  </w:style>
  <w:style w:type="character" w:customStyle="1" w:styleId="1430">
    <w:name w:val="Знак Знак143"/>
    <w:rsid w:val="000755A8"/>
    <w:rPr>
      <w:sz w:val="28"/>
      <w:lang w:val="uk-UA" w:eastAsia="ru-RU"/>
    </w:rPr>
  </w:style>
  <w:style w:type="character" w:customStyle="1" w:styleId="173">
    <w:name w:val="Знак Знак17"/>
    <w:semiHidden/>
    <w:rsid w:val="000755A8"/>
  </w:style>
  <w:style w:type="paragraph" w:customStyle="1" w:styleId="730">
    <w:name w:val="Знак Знак7 Знак Знак3"/>
    <w:basedOn w:val="a"/>
    <w:rsid w:val="000755A8"/>
    <w:pPr>
      <w:overflowPunct/>
      <w:autoSpaceDE/>
      <w:autoSpaceDN/>
      <w:adjustRightInd/>
    </w:pPr>
    <w:rPr>
      <w:rFonts w:ascii="Verdana" w:hAnsi="Verdana" w:cs="Verdana"/>
      <w:sz w:val="20"/>
      <w:lang w:val="en-US" w:eastAsia="en-US"/>
    </w:rPr>
  </w:style>
  <w:style w:type="paragraph" w:customStyle="1" w:styleId="afffff4">
    <w:name w:val="Колонтитулы"/>
    <w:rsid w:val="000755A8"/>
    <w:pPr>
      <w:tabs>
        <w:tab w:val="right" w:pos="9020"/>
      </w:tabs>
    </w:pPr>
    <w:rPr>
      <w:rFonts w:ascii="Helvetica" w:hAnsi="Helvetica" w:cs="Arial Unicode MS"/>
      <w:color w:val="000000"/>
      <w:sz w:val="24"/>
      <w:szCs w:val="24"/>
      <w:lang w:val="uk-UA" w:eastAsia="uk-UA"/>
    </w:rPr>
  </w:style>
  <w:style w:type="paragraph" w:customStyle="1" w:styleId="313">
    <w:name w:val="Заголовок 31"/>
    <w:next w:val="2f4"/>
    <w:rsid w:val="000755A8"/>
    <w:pPr>
      <w:keepNext/>
      <w:spacing w:line="276" w:lineRule="auto"/>
      <w:jc w:val="center"/>
      <w:outlineLvl w:val="2"/>
    </w:pPr>
    <w:rPr>
      <w:rFonts w:cs="Arial Unicode MS"/>
      <w:b/>
      <w:bCs/>
      <w:color w:val="000000"/>
      <w:sz w:val="28"/>
      <w:szCs w:val="28"/>
      <w:u w:color="000000"/>
      <w:lang w:val="uk-UA" w:eastAsia="uk-UA"/>
    </w:rPr>
  </w:style>
  <w:style w:type="paragraph" w:customStyle="1" w:styleId="xl29">
    <w:name w:val="xl29"/>
    <w:rsid w:val="000755A8"/>
    <w:pPr>
      <w:spacing w:before="100" w:after="100"/>
      <w:jc w:val="center"/>
    </w:pPr>
    <w:rPr>
      <w:rFonts w:ascii="Wingdings" w:hAnsi="Wingdings" w:cs="Arial Unicode MS"/>
      <w:color w:val="000000"/>
      <w:sz w:val="26"/>
      <w:szCs w:val="26"/>
      <w:u w:color="000000"/>
      <w:lang w:eastAsia="uk-UA"/>
    </w:rPr>
  </w:style>
  <w:style w:type="paragraph" w:customStyle="1" w:styleId="214">
    <w:name w:val="Заголовок 21"/>
    <w:next w:val="2f4"/>
    <w:autoRedefine/>
    <w:rsid w:val="000755A8"/>
    <w:pPr>
      <w:keepNext/>
      <w:jc w:val="center"/>
      <w:outlineLvl w:val="1"/>
    </w:pPr>
    <w:rPr>
      <w:rFonts w:cs="Arial Unicode MS"/>
      <w:b/>
      <w:bCs/>
      <w:color w:val="000000"/>
      <w:sz w:val="28"/>
      <w:szCs w:val="28"/>
      <w:u w:val="single" w:color="000000"/>
      <w:lang w:val="uk-UA" w:eastAsia="uk-UA"/>
    </w:rPr>
  </w:style>
  <w:style w:type="paragraph" w:customStyle="1" w:styleId="810">
    <w:name w:val="Оглавление 81"/>
    <w:next w:val="2f4"/>
    <w:rsid w:val="000755A8"/>
    <w:pPr>
      <w:ind w:left="1680"/>
    </w:pPr>
    <w:rPr>
      <w:rFonts w:cs="Arial Unicode MS"/>
      <w:color w:val="000000"/>
      <w:sz w:val="24"/>
      <w:szCs w:val="24"/>
      <w:u w:color="000000"/>
      <w:lang w:eastAsia="uk-UA"/>
    </w:rPr>
  </w:style>
  <w:style w:type="character" w:customStyle="1" w:styleId="190">
    <w:name w:val="Знак Знак19"/>
    <w:rsid w:val="000755A8"/>
    <w:rPr>
      <w:sz w:val="28"/>
      <w:lang w:val="uk-UA" w:eastAsia="ru-RU"/>
    </w:rPr>
  </w:style>
  <w:style w:type="paragraph" w:customStyle="1" w:styleId="126">
    <w:name w:val="Знак Знак Знак Знак Знак Знак Знак Знак Знак Знак Знак1 Знак2"/>
    <w:basedOn w:val="a"/>
    <w:rsid w:val="000755A8"/>
    <w:pPr>
      <w:overflowPunct/>
      <w:autoSpaceDE/>
      <w:autoSpaceDN/>
      <w:adjustRightInd/>
    </w:pPr>
    <w:rPr>
      <w:rFonts w:ascii="Verdana" w:hAnsi="Verdana" w:cs="Verdana"/>
      <w:sz w:val="20"/>
      <w:lang w:val="en-US" w:eastAsia="en-US"/>
    </w:rPr>
  </w:style>
  <w:style w:type="numbering" w:customStyle="1" w:styleId="1">
    <w:name w:val="Импортированный стиль 1"/>
    <w:rsid w:val="000755A8"/>
    <w:pPr>
      <w:numPr>
        <w:numId w:val="1"/>
      </w:numPr>
    </w:pPr>
  </w:style>
  <w:style w:type="character" w:customStyle="1" w:styleId="afffff5">
    <w:name w:val="Подпись к рис. Знак Знак"/>
    <w:aliases w:val="Ïîäïèñü ê ðèñ. Çíàê Знак,Ïîäïèñü ê ðèñ. Çíàê Çíàê Çíàê Знак Знак Знак,Подпись к рис. Знак2,Ïîäïèñü ê ðèñ. Знак1,Подпись к рис. Знак Знак Знак Знак Знак Знак Знак"/>
    <w:semiHidden/>
    <w:locked/>
    <w:rsid w:val="000755A8"/>
    <w:rPr>
      <w:rFonts w:cs="Times New Roman"/>
      <w:sz w:val="24"/>
      <w:szCs w:val="24"/>
    </w:rPr>
  </w:style>
  <w:style w:type="character" w:customStyle="1" w:styleId="154">
    <w:name w:val="Знак Знак15"/>
    <w:rsid w:val="000755A8"/>
    <w:rPr>
      <w:sz w:val="28"/>
      <w:lang w:val="uk-UA" w:eastAsia="ru-RU" w:bidi="ar-SA"/>
    </w:rPr>
  </w:style>
  <w:style w:type="paragraph" w:customStyle="1" w:styleId="afffff6">
    <w:name w:val="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46">
    <w:name w:val="Знак Знак14"/>
    <w:rsid w:val="000755A8"/>
    <w:rPr>
      <w:sz w:val="28"/>
      <w:lang w:val="uk-UA" w:eastAsia="ru-RU" w:bidi="ar-SA"/>
    </w:rPr>
  </w:style>
  <w:style w:type="paragraph" w:customStyle="1" w:styleId="79">
    <w:name w:val="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1fffe">
    <w:name w:val="Знак Знак1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character" w:customStyle="1" w:styleId="134">
    <w:name w:val="Знак Знак13"/>
    <w:locked/>
    <w:rsid w:val="000755A8"/>
    <w:rPr>
      <w:sz w:val="28"/>
      <w:lang w:val="uk-UA" w:eastAsia="ru-RU"/>
    </w:rPr>
  </w:style>
  <w:style w:type="paragraph" w:customStyle="1" w:styleId="1ffff">
    <w:name w:val="Знак Знак Знак Знак1 Знак Знак Знак"/>
    <w:basedOn w:val="a"/>
    <w:rsid w:val="006471AE"/>
    <w:pPr>
      <w:overflowPunct/>
      <w:autoSpaceDE/>
      <w:autoSpaceDN/>
      <w:adjustRightInd/>
    </w:pPr>
    <w:rPr>
      <w:rFonts w:ascii="Verdana" w:hAnsi="Verdana" w:cs="Verdana"/>
      <w:sz w:val="20"/>
      <w:lang w:val="en-US" w:eastAsia="en-US"/>
    </w:rPr>
  </w:style>
  <w:style w:type="character" w:customStyle="1" w:styleId="afffff7">
    <w:name w:val="Основний текст_"/>
    <w:link w:val="afffff8"/>
    <w:uiPriority w:val="99"/>
    <w:locked/>
    <w:rsid w:val="006471AE"/>
    <w:rPr>
      <w:sz w:val="27"/>
      <w:szCs w:val="27"/>
      <w:shd w:val="clear" w:color="auto" w:fill="FFFFFF"/>
    </w:rPr>
  </w:style>
  <w:style w:type="paragraph" w:customStyle="1" w:styleId="afffff8">
    <w:name w:val="Основний текст"/>
    <w:basedOn w:val="a"/>
    <w:link w:val="afffff7"/>
    <w:uiPriority w:val="99"/>
    <w:rsid w:val="006471AE"/>
    <w:pPr>
      <w:shd w:val="clear" w:color="auto" w:fill="FFFFFF"/>
      <w:overflowPunct/>
      <w:autoSpaceDE/>
      <w:autoSpaceDN/>
      <w:adjustRightInd/>
      <w:spacing w:line="322" w:lineRule="exact"/>
      <w:jc w:val="both"/>
    </w:pPr>
    <w:rPr>
      <w:rFonts w:ascii="Times New Roman" w:hAnsi="Times New Roman"/>
      <w:sz w:val="27"/>
      <w:szCs w:val="27"/>
      <w:lang w:val="x-none" w:eastAsia="x-none"/>
    </w:rPr>
  </w:style>
  <w:style w:type="paragraph" w:customStyle="1" w:styleId="afffff9">
    <w:name w:val="Îáû÷íûé"/>
    <w:rsid w:val="006471AE"/>
    <w:rPr>
      <w:rFonts w:ascii="Times New Roman CYR" w:hAnsi="Times New Roman CYR"/>
      <w:sz w:val="28"/>
      <w:lang w:val="uk-UA"/>
    </w:rPr>
  </w:style>
  <w:style w:type="character" w:customStyle="1" w:styleId="215">
    <w:name w:val="Основной текст с отступом 2 Знак1"/>
    <w:rsid w:val="006471AE"/>
    <w:rPr>
      <w:rFonts w:ascii="Times New Roman" w:eastAsia="Times New Roman" w:hAnsi="Times New Roman" w:cs="Times New Roman"/>
      <w:sz w:val="28"/>
      <w:szCs w:val="20"/>
      <w:lang w:eastAsia="ru-RU"/>
    </w:rPr>
  </w:style>
  <w:style w:type="table" w:customStyle="1" w:styleId="1ffff0">
    <w:name w:val="Сетка таблицы1"/>
    <w:basedOn w:val="a1"/>
    <w:next w:val="a3"/>
    <w:uiPriority w:val="59"/>
    <w:rsid w:val="006471AE"/>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f7">
    <w:name w:val="Сетка таблицы2"/>
    <w:basedOn w:val="a1"/>
    <w:next w:val="a3"/>
    <w:uiPriority w:val="59"/>
    <w:rsid w:val="006471AE"/>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
    <w:name w:val="Таблица простая 51"/>
    <w:basedOn w:val="a1"/>
    <w:uiPriority w:val="99"/>
    <w:rsid w:val="006471AE"/>
    <w:rPr>
      <w:rFonts w:ascii="Calibri" w:eastAsia="Calibri" w:hAnsi="Calibri"/>
      <w:sz w:val="22"/>
      <w:szCs w:val="22"/>
      <w:lang w:eastAsia="en-US"/>
    </w:rPr>
    <w:tblPr>
      <w:tblStyleRowBandSize w:val="1"/>
      <w:tblStyleColBandSize w:val="1"/>
      <w:tblInd w:w="0" w:type="dxa"/>
      <w:tblCellMar>
        <w:top w:w="0" w:type="dxa"/>
        <w:left w:w="108" w:type="dxa"/>
        <w:bottom w:w="0" w:type="dxa"/>
        <w:right w:w="108" w:type="dxa"/>
      </w:tblCellMar>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ont5">
    <w:name w:val="font5"/>
    <w:basedOn w:val="a"/>
    <w:rsid w:val="006471AE"/>
    <w:pPr>
      <w:overflowPunct/>
      <w:autoSpaceDE/>
      <w:autoSpaceDN/>
      <w:adjustRightInd/>
      <w:spacing w:before="100" w:beforeAutospacing="1" w:after="100" w:afterAutospacing="1"/>
    </w:pPr>
    <w:rPr>
      <w:rFonts w:ascii="Times New Roman" w:hAnsi="Times New Roman"/>
      <w:color w:val="000000"/>
      <w:sz w:val="22"/>
      <w:szCs w:val="22"/>
      <w:lang w:val="ru-RU"/>
    </w:rPr>
  </w:style>
  <w:style w:type="paragraph" w:customStyle="1" w:styleId="font6">
    <w:name w:val="font6"/>
    <w:basedOn w:val="a"/>
    <w:rsid w:val="006471AE"/>
    <w:pPr>
      <w:overflowPunct/>
      <w:autoSpaceDE/>
      <w:autoSpaceDN/>
      <w:adjustRightInd/>
      <w:spacing w:before="100" w:beforeAutospacing="1" w:after="100" w:afterAutospacing="1"/>
    </w:pPr>
    <w:rPr>
      <w:rFonts w:ascii="Times New Roman" w:hAnsi="Times New Roman"/>
      <w:b/>
      <w:bCs/>
      <w:color w:val="000000"/>
      <w:sz w:val="22"/>
      <w:szCs w:val="22"/>
      <w:lang w:val="ru-RU"/>
    </w:rPr>
  </w:style>
  <w:style w:type="paragraph" w:customStyle="1" w:styleId="font7">
    <w:name w:val="font7"/>
    <w:basedOn w:val="a"/>
    <w:rsid w:val="006471AE"/>
    <w:pPr>
      <w:overflowPunct/>
      <w:autoSpaceDE/>
      <w:autoSpaceDN/>
      <w:adjustRightInd/>
      <w:spacing w:before="100" w:beforeAutospacing="1" w:after="100" w:afterAutospacing="1"/>
    </w:pPr>
    <w:rPr>
      <w:rFonts w:ascii="Times New Roman" w:hAnsi="Times New Roman"/>
      <w:sz w:val="22"/>
      <w:szCs w:val="22"/>
      <w:lang w:val="ru-RU"/>
    </w:rPr>
  </w:style>
  <w:style w:type="paragraph" w:customStyle="1" w:styleId="font8">
    <w:name w:val="font8"/>
    <w:basedOn w:val="a"/>
    <w:rsid w:val="006471AE"/>
    <w:pPr>
      <w:overflowPunct/>
      <w:autoSpaceDE/>
      <w:autoSpaceDN/>
      <w:adjustRightInd/>
      <w:spacing w:before="100" w:beforeAutospacing="1" w:after="100" w:afterAutospacing="1"/>
    </w:pPr>
    <w:rPr>
      <w:rFonts w:ascii="Times New Roman" w:hAnsi="Times New Roman"/>
      <w:b/>
      <w:bCs/>
      <w:sz w:val="22"/>
      <w:szCs w:val="22"/>
      <w:lang w:val="ru-RU"/>
    </w:rPr>
  </w:style>
  <w:style w:type="paragraph" w:customStyle="1" w:styleId="font9">
    <w:name w:val="font9"/>
    <w:basedOn w:val="a"/>
    <w:rsid w:val="006471AE"/>
    <w:pPr>
      <w:overflowPunct/>
      <w:autoSpaceDE/>
      <w:autoSpaceDN/>
      <w:adjustRightInd/>
      <w:spacing w:before="100" w:beforeAutospacing="1" w:after="100" w:afterAutospacing="1"/>
    </w:pPr>
    <w:rPr>
      <w:rFonts w:ascii="Times New Roman" w:hAnsi="Times New Roman"/>
      <w:b/>
      <w:bCs/>
      <w:color w:val="000000"/>
      <w:sz w:val="20"/>
      <w:lang w:val="ru-RU"/>
    </w:rPr>
  </w:style>
  <w:style w:type="paragraph" w:customStyle="1" w:styleId="xl63">
    <w:name w:val="xl63"/>
    <w:basedOn w:val="a"/>
    <w:rsid w:val="006471A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64">
    <w:name w:val="xl6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65">
    <w:name w:val="xl6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66">
    <w:name w:val="xl6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7">
    <w:name w:val="xl6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8">
    <w:name w:val="xl6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69">
    <w:name w:val="xl69"/>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0">
    <w:name w:val="xl70"/>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24"/>
      <w:szCs w:val="24"/>
      <w:lang w:val="ru-RU"/>
    </w:rPr>
  </w:style>
  <w:style w:type="paragraph" w:customStyle="1" w:styleId="xl71">
    <w:name w:val="xl71"/>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2">
    <w:name w:val="xl72"/>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3">
    <w:name w:val="xl73"/>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74">
    <w:name w:val="xl7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5">
    <w:name w:val="xl7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76">
    <w:name w:val="xl7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7">
    <w:name w:val="xl7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8">
    <w:name w:val="xl7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9">
    <w:name w:val="xl79"/>
    <w:basedOn w:val="a"/>
    <w:rsid w:val="006471AE"/>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0">
    <w:name w:val="xl80"/>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81">
    <w:name w:val="xl81"/>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2">
    <w:name w:val="xl82"/>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24"/>
      <w:szCs w:val="24"/>
      <w:lang w:val="ru-RU"/>
    </w:rPr>
  </w:style>
  <w:style w:type="paragraph" w:customStyle="1" w:styleId="xl83">
    <w:name w:val="xl83"/>
    <w:basedOn w:val="a"/>
    <w:rsid w:val="006471AE"/>
    <w:pPr>
      <w:pBdr>
        <w:top w:val="single" w:sz="4" w:space="0" w:color="auto"/>
        <w:lef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4">
    <w:name w:val="xl84"/>
    <w:basedOn w:val="a"/>
    <w:rsid w:val="006471AE"/>
    <w:pPr>
      <w:pBdr>
        <w:top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5">
    <w:name w:val="xl85"/>
    <w:basedOn w:val="a"/>
    <w:rsid w:val="006471AE"/>
    <w:pPr>
      <w:pBdr>
        <w:top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6">
    <w:name w:val="xl86"/>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xl87">
    <w:name w:val="xl87"/>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2f8">
    <w:name w:val="Без интервала2"/>
    <w:rsid w:val="00492437"/>
    <w:pPr>
      <w:suppressAutoHyphens/>
    </w:pPr>
    <w:rPr>
      <w:rFonts w:ascii="Calibri" w:hAnsi="Calibri" w:cs="Calibri"/>
      <w:sz w:val="22"/>
      <w:szCs w:val="22"/>
      <w:lang w:eastAsia="zh-CN"/>
    </w:rPr>
  </w:style>
  <w:style w:type="character" w:customStyle="1" w:styleId="aff6">
    <w:name w:val="Нормальний текст Знак"/>
    <w:link w:val="aff5"/>
    <w:locked/>
    <w:rsid w:val="00492437"/>
    <w:rPr>
      <w:rFonts w:ascii="Antiqua" w:hAnsi="Antiqua"/>
      <w:sz w:val="26"/>
      <w:lang w:eastAsia="ru-RU"/>
    </w:rPr>
  </w:style>
  <w:style w:type="paragraph" w:customStyle="1" w:styleId="ShapkaDocumentu">
    <w:name w:val="Shapka Documentu"/>
    <w:basedOn w:val="a"/>
    <w:rsid w:val="00492437"/>
    <w:pPr>
      <w:keepNext/>
      <w:keepLines/>
      <w:overflowPunct/>
      <w:autoSpaceDE/>
      <w:autoSpaceDN/>
      <w:adjustRightInd/>
      <w:spacing w:after="240"/>
      <w:ind w:left="3969"/>
      <w:jc w:val="center"/>
    </w:pPr>
    <w:rPr>
      <w:rFonts w:cs="Antiqua"/>
      <w:sz w:val="26"/>
      <w:szCs w:val="26"/>
      <w:lang w:val="uk-UA"/>
    </w:rPr>
  </w:style>
  <w:style w:type="paragraph" w:customStyle="1" w:styleId="xl88">
    <w:name w:val="xl88"/>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uk-UA" w:eastAsia="uk-UA"/>
    </w:rPr>
  </w:style>
  <w:style w:type="paragraph" w:customStyle="1" w:styleId="xl89">
    <w:name w:val="xl89"/>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color w:val="000000"/>
      <w:sz w:val="24"/>
      <w:szCs w:val="24"/>
      <w:lang w:val="uk-UA" w:eastAsia="uk-UA"/>
    </w:rPr>
  </w:style>
  <w:style w:type="paragraph" w:customStyle="1" w:styleId="xl90">
    <w:name w:val="xl90"/>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1">
    <w:name w:val="xl91"/>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2">
    <w:name w:val="xl92"/>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color w:val="000000"/>
      <w:sz w:val="24"/>
      <w:szCs w:val="24"/>
      <w:lang w:val="uk-UA" w:eastAsia="uk-UA"/>
    </w:rPr>
  </w:style>
  <w:style w:type="paragraph" w:customStyle="1" w:styleId="xl93">
    <w:name w:val="xl93"/>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24"/>
      <w:szCs w:val="24"/>
      <w:lang w:val="uk-UA" w:eastAsia="uk-UA"/>
    </w:rPr>
  </w:style>
  <w:style w:type="paragraph" w:customStyle="1" w:styleId="2f9">
    <w:name w:val="Основной текст2"/>
    <w:basedOn w:val="a"/>
    <w:rsid w:val="00DE3213"/>
    <w:pPr>
      <w:widowControl w:val="0"/>
      <w:shd w:val="clear" w:color="auto" w:fill="FFFFFF"/>
      <w:overflowPunct/>
      <w:autoSpaceDE/>
      <w:autoSpaceDN/>
      <w:adjustRightInd/>
      <w:spacing w:before="240" w:after="240" w:line="307" w:lineRule="exact"/>
      <w:ind w:firstLine="680"/>
      <w:jc w:val="both"/>
    </w:pPr>
    <w:rPr>
      <w:rFonts w:ascii="Times New Roman" w:hAnsi="Times New Roman"/>
      <w:sz w:val="25"/>
      <w:szCs w:val="25"/>
      <w:lang w:val="uk-UA" w:eastAsia="en-US"/>
    </w:rPr>
  </w:style>
  <w:style w:type="character" w:customStyle="1" w:styleId="1ffff1">
    <w:name w:val="Верхний колонтитул Знак1"/>
    <w:basedOn w:val="a0"/>
    <w:uiPriority w:val="99"/>
    <w:semiHidden/>
    <w:rsid w:val="00DE3213"/>
  </w:style>
  <w:style w:type="paragraph" w:customStyle="1" w:styleId="afffffa">
    <w:basedOn w:val="a"/>
    <w:next w:val="affe"/>
    <w:link w:val="afffffb"/>
    <w:qFormat/>
    <w:rsid w:val="00FD6BFA"/>
    <w:pPr>
      <w:overflowPunct/>
      <w:autoSpaceDE/>
      <w:autoSpaceDN/>
      <w:adjustRightInd/>
      <w:jc w:val="center"/>
    </w:pPr>
    <w:rPr>
      <w:rFonts w:ascii="Times New Roman" w:hAnsi="Times New Roman"/>
      <w:b/>
      <w:lang w:val="uk-UA"/>
    </w:rPr>
  </w:style>
  <w:style w:type="character" w:customStyle="1" w:styleId="afffffb">
    <w:name w:val="Заголовок Знак"/>
    <w:link w:val="afffffa"/>
    <w:rsid w:val="00FD6BFA"/>
    <w:rPr>
      <w:b/>
      <w:sz w:val="28"/>
      <w:lang w:eastAsia="ru-RU"/>
    </w:rPr>
  </w:style>
  <w:style w:type="paragraph" w:customStyle="1" w:styleId="afffffc">
    <w:name w:val="Знак Знак Знак Знак Знак Знак Знак Знак Знак"/>
    <w:basedOn w:val="a"/>
    <w:rsid w:val="00FD6BFA"/>
    <w:pPr>
      <w:overflowPunct/>
      <w:autoSpaceDE/>
      <w:autoSpaceDN/>
      <w:adjustRightInd/>
    </w:pPr>
    <w:rPr>
      <w:rFonts w:ascii="Verdana" w:hAnsi="Verdana" w:cs="Verdana"/>
      <w:sz w:val="20"/>
      <w:lang w:val="en-US" w:eastAsia="en-US"/>
    </w:rPr>
  </w:style>
  <w:style w:type="table" w:customStyle="1" w:styleId="TableNormal">
    <w:name w:val="Table Normal"/>
    <w:uiPriority w:val="2"/>
    <w:semiHidden/>
    <w:unhideWhenUsed/>
    <w:qFormat/>
    <w:rsid w:val="00E04432"/>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04432"/>
    <w:pPr>
      <w:widowControl w:val="0"/>
      <w:overflowPunct/>
      <w:adjustRightInd/>
    </w:pPr>
    <w:rPr>
      <w:rFonts w:ascii="Times New Roman" w:hAnsi="Times New Roman"/>
      <w:sz w:val="22"/>
      <w:szCs w:val="22"/>
      <w:lang w:val="en-US" w:eastAsia="en-US" w:bidi="en-US"/>
    </w:rPr>
  </w:style>
  <w:style w:type="character" w:customStyle="1" w:styleId="212pt">
    <w:name w:val="Основной текст (2) + 12 pt"/>
    <w:rsid w:val="00E04432"/>
    <w:rPr>
      <w:rFonts w:ascii="Times New Roman" w:eastAsia="Times New Roman" w:hAnsi="Times New Roman" w:cs="Times New Roman"/>
      <w:color w:val="000000"/>
      <w:spacing w:val="0"/>
      <w:w w:val="100"/>
      <w:position w:val="0"/>
      <w:sz w:val="24"/>
      <w:szCs w:val="24"/>
      <w:shd w:val="clear" w:color="auto" w:fill="FFFFFF"/>
      <w:lang w:val="uk-UA" w:eastAsia="uk-UA" w:bidi="uk-UA"/>
    </w:rPr>
  </w:style>
  <w:style w:type="character" w:customStyle="1" w:styleId="rvts15">
    <w:name w:val="rvts15"/>
    <w:basedOn w:val="a0"/>
    <w:rsid w:val="00E04432"/>
  </w:style>
  <w:style w:type="character" w:customStyle="1" w:styleId="af4">
    <w:name w:val="Абзац списка Знак"/>
    <w:link w:val="af3"/>
    <w:uiPriority w:val="34"/>
    <w:rsid w:val="008E4547"/>
    <w:rPr>
      <w:rFonts w:ascii="Calibri" w:hAnsi="Calibri" w:cs="Calibri"/>
      <w:sz w:val="22"/>
      <w:szCs w:val="22"/>
      <w:lang w:val="ru-RU" w:eastAsia="zh-CN"/>
    </w:rPr>
  </w:style>
  <w:style w:type="paragraph" w:customStyle="1" w:styleId="afffffd">
    <w:name w:val="Шапка документу"/>
    <w:basedOn w:val="a"/>
    <w:rsid w:val="002D4D18"/>
    <w:pPr>
      <w:keepNext/>
      <w:keepLines/>
      <w:overflowPunct/>
      <w:autoSpaceDE/>
      <w:autoSpaceDN/>
      <w:adjustRightInd/>
      <w:spacing w:after="240"/>
      <w:ind w:left="4536"/>
      <w:jc w:val="center"/>
    </w:pPr>
    <w:rPr>
      <w:sz w:val="26"/>
      <w:lang w:val="uk-UA"/>
    </w:rPr>
  </w:style>
  <w:style w:type="character" w:customStyle="1" w:styleId="afffb">
    <w:name w:val="Назва документа Знак"/>
    <w:link w:val="afffa"/>
    <w:locked/>
    <w:rsid w:val="002D4D18"/>
    <w:rPr>
      <w:rFonts w:ascii="Antiqua" w:hAnsi="Antiqua"/>
      <w:b/>
      <w:sz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36173">
      <w:bodyDiv w:val="1"/>
      <w:marLeft w:val="0"/>
      <w:marRight w:val="0"/>
      <w:marTop w:val="0"/>
      <w:marBottom w:val="0"/>
      <w:divBdr>
        <w:top w:val="none" w:sz="0" w:space="0" w:color="auto"/>
        <w:left w:val="none" w:sz="0" w:space="0" w:color="auto"/>
        <w:bottom w:val="none" w:sz="0" w:space="0" w:color="auto"/>
        <w:right w:val="none" w:sz="0" w:space="0" w:color="auto"/>
      </w:divBdr>
    </w:div>
    <w:div w:id="24336911">
      <w:bodyDiv w:val="1"/>
      <w:marLeft w:val="0"/>
      <w:marRight w:val="0"/>
      <w:marTop w:val="0"/>
      <w:marBottom w:val="0"/>
      <w:divBdr>
        <w:top w:val="none" w:sz="0" w:space="0" w:color="auto"/>
        <w:left w:val="none" w:sz="0" w:space="0" w:color="auto"/>
        <w:bottom w:val="none" w:sz="0" w:space="0" w:color="auto"/>
        <w:right w:val="none" w:sz="0" w:space="0" w:color="auto"/>
      </w:divBdr>
    </w:div>
    <w:div w:id="182936491">
      <w:bodyDiv w:val="1"/>
      <w:marLeft w:val="0"/>
      <w:marRight w:val="0"/>
      <w:marTop w:val="0"/>
      <w:marBottom w:val="0"/>
      <w:divBdr>
        <w:top w:val="none" w:sz="0" w:space="0" w:color="auto"/>
        <w:left w:val="none" w:sz="0" w:space="0" w:color="auto"/>
        <w:bottom w:val="none" w:sz="0" w:space="0" w:color="auto"/>
        <w:right w:val="none" w:sz="0" w:space="0" w:color="auto"/>
      </w:divBdr>
    </w:div>
    <w:div w:id="192769042">
      <w:bodyDiv w:val="1"/>
      <w:marLeft w:val="0"/>
      <w:marRight w:val="0"/>
      <w:marTop w:val="0"/>
      <w:marBottom w:val="0"/>
      <w:divBdr>
        <w:top w:val="none" w:sz="0" w:space="0" w:color="auto"/>
        <w:left w:val="none" w:sz="0" w:space="0" w:color="auto"/>
        <w:bottom w:val="none" w:sz="0" w:space="0" w:color="auto"/>
        <w:right w:val="none" w:sz="0" w:space="0" w:color="auto"/>
      </w:divBdr>
    </w:div>
    <w:div w:id="274363869">
      <w:bodyDiv w:val="1"/>
      <w:marLeft w:val="0"/>
      <w:marRight w:val="0"/>
      <w:marTop w:val="0"/>
      <w:marBottom w:val="0"/>
      <w:divBdr>
        <w:top w:val="none" w:sz="0" w:space="0" w:color="auto"/>
        <w:left w:val="none" w:sz="0" w:space="0" w:color="auto"/>
        <w:bottom w:val="none" w:sz="0" w:space="0" w:color="auto"/>
        <w:right w:val="none" w:sz="0" w:space="0" w:color="auto"/>
      </w:divBdr>
    </w:div>
    <w:div w:id="463351721">
      <w:bodyDiv w:val="1"/>
      <w:marLeft w:val="0"/>
      <w:marRight w:val="0"/>
      <w:marTop w:val="0"/>
      <w:marBottom w:val="0"/>
      <w:divBdr>
        <w:top w:val="none" w:sz="0" w:space="0" w:color="auto"/>
        <w:left w:val="none" w:sz="0" w:space="0" w:color="auto"/>
        <w:bottom w:val="none" w:sz="0" w:space="0" w:color="auto"/>
        <w:right w:val="none" w:sz="0" w:space="0" w:color="auto"/>
      </w:divBdr>
    </w:div>
    <w:div w:id="476338883">
      <w:bodyDiv w:val="1"/>
      <w:marLeft w:val="0"/>
      <w:marRight w:val="0"/>
      <w:marTop w:val="0"/>
      <w:marBottom w:val="0"/>
      <w:divBdr>
        <w:top w:val="none" w:sz="0" w:space="0" w:color="auto"/>
        <w:left w:val="none" w:sz="0" w:space="0" w:color="auto"/>
        <w:bottom w:val="none" w:sz="0" w:space="0" w:color="auto"/>
        <w:right w:val="none" w:sz="0" w:space="0" w:color="auto"/>
      </w:divBdr>
    </w:div>
    <w:div w:id="485049567">
      <w:bodyDiv w:val="1"/>
      <w:marLeft w:val="0"/>
      <w:marRight w:val="0"/>
      <w:marTop w:val="0"/>
      <w:marBottom w:val="0"/>
      <w:divBdr>
        <w:top w:val="none" w:sz="0" w:space="0" w:color="auto"/>
        <w:left w:val="none" w:sz="0" w:space="0" w:color="auto"/>
        <w:bottom w:val="none" w:sz="0" w:space="0" w:color="auto"/>
        <w:right w:val="none" w:sz="0" w:space="0" w:color="auto"/>
      </w:divBdr>
    </w:div>
    <w:div w:id="557860670">
      <w:bodyDiv w:val="1"/>
      <w:marLeft w:val="0"/>
      <w:marRight w:val="0"/>
      <w:marTop w:val="0"/>
      <w:marBottom w:val="0"/>
      <w:divBdr>
        <w:top w:val="none" w:sz="0" w:space="0" w:color="auto"/>
        <w:left w:val="none" w:sz="0" w:space="0" w:color="auto"/>
        <w:bottom w:val="none" w:sz="0" w:space="0" w:color="auto"/>
        <w:right w:val="none" w:sz="0" w:space="0" w:color="auto"/>
      </w:divBdr>
    </w:div>
    <w:div w:id="834105009">
      <w:bodyDiv w:val="1"/>
      <w:marLeft w:val="0"/>
      <w:marRight w:val="0"/>
      <w:marTop w:val="0"/>
      <w:marBottom w:val="0"/>
      <w:divBdr>
        <w:top w:val="none" w:sz="0" w:space="0" w:color="auto"/>
        <w:left w:val="none" w:sz="0" w:space="0" w:color="auto"/>
        <w:bottom w:val="none" w:sz="0" w:space="0" w:color="auto"/>
        <w:right w:val="none" w:sz="0" w:space="0" w:color="auto"/>
      </w:divBdr>
    </w:div>
    <w:div w:id="997346643">
      <w:bodyDiv w:val="1"/>
      <w:marLeft w:val="0"/>
      <w:marRight w:val="0"/>
      <w:marTop w:val="0"/>
      <w:marBottom w:val="0"/>
      <w:divBdr>
        <w:top w:val="none" w:sz="0" w:space="0" w:color="auto"/>
        <w:left w:val="none" w:sz="0" w:space="0" w:color="auto"/>
        <w:bottom w:val="none" w:sz="0" w:space="0" w:color="auto"/>
        <w:right w:val="none" w:sz="0" w:space="0" w:color="auto"/>
      </w:divBdr>
    </w:div>
    <w:div w:id="1083574311">
      <w:bodyDiv w:val="1"/>
      <w:marLeft w:val="0"/>
      <w:marRight w:val="0"/>
      <w:marTop w:val="0"/>
      <w:marBottom w:val="0"/>
      <w:divBdr>
        <w:top w:val="none" w:sz="0" w:space="0" w:color="auto"/>
        <w:left w:val="none" w:sz="0" w:space="0" w:color="auto"/>
        <w:bottom w:val="none" w:sz="0" w:space="0" w:color="auto"/>
        <w:right w:val="none" w:sz="0" w:space="0" w:color="auto"/>
      </w:divBdr>
      <w:divsChild>
        <w:div w:id="1790973685">
          <w:marLeft w:val="0"/>
          <w:marRight w:val="0"/>
          <w:marTop w:val="0"/>
          <w:marBottom w:val="150"/>
          <w:divBdr>
            <w:top w:val="none" w:sz="0" w:space="0" w:color="auto"/>
            <w:left w:val="none" w:sz="0" w:space="0" w:color="auto"/>
            <w:bottom w:val="none" w:sz="0" w:space="0" w:color="auto"/>
            <w:right w:val="none" w:sz="0" w:space="0" w:color="auto"/>
          </w:divBdr>
        </w:div>
      </w:divsChild>
    </w:div>
    <w:div w:id="1257792362">
      <w:bodyDiv w:val="1"/>
      <w:marLeft w:val="0"/>
      <w:marRight w:val="0"/>
      <w:marTop w:val="0"/>
      <w:marBottom w:val="0"/>
      <w:divBdr>
        <w:top w:val="none" w:sz="0" w:space="0" w:color="auto"/>
        <w:left w:val="none" w:sz="0" w:space="0" w:color="auto"/>
        <w:bottom w:val="none" w:sz="0" w:space="0" w:color="auto"/>
        <w:right w:val="none" w:sz="0" w:space="0" w:color="auto"/>
      </w:divBdr>
      <w:divsChild>
        <w:div w:id="202519260">
          <w:marLeft w:val="0"/>
          <w:marRight w:val="0"/>
          <w:marTop w:val="0"/>
          <w:marBottom w:val="150"/>
          <w:divBdr>
            <w:top w:val="none" w:sz="0" w:space="0" w:color="auto"/>
            <w:left w:val="none" w:sz="0" w:space="0" w:color="auto"/>
            <w:bottom w:val="none" w:sz="0" w:space="0" w:color="auto"/>
            <w:right w:val="none" w:sz="0" w:space="0" w:color="auto"/>
          </w:divBdr>
        </w:div>
      </w:divsChild>
    </w:div>
    <w:div w:id="1273365612">
      <w:bodyDiv w:val="1"/>
      <w:marLeft w:val="0"/>
      <w:marRight w:val="0"/>
      <w:marTop w:val="0"/>
      <w:marBottom w:val="0"/>
      <w:divBdr>
        <w:top w:val="none" w:sz="0" w:space="0" w:color="auto"/>
        <w:left w:val="none" w:sz="0" w:space="0" w:color="auto"/>
        <w:bottom w:val="none" w:sz="0" w:space="0" w:color="auto"/>
        <w:right w:val="none" w:sz="0" w:space="0" w:color="auto"/>
      </w:divBdr>
    </w:div>
    <w:div w:id="1371883017">
      <w:bodyDiv w:val="1"/>
      <w:marLeft w:val="0"/>
      <w:marRight w:val="0"/>
      <w:marTop w:val="0"/>
      <w:marBottom w:val="0"/>
      <w:divBdr>
        <w:top w:val="none" w:sz="0" w:space="0" w:color="auto"/>
        <w:left w:val="none" w:sz="0" w:space="0" w:color="auto"/>
        <w:bottom w:val="none" w:sz="0" w:space="0" w:color="auto"/>
        <w:right w:val="none" w:sz="0" w:space="0" w:color="auto"/>
      </w:divBdr>
    </w:div>
    <w:div w:id="1541016144">
      <w:bodyDiv w:val="1"/>
      <w:marLeft w:val="0"/>
      <w:marRight w:val="0"/>
      <w:marTop w:val="0"/>
      <w:marBottom w:val="0"/>
      <w:divBdr>
        <w:top w:val="none" w:sz="0" w:space="0" w:color="auto"/>
        <w:left w:val="none" w:sz="0" w:space="0" w:color="auto"/>
        <w:bottom w:val="none" w:sz="0" w:space="0" w:color="auto"/>
        <w:right w:val="none" w:sz="0" w:space="0" w:color="auto"/>
      </w:divBdr>
    </w:div>
    <w:div w:id="1807503772">
      <w:bodyDiv w:val="1"/>
      <w:marLeft w:val="0"/>
      <w:marRight w:val="0"/>
      <w:marTop w:val="0"/>
      <w:marBottom w:val="0"/>
      <w:divBdr>
        <w:top w:val="none" w:sz="0" w:space="0" w:color="auto"/>
        <w:left w:val="none" w:sz="0" w:space="0" w:color="auto"/>
        <w:bottom w:val="none" w:sz="0" w:space="0" w:color="auto"/>
        <w:right w:val="none" w:sz="0" w:space="0" w:color="auto"/>
      </w:divBdr>
    </w:div>
    <w:div w:id="1838114600">
      <w:bodyDiv w:val="1"/>
      <w:marLeft w:val="0"/>
      <w:marRight w:val="0"/>
      <w:marTop w:val="0"/>
      <w:marBottom w:val="0"/>
      <w:divBdr>
        <w:top w:val="none" w:sz="0" w:space="0" w:color="auto"/>
        <w:left w:val="none" w:sz="0" w:space="0" w:color="auto"/>
        <w:bottom w:val="none" w:sz="0" w:space="0" w:color="auto"/>
        <w:right w:val="none" w:sz="0" w:space="0" w:color="auto"/>
      </w:divBdr>
    </w:div>
    <w:div w:id="1850484753">
      <w:bodyDiv w:val="1"/>
      <w:marLeft w:val="0"/>
      <w:marRight w:val="0"/>
      <w:marTop w:val="0"/>
      <w:marBottom w:val="0"/>
      <w:divBdr>
        <w:top w:val="none" w:sz="0" w:space="0" w:color="auto"/>
        <w:left w:val="none" w:sz="0" w:space="0" w:color="auto"/>
        <w:bottom w:val="none" w:sz="0" w:space="0" w:color="auto"/>
        <w:right w:val="none" w:sz="0" w:space="0" w:color="auto"/>
      </w:divBdr>
    </w:div>
    <w:div w:id="1968659531">
      <w:bodyDiv w:val="1"/>
      <w:marLeft w:val="0"/>
      <w:marRight w:val="0"/>
      <w:marTop w:val="0"/>
      <w:marBottom w:val="0"/>
      <w:divBdr>
        <w:top w:val="none" w:sz="0" w:space="0" w:color="auto"/>
        <w:left w:val="none" w:sz="0" w:space="0" w:color="auto"/>
        <w:bottom w:val="none" w:sz="0" w:space="0" w:color="auto"/>
        <w:right w:val="none" w:sz="0" w:space="0" w:color="auto"/>
      </w:divBdr>
    </w:div>
    <w:div w:id="210299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4996DB-5D7C-4186-9F7B-6B1328207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1646</Words>
  <Characters>12333</Characters>
  <Application>Microsoft Office Word</Application>
  <DocSecurity>0</DocSecurity>
  <Lines>102</Lines>
  <Paragraphs>27</Paragraphs>
  <ScaleCrop>false</ScaleCrop>
  <HeadingPairs>
    <vt:vector size="2" baseType="variant">
      <vt:variant>
        <vt:lpstr>Название</vt:lpstr>
      </vt:variant>
      <vt:variant>
        <vt:i4>1</vt:i4>
      </vt:variant>
    </vt:vector>
  </HeadingPairs>
  <TitlesOfParts>
    <vt:vector size="1" baseType="lpstr">
      <vt:lpstr> </vt:lpstr>
    </vt:vector>
  </TitlesOfParts>
  <Company>KODA</Company>
  <LinksUpToDate>false</LinksUpToDate>
  <CharactersWithSpaces>13952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ZAG10</dc:creator>
  <cp:keywords/>
  <cp:lastModifiedBy>Пользователь Windows</cp:lastModifiedBy>
  <cp:revision>5</cp:revision>
  <cp:lastPrinted>2022-02-21T14:39:00Z</cp:lastPrinted>
  <dcterms:created xsi:type="dcterms:W3CDTF">2022-02-21T14:29:00Z</dcterms:created>
  <dcterms:modified xsi:type="dcterms:W3CDTF">2022-02-21T14:41:00Z</dcterms:modified>
</cp:coreProperties>
</file>