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6FB" w:rsidRPr="001136FB" w:rsidRDefault="001136FB" w:rsidP="001136FB">
      <w:pPr>
        <w:spacing w:line="240" w:lineRule="auto"/>
        <w:jc w:val="center"/>
        <w:rPr>
          <w:rFonts w:ascii="Times New Roman" w:eastAsia="Calibri" w:hAnsi="Times New Roman" w:cs="Times New Roman"/>
          <w:color w:val="000000"/>
          <w:szCs w:val="24"/>
          <w:bdr w:val="none" w:sz="0" w:space="0" w:color="auto" w:frame="1"/>
          <w:lang w:eastAsia="en-US"/>
        </w:rPr>
      </w:pPr>
      <w:r w:rsidRPr="001136FB">
        <w:rPr>
          <w:rFonts w:ascii="Times New Roman" w:eastAsia="Calibri" w:hAnsi="Times New Roman" w:cs="Times New Roman"/>
          <w:noProof/>
          <w:color w:val="000000"/>
          <w:szCs w:val="24"/>
          <w:bdr w:val="none" w:sz="0" w:space="0" w:color="auto" w:frame="1"/>
          <w:lang w:val="ru-RU" w:eastAsia="ru-RU"/>
        </w:rPr>
        <w:drawing>
          <wp:inline distT="0" distB="0" distL="0" distR="0" wp14:anchorId="2A1DCD0A" wp14:editId="523F0E22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6FB" w:rsidRPr="001136FB" w:rsidRDefault="001136FB" w:rsidP="001136FB">
      <w:pPr>
        <w:spacing w:line="240" w:lineRule="auto"/>
        <w:jc w:val="center"/>
        <w:rPr>
          <w:rFonts w:ascii="Times New Roman" w:eastAsia="Calibri" w:hAnsi="Times New Roman" w:cs="Times New Roman"/>
          <w:color w:val="000000"/>
          <w:szCs w:val="24"/>
          <w:bdr w:val="none" w:sz="0" w:space="0" w:color="auto" w:frame="1"/>
          <w:lang w:eastAsia="en-US"/>
        </w:rPr>
      </w:pPr>
    </w:p>
    <w:p w:rsidR="001136FB" w:rsidRPr="001136FB" w:rsidRDefault="001136FB" w:rsidP="001136FB">
      <w:pPr>
        <w:keepNext/>
        <w:tabs>
          <w:tab w:val="num" w:pos="0"/>
        </w:tabs>
        <w:spacing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6"/>
          <w:szCs w:val="26"/>
          <w:bdr w:val="none" w:sz="0" w:space="0" w:color="auto" w:frame="1"/>
          <w:lang w:eastAsia="en-US"/>
        </w:rPr>
      </w:pPr>
      <w:r w:rsidRPr="001136FB">
        <w:rPr>
          <w:rFonts w:ascii="Times New Roman" w:eastAsia="Calibri" w:hAnsi="Times New Roman" w:cs="Times New Roman"/>
          <w:b/>
          <w:color w:val="000000"/>
          <w:sz w:val="26"/>
          <w:szCs w:val="26"/>
          <w:bdr w:val="none" w:sz="0" w:space="0" w:color="auto" w:frame="1"/>
          <w:lang w:eastAsia="en-US"/>
        </w:rPr>
        <w:t>КИЇВСЬКА ОБЛАСНА ДЕРЖАВНА АДМІНІСТРАЦІЯ</w:t>
      </w:r>
    </w:p>
    <w:p w:rsidR="001136FB" w:rsidRPr="001136FB" w:rsidRDefault="001136FB" w:rsidP="001136FB">
      <w:pPr>
        <w:keepNext/>
        <w:tabs>
          <w:tab w:val="num" w:pos="0"/>
        </w:tabs>
        <w:spacing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34"/>
          <w:szCs w:val="24"/>
          <w:bdr w:val="none" w:sz="0" w:space="0" w:color="auto" w:frame="1"/>
          <w:lang w:eastAsia="en-US"/>
        </w:rPr>
      </w:pPr>
    </w:p>
    <w:p w:rsidR="001136FB" w:rsidRPr="001136FB" w:rsidRDefault="001136FB" w:rsidP="001136FB">
      <w:pPr>
        <w:keepNext/>
        <w:tabs>
          <w:tab w:val="num" w:pos="0"/>
        </w:tabs>
        <w:spacing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Cs w:val="24"/>
          <w:bdr w:val="none" w:sz="0" w:space="0" w:color="auto" w:frame="1"/>
          <w:lang w:eastAsia="en-US"/>
        </w:rPr>
      </w:pPr>
      <w:r w:rsidRPr="001136FB">
        <w:rPr>
          <w:rFonts w:ascii="Times New Roman" w:eastAsia="Calibri" w:hAnsi="Times New Roman" w:cs="Times New Roman"/>
          <w:b/>
          <w:color w:val="000000"/>
          <w:sz w:val="34"/>
          <w:szCs w:val="24"/>
          <w:bdr w:val="none" w:sz="0" w:space="0" w:color="auto" w:frame="1"/>
          <w:lang w:eastAsia="en-US"/>
        </w:rPr>
        <w:t>РОЗПОРЯДЖЕННЯ</w:t>
      </w:r>
    </w:p>
    <w:p w:rsidR="001136FB" w:rsidRPr="001136FB" w:rsidRDefault="001136FB" w:rsidP="001136FB">
      <w:pPr>
        <w:spacing w:line="240" w:lineRule="auto"/>
        <w:rPr>
          <w:rFonts w:ascii="Times New Roman" w:eastAsia="Calibri" w:hAnsi="Times New Roman" w:cs="Times New Roman"/>
          <w:b/>
          <w:color w:val="000000"/>
          <w:sz w:val="26"/>
          <w:bdr w:val="none" w:sz="0" w:space="0" w:color="auto" w:frame="1"/>
          <w:lang w:eastAsia="en-US"/>
        </w:rPr>
      </w:pPr>
    </w:p>
    <w:p w:rsidR="001136FB" w:rsidRPr="001136FB" w:rsidRDefault="001136FB" w:rsidP="001136FB">
      <w:pPr>
        <w:spacing w:line="240" w:lineRule="auto"/>
        <w:rPr>
          <w:rFonts w:ascii="Times New Roman" w:eastAsia="Calibri" w:hAnsi="Times New Roman" w:cs="Times New Roman"/>
          <w:b/>
          <w:color w:val="000000"/>
          <w:sz w:val="26"/>
          <w:bdr w:val="none" w:sz="0" w:space="0" w:color="auto" w:frame="1"/>
          <w:lang w:eastAsia="en-US"/>
        </w:rPr>
      </w:pPr>
    </w:p>
    <w:p w:rsidR="001136FB" w:rsidRPr="001136FB" w:rsidRDefault="001136FB" w:rsidP="001136FB">
      <w:pPr>
        <w:spacing w:line="240" w:lineRule="auto"/>
        <w:ind w:right="2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1136FB">
        <w:rPr>
          <w:rFonts w:ascii="Times New Roman" w:eastAsia="Calibri" w:hAnsi="Times New Roman" w:cs="Times New Roman"/>
          <w:b/>
          <w:color w:val="000000"/>
          <w:sz w:val="28"/>
          <w:szCs w:val="28"/>
          <w:bdr w:val="none" w:sz="0" w:space="0" w:color="auto" w:frame="1"/>
          <w:lang w:eastAsia="en-US"/>
        </w:rPr>
        <w:t>від 1</w:t>
      </w:r>
      <w:r w:rsidRPr="001136FB">
        <w:rPr>
          <w:rFonts w:ascii="Times New Roman" w:eastAsia="Calibri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en-US"/>
        </w:rPr>
        <w:t>7</w:t>
      </w:r>
      <w:r w:rsidRPr="001136FB">
        <w:rPr>
          <w:rFonts w:ascii="Times New Roman" w:eastAsia="Calibri" w:hAnsi="Times New Roman" w:cs="Times New Roman"/>
          <w:b/>
          <w:color w:val="000000"/>
          <w:sz w:val="28"/>
          <w:szCs w:val="28"/>
          <w:bdr w:val="none" w:sz="0" w:space="0" w:color="auto" w:frame="1"/>
          <w:lang w:eastAsia="en-US"/>
        </w:rPr>
        <w:t xml:space="preserve"> травня 2021 р.               </w:t>
      </w:r>
      <w:r w:rsidRPr="001136FB">
        <w:rPr>
          <w:rFonts w:ascii="Times New Roman" w:eastAsia="Calibri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en-US"/>
        </w:rPr>
        <w:t xml:space="preserve">         </w:t>
      </w:r>
      <w:r w:rsidRPr="001136FB">
        <w:rPr>
          <w:rFonts w:ascii="Times New Roman" w:eastAsia="Calibri" w:hAnsi="Times New Roman" w:cs="Times New Roman"/>
          <w:b/>
          <w:color w:val="000000"/>
          <w:sz w:val="28"/>
          <w:szCs w:val="28"/>
          <w:bdr w:val="none" w:sz="0" w:space="0" w:color="auto" w:frame="1"/>
          <w:lang w:eastAsia="en-US"/>
        </w:rPr>
        <w:t xml:space="preserve">   Київ                                                    № 2</w:t>
      </w:r>
      <w:r w:rsidRPr="006700AD">
        <w:rPr>
          <w:rFonts w:ascii="Times New Roman" w:eastAsia="Calibri" w:hAnsi="Times New Roman" w:cs="Times New Roman"/>
          <w:b/>
          <w:color w:val="000000"/>
          <w:sz w:val="28"/>
          <w:szCs w:val="28"/>
          <w:bdr w:val="none" w:sz="0" w:space="0" w:color="auto" w:frame="1"/>
          <w:lang w:val="ru-RU" w:eastAsia="en-US"/>
        </w:rPr>
        <w:t>94</w:t>
      </w:r>
    </w:p>
    <w:p w:rsidR="00D27A64" w:rsidRDefault="00D27A64" w:rsidP="00B077C9">
      <w:pPr>
        <w:pStyle w:val="10"/>
        <w:spacing w:line="240" w:lineRule="auto"/>
        <w:ind w:right="568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D27A64" w:rsidRPr="00D27A64" w:rsidRDefault="00D27A64" w:rsidP="00B077C9">
      <w:pPr>
        <w:pStyle w:val="10"/>
        <w:spacing w:line="240" w:lineRule="auto"/>
        <w:ind w:right="568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8C74F6" w:rsidRPr="00222C7E" w:rsidRDefault="00944B36" w:rsidP="00B077C9">
      <w:pPr>
        <w:pStyle w:val="10"/>
        <w:spacing w:line="240" w:lineRule="auto"/>
        <w:ind w:right="5388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Про перейменування</w:t>
      </w:r>
      <w:r w:rsidR="00222C7E" w:rsidRPr="00222C7E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Київського обласного</w:t>
      </w:r>
      <w:r w:rsidR="00AA1049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  <w:r w:rsidR="00222C7E" w:rsidRPr="00222C7E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центру соціальних служб для сім'ї, дітей</w:t>
      </w:r>
      <w:r w:rsidR="00AA1049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  <w:r w:rsidR="00875C01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та молоді</w:t>
      </w:r>
      <w:r w:rsidR="00222C7E" w:rsidRPr="00222C7E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8C74F6" w:rsidRDefault="008C74F6" w:rsidP="00B077C9">
      <w:pPr>
        <w:pStyle w:val="10"/>
        <w:spacing w:line="240" w:lineRule="auto"/>
        <w:ind w:firstLine="56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B077C9" w:rsidRPr="00222C7E" w:rsidRDefault="00B077C9" w:rsidP="00B077C9">
      <w:pPr>
        <w:pStyle w:val="10"/>
        <w:spacing w:line="240" w:lineRule="auto"/>
        <w:ind w:firstLine="56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8C74F6" w:rsidRPr="00222C7E" w:rsidRDefault="00222C7E" w:rsidP="00B077C9">
      <w:pPr>
        <w:pStyle w:val="10"/>
        <w:spacing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222C7E">
        <w:rPr>
          <w:rFonts w:ascii="Times New Roman" w:eastAsia="Times New Roman" w:hAnsi="Times New Roman" w:cs="Times New Roman"/>
          <w:sz w:val="28"/>
          <w:szCs w:val="28"/>
          <w:highlight w:val="white"/>
        </w:rPr>
        <w:t>Відповідно до Законів України «Про місцеві державні адмініст</w:t>
      </w:r>
      <w:r w:rsidR="00944B36">
        <w:rPr>
          <w:rFonts w:ascii="Times New Roman" w:eastAsia="Times New Roman" w:hAnsi="Times New Roman" w:cs="Times New Roman"/>
          <w:sz w:val="28"/>
          <w:szCs w:val="28"/>
          <w:highlight w:val="white"/>
        </w:rPr>
        <w:t>рації», «Про</w:t>
      </w:r>
      <w:r w:rsidRPr="00222C7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соціальн</w:t>
      </w:r>
      <w:r w:rsidR="00B077C9">
        <w:rPr>
          <w:rFonts w:ascii="Times New Roman" w:eastAsia="Times New Roman" w:hAnsi="Times New Roman" w:cs="Times New Roman"/>
          <w:sz w:val="28"/>
          <w:szCs w:val="28"/>
          <w:highlight w:val="white"/>
        </w:rPr>
        <w:t>і</w:t>
      </w:r>
      <w:r w:rsidRPr="00222C7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послуг</w:t>
      </w:r>
      <w:r w:rsidR="00B077C9"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 w:rsidRPr="00222C7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», «Про соціальну роботу з сім’ями, дітьми та молоддю», постанови </w:t>
      </w:r>
      <w:r w:rsidR="00877017" w:rsidRPr="00222C7E">
        <w:rPr>
          <w:rFonts w:ascii="Times New Roman" w:eastAsia="Times New Roman" w:hAnsi="Times New Roman" w:cs="Times New Roman"/>
          <w:sz w:val="28"/>
          <w:szCs w:val="28"/>
          <w:highlight w:val="white"/>
        </w:rPr>
        <w:t>Кабінет</w:t>
      </w:r>
      <w:r w:rsidR="00877017">
        <w:rPr>
          <w:rFonts w:ascii="Times New Roman" w:eastAsia="Times New Roman" w:hAnsi="Times New Roman" w:cs="Times New Roman"/>
          <w:sz w:val="28"/>
          <w:szCs w:val="28"/>
          <w:highlight w:val="white"/>
        </w:rPr>
        <w:t>у</w:t>
      </w:r>
      <w:r w:rsidR="00877017" w:rsidRPr="00222C7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Міністрів Укра</w:t>
      </w:r>
      <w:r w:rsidR="0087701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їни </w:t>
      </w:r>
      <w:r w:rsidR="000A08DB">
        <w:rPr>
          <w:rFonts w:ascii="Times New Roman" w:eastAsia="Times New Roman" w:hAnsi="Times New Roman" w:cs="Times New Roman"/>
          <w:sz w:val="28"/>
          <w:szCs w:val="28"/>
          <w:highlight w:val="white"/>
        </w:rPr>
        <w:t>від 01 червня 2020 року №</w:t>
      </w:r>
      <w:r w:rsidR="00AB0C3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944B36">
        <w:rPr>
          <w:rFonts w:ascii="Times New Roman" w:eastAsia="Times New Roman" w:hAnsi="Times New Roman" w:cs="Times New Roman"/>
          <w:sz w:val="28"/>
          <w:szCs w:val="28"/>
          <w:highlight w:val="white"/>
        </w:rPr>
        <w:t>479 «Д</w:t>
      </w:r>
      <w:r w:rsidRPr="00222C7E">
        <w:rPr>
          <w:rFonts w:ascii="Times New Roman" w:eastAsia="Times New Roman" w:hAnsi="Times New Roman" w:cs="Times New Roman"/>
          <w:sz w:val="28"/>
          <w:szCs w:val="28"/>
          <w:highlight w:val="white"/>
        </w:rPr>
        <w:t>еякі питання діяльності центрів соціальних служб</w:t>
      </w:r>
      <w:r w:rsidR="000A08DB">
        <w:rPr>
          <w:rFonts w:ascii="Times New Roman" w:eastAsia="Times New Roman" w:hAnsi="Times New Roman" w:cs="Times New Roman"/>
          <w:sz w:val="28"/>
          <w:szCs w:val="28"/>
          <w:highlight w:val="white"/>
        </w:rPr>
        <w:t>»</w:t>
      </w:r>
      <w:r w:rsidRPr="00222C7E">
        <w:rPr>
          <w:rFonts w:ascii="Times New Roman" w:eastAsia="Times New Roman" w:hAnsi="Times New Roman" w:cs="Times New Roman"/>
          <w:sz w:val="28"/>
          <w:szCs w:val="28"/>
          <w:highlight w:val="white"/>
        </w:rPr>
        <w:t>:</w:t>
      </w:r>
    </w:p>
    <w:p w:rsidR="008C74F6" w:rsidRPr="00222C7E" w:rsidRDefault="008C74F6" w:rsidP="00B077C9">
      <w:pPr>
        <w:pStyle w:val="10"/>
        <w:spacing w:line="240" w:lineRule="auto"/>
        <w:ind w:firstLine="560"/>
        <w:jc w:val="both"/>
        <w:rPr>
          <w:sz w:val="28"/>
          <w:szCs w:val="28"/>
          <w:highlight w:val="white"/>
        </w:rPr>
      </w:pPr>
    </w:p>
    <w:p w:rsidR="008C74F6" w:rsidRPr="00222C7E" w:rsidRDefault="00222C7E" w:rsidP="00B077C9">
      <w:pPr>
        <w:pStyle w:val="10"/>
        <w:spacing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222C7E">
        <w:rPr>
          <w:rFonts w:ascii="Times New Roman" w:eastAsia="Times New Roman" w:hAnsi="Times New Roman" w:cs="Times New Roman"/>
          <w:sz w:val="28"/>
          <w:szCs w:val="28"/>
          <w:highlight w:val="white"/>
        </w:rPr>
        <w:t>1. Перейменувати Київський обласний центр соціальних слу</w:t>
      </w:r>
      <w:r w:rsidR="00944B36">
        <w:rPr>
          <w:rFonts w:ascii="Times New Roman" w:eastAsia="Times New Roman" w:hAnsi="Times New Roman" w:cs="Times New Roman"/>
          <w:sz w:val="28"/>
          <w:szCs w:val="28"/>
          <w:highlight w:val="white"/>
        </w:rPr>
        <w:t>жб для сім'ї, дітей та молоді у</w:t>
      </w:r>
      <w:r w:rsidRPr="00222C7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Київський обласний центр соціальних служб.</w:t>
      </w:r>
    </w:p>
    <w:p w:rsidR="008C74F6" w:rsidRPr="00222C7E" w:rsidRDefault="008C74F6" w:rsidP="00B077C9">
      <w:pPr>
        <w:pStyle w:val="10"/>
        <w:spacing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8C74F6" w:rsidRPr="00222C7E" w:rsidRDefault="00944B36" w:rsidP="00B077C9">
      <w:pPr>
        <w:pStyle w:val="10"/>
        <w:spacing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2. Затвердити П</w:t>
      </w:r>
      <w:r w:rsidR="00222C7E" w:rsidRPr="00222C7E">
        <w:rPr>
          <w:rFonts w:ascii="Times New Roman" w:eastAsia="Times New Roman" w:hAnsi="Times New Roman" w:cs="Times New Roman"/>
          <w:sz w:val="28"/>
          <w:szCs w:val="28"/>
          <w:highlight w:val="white"/>
        </w:rPr>
        <w:t>оложення про Київський обласний центр соціальних служб (далі – Положення), що додається.</w:t>
      </w:r>
    </w:p>
    <w:p w:rsidR="008C74F6" w:rsidRPr="00222C7E" w:rsidRDefault="008C74F6" w:rsidP="00B077C9">
      <w:pPr>
        <w:pStyle w:val="10"/>
        <w:spacing w:line="240" w:lineRule="auto"/>
        <w:ind w:firstLine="560"/>
        <w:jc w:val="both"/>
        <w:rPr>
          <w:highlight w:val="white"/>
        </w:rPr>
      </w:pPr>
    </w:p>
    <w:p w:rsidR="00944B36" w:rsidRDefault="00222C7E" w:rsidP="00B077C9">
      <w:pPr>
        <w:pStyle w:val="10"/>
        <w:spacing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222C7E">
        <w:rPr>
          <w:rFonts w:ascii="Times New Roman" w:eastAsia="Times New Roman" w:hAnsi="Times New Roman" w:cs="Times New Roman"/>
          <w:sz w:val="28"/>
          <w:szCs w:val="28"/>
          <w:highlight w:val="white"/>
        </w:rPr>
        <w:t>3. Директору Київського обласного центру соціальних служб для сім'ї, дітей та молоді забезпечити у встановленому законодавством порядку</w:t>
      </w:r>
      <w:r w:rsidR="00944B36">
        <w:rPr>
          <w:rFonts w:ascii="Times New Roman" w:eastAsia="Times New Roman" w:hAnsi="Times New Roman" w:cs="Times New Roman"/>
          <w:sz w:val="28"/>
          <w:szCs w:val="28"/>
          <w:highlight w:val="white"/>
        </w:rPr>
        <w:t>:</w:t>
      </w:r>
    </w:p>
    <w:p w:rsidR="00944B36" w:rsidRDefault="00944B36" w:rsidP="00B077C9">
      <w:pPr>
        <w:pStyle w:val="10"/>
        <w:spacing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</w:t>
      </w:r>
      <w:r w:rsidR="00B077C9">
        <w:rPr>
          <w:rFonts w:ascii="Times New Roman" w:eastAsia="Times New Roman" w:hAnsi="Times New Roman" w:cs="Times New Roman"/>
          <w:sz w:val="28"/>
          <w:szCs w:val="28"/>
          <w:highlight w:val="white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подання документів, необхідних для проведення державної реєстрації відповідних змін до відомостей, що містяться в Єдиному державному реєстрі юридичних осіб, фізичних осіб-підприємців та</w:t>
      </w:r>
      <w:r w:rsidR="00B077C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громадських формувань;</w:t>
      </w:r>
    </w:p>
    <w:p w:rsidR="008C74F6" w:rsidRPr="00222C7E" w:rsidRDefault="00944B36" w:rsidP="00B077C9">
      <w:pPr>
        <w:pStyle w:val="10"/>
        <w:spacing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2</w:t>
      </w:r>
      <w:r w:rsidR="00B077C9">
        <w:rPr>
          <w:rFonts w:ascii="Times New Roman" w:eastAsia="Times New Roman" w:hAnsi="Times New Roman" w:cs="Times New Roman"/>
          <w:sz w:val="28"/>
          <w:szCs w:val="28"/>
          <w:highlight w:val="white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здійснення заходів, пов</w:t>
      </w:r>
      <w:r w:rsidR="00FF7C2E" w:rsidRPr="00FF7C2E">
        <w:rPr>
          <w:rFonts w:ascii="Times New Roman" w:eastAsia="Times New Roman" w:hAnsi="Times New Roman" w:cs="Times New Roman"/>
          <w:sz w:val="28"/>
          <w:szCs w:val="28"/>
          <w:highlight w:val="white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язаних з перейменуванням юридичної особи.</w:t>
      </w:r>
    </w:p>
    <w:p w:rsidR="008C74F6" w:rsidRPr="00B077C9" w:rsidRDefault="008C74F6" w:rsidP="00B077C9">
      <w:pPr>
        <w:pStyle w:val="10"/>
        <w:spacing w:line="240" w:lineRule="auto"/>
        <w:ind w:firstLine="56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8C74F6" w:rsidRPr="00222C7E" w:rsidRDefault="00944B36" w:rsidP="00B077C9">
      <w:pPr>
        <w:pStyle w:val="10"/>
        <w:spacing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 Визнати таким</w:t>
      </w:r>
      <w:r w:rsidR="00222C7E" w:rsidRPr="00222C7E">
        <w:rPr>
          <w:rFonts w:ascii="Times New Roman" w:eastAsia="Times New Roman" w:hAnsi="Times New Roman" w:cs="Times New Roman"/>
          <w:sz w:val="28"/>
          <w:szCs w:val="28"/>
          <w:highlight w:val="white"/>
        </w:rPr>
        <w:t>, що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втратило чинність</w:t>
      </w:r>
      <w:r w:rsidR="006203DA" w:rsidRPr="006203DA">
        <w:rPr>
          <w:rFonts w:ascii="Times New Roman" w:eastAsia="Times New Roman" w:hAnsi="Times New Roman" w:cs="Times New Roman"/>
          <w:sz w:val="28"/>
          <w:szCs w:val="28"/>
          <w:highlight w:val="white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222C7E" w:rsidRPr="00222C7E">
        <w:rPr>
          <w:rFonts w:ascii="Times New Roman" w:eastAsia="Times New Roman" w:hAnsi="Times New Roman" w:cs="Times New Roman"/>
          <w:sz w:val="28"/>
          <w:szCs w:val="28"/>
          <w:highlight w:val="white"/>
        </w:rPr>
        <w:t>розпорядження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голови Київської обласної </w:t>
      </w:r>
      <w:r w:rsidR="00222C7E" w:rsidRPr="00222C7E">
        <w:rPr>
          <w:rFonts w:ascii="Times New Roman" w:eastAsia="Times New Roman" w:hAnsi="Times New Roman" w:cs="Times New Roman"/>
          <w:sz w:val="28"/>
          <w:szCs w:val="28"/>
          <w:highlight w:val="white"/>
        </w:rPr>
        <w:t>державної адміністрації від 30 вересня 2013 року №</w:t>
      </w:r>
      <w:r w:rsidR="00D27A6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222C7E" w:rsidRPr="00222C7E">
        <w:rPr>
          <w:rFonts w:ascii="Times New Roman" w:eastAsia="Times New Roman" w:hAnsi="Times New Roman" w:cs="Times New Roman"/>
          <w:sz w:val="28"/>
          <w:szCs w:val="28"/>
          <w:highlight w:val="white"/>
        </w:rPr>
        <w:t>377 «Про затвердження положення про Київський обласний центр соціальних служб для сім’ї, дітей та молоді».</w:t>
      </w:r>
    </w:p>
    <w:p w:rsidR="008C74F6" w:rsidRPr="00222C7E" w:rsidRDefault="008C74F6" w:rsidP="00B077C9">
      <w:pPr>
        <w:pStyle w:val="1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8C74F6" w:rsidRDefault="00877017" w:rsidP="00B077C9">
      <w:pPr>
        <w:pStyle w:val="1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7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7701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Контроль за виконанням цього розпорядження </w:t>
      </w:r>
      <w:r w:rsidRPr="0087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покласти на заступника голови Київської обласної державної адміністрації </w:t>
      </w:r>
      <w:proofErr w:type="spellStart"/>
      <w:r w:rsidRPr="00877017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Торкунова</w:t>
      </w:r>
      <w:proofErr w:type="spellEnd"/>
      <w:r w:rsidRPr="0087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О.М.</w:t>
      </w:r>
    </w:p>
    <w:p w:rsidR="00877017" w:rsidRDefault="00877017" w:rsidP="00B077C9">
      <w:pPr>
        <w:pStyle w:val="1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FF7C2E" w:rsidRDefault="00FF7C2E" w:rsidP="00B077C9">
      <w:pPr>
        <w:pStyle w:val="1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B077C9" w:rsidRPr="00222C7E" w:rsidRDefault="00B077C9" w:rsidP="00B077C9">
      <w:pPr>
        <w:pStyle w:val="1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8C74F6" w:rsidRPr="00222C7E" w:rsidRDefault="00222C7E" w:rsidP="00B077C9">
      <w:pPr>
        <w:pStyle w:val="1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222C7E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Голова адміністрації             </w:t>
      </w:r>
      <w:r w:rsidR="006700AD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         </w:t>
      </w:r>
      <w:r w:rsidR="006700AD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ru-RU"/>
        </w:rPr>
        <w:t>(п</w:t>
      </w:r>
      <w:proofErr w:type="spellStart"/>
      <w:r w:rsidR="006700AD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ідпис</w:t>
      </w:r>
      <w:proofErr w:type="spellEnd"/>
      <w:r w:rsidR="006700AD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)</w:t>
      </w:r>
      <w:r w:rsidRPr="006700AD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ru-RU"/>
        </w:rPr>
        <w:t xml:space="preserve">      </w:t>
      </w:r>
      <w:r w:rsidRPr="00222C7E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                     Василь ВОЛОДІН</w:t>
      </w:r>
    </w:p>
    <w:p w:rsidR="008C74F6" w:rsidRPr="00222C7E" w:rsidRDefault="008C74F6" w:rsidP="00B077C9">
      <w:pPr>
        <w:pStyle w:val="1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8C74F6" w:rsidRPr="00222C7E" w:rsidRDefault="008C74F6" w:rsidP="00B077C9">
      <w:pPr>
        <w:pStyle w:val="10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bookmarkStart w:id="0" w:name="_GoBack"/>
      <w:bookmarkEnd w:id="0"/>
    </w:p>
    <w:sectPr w:rsidR="008C74F6" w:rsidRPr="00222C7E" w:rsidSect="001136FB">
      <w:pgSz w:w="11909" w:h="16834"/>
      <w:pgMar w:top="284" w:right="567" w:bottom="1134" w:left="1701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4F6"/>
    <w:rsid w:val="000A08DB"/>
    <w:rsid w:val="001136FB"/>
    <w:rsid w:val="00222C7E"/>
    <w:rsid w:val="00541857"/>
    <w:rsid w:val="00577491"/>
    <w:rsid w:val="006203DA"/>
    <w:rsid w:val="006700AD"/>
    <w:rsid w:val="006839C4"/>
    <w:rsid w:val="00875C01"/>
    <w:rsid w:val="00877017"/>
    <w:rsid w:val="008C74F6"/>
    <w:rsid w:val="008D0F44"/>
    <w:rsid w:val="00944B36"/>
    <w:rsid w:val="0096676F"/>
    <w:rsid w:val="00AA1049"/>
    <w:rsid w:val="00AB0C3C"/>
    <w:rsid w:val="00B03CBD"/>
    <w:rsid w:val="00B077C9"/>
    <w:rsid w:val="00D27A64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1A3F2C-7768-4B58-AD45-71D099E1C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uk-UA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9C4"/>
  </w:style>
  <w:style w:type="paragraph" w:styleId="1">
    <w:name w:val="heading 1"/>
    <w:basedOn w:val="10"/>
    <w:next w:val="10"/>
    <w:rsid w:val="008C74F6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10"/>
    <w:next w:val="10"/>
    <w:rsid w:val="008C74F6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10"/>
    <w:next w:val="10"/>
    <w:rsid w:val="008C74F6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rsid w:val="008C74F6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rsid w:val="008C74F6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10"/>
    <w:next w:val="10"/>
    <w:rsid w:val="008C74F6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8C74F6"/>
  </w:style>
  <w:style w:type="table" w:customStyle="1" w:styleId="TableNormal">
    <w:name w:val="Table Normal"/>
    <w:rsid w:val="008C74F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8C74F6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10"/>
    <w:next w:val="10"/>
    <w:rsid w:val="008C74F6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6203D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203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6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Пользователь Windows</cp:lastModifiedBy>
  <cp:revision>9</cp:revision>
  <cp:lastPrinted>2021-04-20T08:40:00Z</cp:lastPrinted>
  <dcterms:created xsi:type="dcterms:W3CDTF">2021-02-03T17:26:00Z</dcterms:created>
  <dcterms:modified xsi:type="dcterms:W3CDTF">2021-05-17T13:54:00Z</dcterms:modified>
</cp:coreProperties>
</file>