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F03" w:rsidRDefault="002D2F03" w:rsidP="002D2F03">
      <w:pPr>
        <w:ind w:left="4247" w:firstLine="708"/>
        <w:jc w:val="both"/>
        <w:rPr>
          <w:rFonts w:ascii="Times New Roman" w:hAnsi="Times New Roman"/>
          <w:b/>
          <w:szCs w:val="28"/>
          <w:lang w:val="uk-UA"/>
        </w:rPr>
      </w:pPr>
    </w:p>
    <w:p w:rsidR="002D2F03" w:rsidRPr="002D2F03" w:rsidRDefault="002D2F03" w:rsidP="002D2F03">
      <w:pPr>
        <w:ind w:left="4247" w:firstLine="708"/>
        <w:jc w:val="both"/>
        <w:rPr>
          <w:rFonts w:ascii="Times New Roman" w:hAnsi="Times New Roman"/>
          <w:b/>
          <w:szCs w:val="28"/>
          <w:lang w:val="uk-UA"/>
        </w:rPr>
      </w:pPr>
      <w:r w:rsidRPr="002D2F03">
        <w:rPr>
          <w:rFonts w:ascii="Times New Roman" w:hAnsi="Times New Roman"/>
          <w:b/>
          <w:szCs w:val="28"/>
          <w:lang w:val="uk-UA"/>
        </w:rPr>
        <w:t>ЗАТВЕРДЖЕНО</w:t>
      </w:r>
    </w:p>
    <w:p w:rsidR="002D2F03" w:rsidRPr="002D2F03" w:rsidRDefault="002D2F03" w:rsidP="002D2F03">
      <w:pPr>
        <w:ind w:left="4955" w:firstLine="708"/>
        <w:jc w:val="both"/>
        <w:rPr>
          <w:rFonts w:ascii="Times New Roman" w:hAnsi="Times New Roman"/>
          <w:b/>
          <w:szCs w:val="28"/>
          <w:lang w:val="uk-UA"/>
        </w:rPr>
      </w:pPr>
    </w:p>
    <w:p w:rsidR="002D2F03" w:rsidRPr="002D2F03" w:rsidRDefault="002D2F03" w:rsidP="002D2F03">
      <w:pPr>
        <w:ind w:left="4955"/>
        <w:jc w:val="both"/>
        <w:rPr>
          <w:rFonts w:ascii="Times New Roman" w:hAnsi="Times New Roman"/>
          <w:b/>
          <w:szCs w:val="28"/>
          <w:lang w:val="uk-UA"/>
        </w:rPr>
      </w:pPr>
      <w:r w:rsidRPr="002D2F03">
        <w:rPr>
          <w:rFonts w:ascii="Times New Roman" w:hAnsi="Times New Roman"/>
          <w:b/>
          <w:szCs w:val="28"/>
          <w:lang w:val="uk-UA"/>
        </w:rPr>
        <w:t>Розпорядження голови Київської</w:t>
      </w:r>
    </w:p>
    <w:p w:rsidR="002D2F03" w:rsidRPr="002D2F03" w:rsidRDefault="002D2F03" w:rsidP="002D2F03">
      <w:pPr>
        <w:ind w:left="4955"/>
        <w:jc w:val="both"/>
        <w:rPr>
          <w:rFonts w:ascii="Times New Roman" w:hAnsi="Times New Roman"/>
          <w:b/>
          <w:szCs w:val="28"/>
          <w:lang w:val="uk-UA"/>
        </w:rPr>
      </w:pPr>
      <w:r w:rsidRPr="002D2F03">
        <w:rPr>
          <w:rFonts w:ascii="Times New Roman" w:hAnsi="Times New Roman"/>
          <w:b/>
          <w:szCs w:val="28"/>
          <w:lang w:val="uk-UA"/>
        </w:rPr>
        <w:t>обласної державної адміністрації</w:t>
      </w:r>
    </w:p>
    <w:p w:rsidR="002D2F03" w:rsidRPr="002D2F03" w:rsidRDefault="002D2F03" w:rsidP="002D2F03">
      <w:pPr>
        <w:ind w:left="4955"/>
        <w:jc w:val="both"/>
        <w:rPr>
          <w:rFonts w:ascii="Times New Roman" w:hAnsi="Times New Roman"/>
          <w:b/>
          <w:szCs w:val="28"/>
          <w:lang w:val="uk-UA"/>
        </w:rPr>
      </w:pPr>
    </w:p>
    <w:p w:rsidR="002D2F03" w:rsidRPr="002D2F03" w:rsidRDefault="002D2F03" w:rsidP="002D2F03">
      <w:pPr>
        <w:ind w:left="4955"/>
        <w:jc w:val="both"/>
        <w:rPr>
          <w:rFonts w:ascii="Times New Roman" w:hAnsi="Times New Roman"/>
          <w:b/>
          <w:szCs w:val="28"/>
          <w:lang w:val="uk-UA"/>
        </w:rPr>
      </w:pPr>
      <w:r>
        <w:rPr>
          <w:rFonts w:ascii="Times New Roman" w:hAnsi="Times New Roman"/>
          <w:b/>
          <w:szCs w:val="28"/>
          <w:lang w:val="uk-UA"/>
        </w:rPr>
        <w:t>15 січня 2019 року  № 10</w:t>
      </w:r>
    </w:p>
    <w:p w:rsidR="002D2F03" w:rsidRPr="002D2F03" w:rsidRDefault="002D2F03" w:rsidP="002D2F03">
      <w:pPr>
        <w:jc w:val="both"/>
        <w:rPr>
          <w:rFonts w:ascii="Times New Roman" w:hAnsi="Times New Roman"/>
          <w:b/>
          <w:szCs w:val="28"/>
          <w:lang w:val="uk-UA"/>
        </w:rPr>
      </w:pPr>
    </w:p>
    <w:p w:rsidR="002D2F03" w:rsidRPr="002D2F03" w:rsidRDefault="002D2F03" w:rsidP="002D2F03">
      <w:pPr>
        <w:jc w:val="center"/>
        <w:rPr>
          <w:rFonts w:ascii="Times New Roman" w:hAnsi="Times New Roman"/>
          <w:b/>
          <w:szCs w:val="28"/>
          <w:lang w:val="uk-UA"/>
        </w:rPr>
      </w:pPr>
      <w:r w:rsidRPr="002D2F03">
        <w:rPr>
          <w:rFonts w:ascii="Times New Roman" w:hAnsi="Times New Roman"/>
          <w:b/>
          <w:szCs w:val="28"/>
          <w:lang w:val="uk-UA"/>
        </w:rPr>
        <w:t>УМОВИ</w:t>
      </w:r>
    </w:p>
    <w:p w:rsidR="002D2F03" w:rsidRPr="002D2F03" w:rsidRDefault="002D2F03" w:rsidP="002D2F03">
      <w:pPr>
        <w:jc w:val="center"/>
        <w:rPr>
          <w:rFonts w:ascii="Times New Roman" w:hAnsi="Times New Roman"/>
          <w:b/>
          <w:szCs w:val="28"/>
          <w:lang w:val="uk-UA"/>
        </w:rPr>
      </w:pPr>
      <w:r w:rsidRPr="002D2F03">
        <w:rPr>
          <w:rFonts w:ascii="Times New Roman" w:hAnsi="Times New Roman"/>
          <w:b/>
          <w:szCs w:val="28"/>
          <w:lang w:val="uk-UA"/>
        </w:rPr>
        <w:t xml:space="preserve">проведення конкурсу на зайняття вакантної посади </w:t>
      </w:r>
      <w:r w:rsidRPr="002D2F03">
        <w:rPr>
          <w:rFonts w:ascii="Times New Roman" w:hAnsi="Times New Roman"/>
          <w:b/>
          <w:szCs w:val="28"/>
          <w:lang w:val="uk-UA"/>
        </w:rPr>
        <w:br/>
        <w:t>державної служби категорії „Б” - начальника відділу методологічної підтримки та моніторингу публічних закупівель</w:t>
      </w:r>
      <w:r w:rsidRPr="002D2F03">
        <w:rPr>
          <w:rFonts w:ascii="Times New Roman" w:hAnsi="Times New Roman"/>
          <w:szCs w:val="28"/>
          <w:lang w:val="uk-UA"/>
        </w:rPr>
        <w:t xml:space="preserve"> </w:t>
      </w:r>
      <w:r w:rsidRPr="002D2F03">
        <w:rPr>
          <w:rFonts w:ascii="Times New Roman" w:hAnsi="Times New Roman"/>
          <w:b/>
          <w:szCs w:val="28"/>
          <w:lang w:val="uk-UA"/>
        </w:rPr>
        <w:t>Київської обласної державної адміністрації</w:t>
      </w:r>
    </w:p>
    <w:p w:rsidR="002D2F03" w:rsidRPr="002D2F03" w:rsidRDefault="002D2F03" w:rsidP="002D2F03">
      <w:pPr>
        <w:jc w:val="center"/>
        <w:rPr>
          <w:rFonts w:ascii="Times New Roman" w:hAnsi="Times New Roman"/>
          <w:b/>
          <w:szCs w:val="28"/>
          <w:lang w:val="uk-UA"/>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86"/>
      </w:tblGrid>
      <w:tr w:rsidR="002D2F03" w:rsidRPr="002D2F03" w:rsidTr="00202701">
        <w:tc>
          <w:tcPr>
            <w:tcW w:w="9888" w:type="dxa"/>
            <w:gridSpan w:val="2"/>
            <w:tcBorders>
              <w:top w:val="single" w:sz="4" w:space="0" w:color="auto"/>
              <w:left w:val="single" w:sz="4" w:space="0" w:color="auto"/>
              <w:bottom w:val="single" w:sz="4" w:space="0" w:color="auto"/>
              <w:right w:val="single" w:sz="4" w:space="0" w:color="auto"/>
            </w:tcBorders>
          </w:tcPr>
          <w:p w:rsidR="002D2F03" w:rsidRPr="002D2F03" w:rsidRDefault="002D2F03" w:rsidP="00202701">
            <w:pPr>
              <w:pStyle w:val="afffa"/>
              <w:spacing w:before="0" w:after="0"/>
              <w:rPr>
                <w:rFonts w:ascii="Times New Roman" w:hAnsi="Times New Roman"/>
                <w:color w:val="000000"/>
                <w:sz w:val="28"/>
                <w:szCs w:val="28"/>
                <w:lang w:val="uk-UA"/>
              </w:rPr>
            </w:pPr>
          </w:p>
          <w:p w:rsidR="002D2F03" w:rsidRPr="002D2F03" w:rsidRDefault="002D2F03" w:rsidP="00202701">
            <w:pPr>
              <w:pStyle w:val="afffa"/>
              <w:spacing w:before="0" w:after="0"/>
              <w:rPr>
                <w:rFonts w:ascii="Times New Roman" w:hAnsi="Times New Roman"/>
                <w:color w:val="000000"/>
                <w:sz w:val="28"/>
                <w:szCs w:val="28"/>
                <w:lang w:val="uk-UA"/>
              </w:rPr>
            </w:pPr>
            <w:r w:rsidRPr="002D2F03">
              <w:rPr>
                <w:rFonts w:ascii="Times New Roman" w:hAnsi="Times New Roman"/>
                <w:color w:val="000000"/>
                <w:sz w:val="28"/>
                <w:szCs w:val="28"/>
                <w:lang w:val="uk-UA"/>
              </w:rPr>
              <w:t>Загальні умови</w:t>
            </w:r>
          </w:p>
          <w:p w:rsidR="002D2F03" w:rsidRPr="002D2F03" w:rsidRDefault="002D2F03" w:rsidP="00202701">
            <w:pPr>
              <w:rPr>
                <w:rFonts w:ascii="Times New Roman" w:hAnsi="Times New Roman"/>
                <w:color w:val="000000"/>
                <w:szCs w:val="28"/>
                <w:lang w:val="uk-UA"/>
              </w:rPr>
            </w:pPr>
          </w:p>
        </w:tc>
      </w:tr>
      <w:tr w:rsidR="002D2F03" w:rsidRPr="002D2F03" w:rsidTr="00202701">
        <w:trPr>
          <w:trHeight w:val="5802"/>
        </w:trPr>
        <w:tc>
          <w:tcPr>
            <w:tcW w:w="2802" w:type="dxa"/>
            <w:tcBorders>
              <w:top w:val="single" w:sz="4" w:space="0" w:color="auto"/>
              <w:left w:val="single" w:sz="4" w:space="0" w:color="auto"/>
              <w:right w:val="single" w:sz="4" w:space="0" w:color="auto"/>
            </w:tcBorders>
          </w:tcPr>
          <w:p w:rsidR="002D2F03" w:rsidRPr="002D2F03" w:rsidRDefault="002D2F03" w:rsidP="00202701">
            <w:pPr>
              <w:jc w:val="both"/>
              <w:rPr>
                <w:rFonts w:ascii="Times New Roman" w:hAnsi="Times New Roman"/>
                <w:b/>
                <w:color w:val="000000"/>
                <w:szCs w:val="28"/>
                <w:lang w:val="uk-UA"/>
              </w:rPr>
            </w:pPr>
            <w:r w:rsidRPr="002D2F03">
              <w:rPr>
                <w:rFonts w:ascii="Times New Roman" w:hAnsi="Times New Roman"/>
                <w:b/>
                <w:color w:val="000000"/>
                <w:szCs w:val="28"/>
                <w:lang w:val="uk-UA"/>
              </w:rPr>
              <w:t xml:space="preserve">Посадові обов’язки </w:t>
            </w:r>
          </w:p>
          <w:p w:rsidR="002D2F03" w:rsidRPr="002D2F03" w:rsidRDefault="002D2F03" w:rsidP="00202701">
            <w:pPr>
              <w:jc w:val="both"/>
              <w:rPr>
                <w:rFonts w:ascii="Times New Roman" w:hAnsi="Times New Roman"/>
                <w:b/>
                <w:color w:val="000000"/>
                <w:szCs w:val="28"/>
                <w:lang w:val="uk-UA"/>
              </w:rPr>
            </w:pPr>
          </w:p>
          <w:p w:rsidR="002D2F03" w:rsidRPr="002D2F03" w:rsidRDefault="002D2F03" w:rsidP="00202701">
            <w:pPr>
              <w:jc w:val="both"/>
              <w:rPr>
                <w:rFonts w:ascii="Times New Roman" w:hAnsi="Times New Roman"/>
                <w:b/>
                <w:color w:val="000000"/>
                <w:szCs w:val="28"/>
                <w:lang w:val="uk-UA"/>
              </w:rPr>
            </w:pPr>
          </w:p>
          <w:p w:rsidR="002D2F03" w:rsidRPr="002D2F03" w:rsidRDefault="002D2F03" w:rsidP="00202701">
            <w:pPr>
              <w:jc w:val="both"/>
              <w:rPr>
                <w:rFonts w:ascii="Times New Roman" w:hAnsi="Times New Roman"/>
                <w:b/>
                <w:color w:val="000000"/>
                <w:szCs w:val="28"/>
                <w:lang w:val="uk-UA"/>
              </w:rPr>
            </w:pPr>
          </w:p>
          <w:p w:rsidR="002D2F03" w:rsidRPr="002D2F03" w:rsidRDefault="002D2F03" w:rsidP="00202701">
            <w:pPr>
              <w:jc w:val="both"/>
              <w:rPr>
                <w:rFonts w:ascii="Times New Roman" w:hAnsi="Times New Roman"/>
                <w:b/>
                <w:color w:val="000000"/>
                <w:szCs w:val="28"/>
                <w:lang w:val="uk-UA"/>
              </w:rPr>
            </w:pPr>
          </w:p>
          <w:p w:rsidR="002D2F03" w:rsidRPr="002D2F03" w:rsidRDefault="002D2F03" w:rsidP="00202701">
            <w:pPr>
              <w:jc w:val="both"/>
              <w:rPr>
                <w:rFonts w:ascii="Times New Roman" w:hAnsi="Times New Roman"/>
                <w:b/>
                <w:color w:val="000000"/>
                <w:szCs w:val="28"/>
                <w:lang w:val="uk-UA"/>
              </w:rPr>
            </w:pPr>
          </w:p>
        </w:tc>
        <w:tc>
          <w:tcPr>
            <w:tcW w:w="7086" w:type="dxa"/>
            <w:tcBorders>
              <w:top w:val="single" w:sz="4" w:space="0" w:color="auto"/>
              <w:left w:val="single" w:sz="4" w:space="0" w:color="auto"/>
              <w:right w:val="single" w:sz="4" w:space="0" w:color="auto"/>
            </w:tcBorders>
            <w:hideMark/>
          </w:tcPr>
          <w:p w:rsidR="002D2F03" w:rsidRPr="002D2F03" w:rsidRDefault="002D2F03" w:rsidP="00202701">
            <w:pPr>
              <w:tabs>
                <w:tab w:val="left" w:pos="600"/>
              </w:tabs>
              <w:ind w:firstLine="284"/>
              <w:jc w:val="both"/>
              <w:rPr>
                <w:rFonts w:ascii="Times New Roman" w:hAnsi="Times New Roman"/>
                <w:szCs w:val="28"/>
                <w:lang w:val="uk-UA"/>
              </w:rPr>
            </w:pPr>
            <w:r w:rsidRPr="002D2F03">
              <w:rPr>
                <w:rFonts w:ascii="Times New Roman" w:hAnsi="Times New Roman"/>
                <w:szCs w:val="28"/>
                <w:lang w:val="uk-UA"/>
              </w:rPr>
              <w:t>Начальник  відділу методологічної підтримки та моніторингу публічних закупівель Київської обласної державної адміністрації (далі – відділ):</w:t>
            </w:r>
          </w:p>
          <w:p w:rsidR="002D2F03" w:rsidRPr="002D2F03" w:rsidRDefault="002D2F03" w:rsidP="00202701">
            <w:pPr>
              <w:ind w:firstLine="284"/>
              <w:jc w:val="both"/>
              <w:rPr>
                <w:rFonts w:ascii="Times New Roman" w:hAnsi="Times New Roman"/>
                <w:color w:val="000000"/>
                <w:szCs w:val="28"/>
                <w:bdr w:val="none" w:sz="0" w:space="0" w:color="auto" w:frame="1"/>
                <w:lang w:val="uk-UA" w:eastAsia="uk-UA"/>
              </w:rPr>
            </w:pPr>
            <w:r w:rsidRPr="002D2F03">
              <w:rPr>
                <w:rFonts w:ascii="Times New Roman" w:hAnsi="Times New Roman"/>
                <w:szCs w:val="28"/>
                <w:lang w:val="uk-UA"/>
              </w:rPr>
              <w:t>забезпечує  реалізацію у Київській обласній державній адміністрації державної політики у сфері публічних закупівель</w:t>
            </w:r>
            <w:r w:rsidRPr="002D2F03">
              <w:rPr>
                <w:rFonts w:ascii="Times New Roman" w:hAnsi="Times New Roman"/>
                <w:color w:val="000000"/>
                <w:szCs w:val="28"/>
                <w:bdr w:val="none" w:sz="0" w:space="0" w:color="auto" w:frame="1"/>
                <w:lang w:val="uk-UA" w:eastAsia="uk-UA"/>
              </w:rPr>
              <w:t>;</w:t>
            </w:r>
          </w:p>
          <w:p w:rsidR="002D2F03" w:rsidRPr="002D2F03" w:rsidRDefault="002D2F03" w:rsidP="00202701">
            <w:pPr>
              <w:pStyle w:val="a4"/>
              <w:spacing w:before="0" w:beforeAutospacing="0" w:after="0" w:afterAutospacing="0"/>
              <w:ind w:firstLine="284"/>
              <w:jc w:val="both"/>
              <w:rPr>
                <w:rStyle w:val="af1"/>
                <w:b w:val="0"/>
                <w:sz w:val="28"/>
                <w:szCs w:val="28"/>
                <w:lang w:val="uk-UA"/>
              </w:rPr>
            </w:pPr>
            <w:r w:rsidRPr="002D2F03">
              <w:rPr>
                <w:rStyle w:val="rvts0"/>
                <w:rFonts w:eastAsia="OpenSymbol"/>
                <w:sz w:val="28"/>
                <w:szCs w:val="28"/>
                <w:lang w:val="uk-UA"/>
              </w:rPr>
              <w:t xml:space="preserve">організовує виконання </w:t>
            </w:r>
            <w:hyperlink r:id="rId8" w:anchor="_blank" w:history="1">
              <w:r w:rsidRPr="002D2F03">
                <w:rPr>
                  <w:rStyle w:val="af6"/>
                  <w:rFonts w:ascii="Times New Roman" w:hAnsi="Times New Roman" w:cs="Times New Roman"/>
                  <w:sz w:val="28"/>
                  <w:szCs w:val="28"/>
                  <w:u w:val="none"/>
                  <w:lang w:val="uk-UA"/>
                </w:rPr>
                <w:t>Конституції</w:t>
              </w:r>
            </w:hyperlink>
            <w:r w:rsidRPr="002D2F03">
              <w:rPr>
                <w:rStyle w:val="rvts0"/>
                <w:rFonts w:eastAsia="OpenSymbol"/>
                <w:sz w:val="28"/>
                <w:szCs w:val="28"/>
                <w:lang w:val="uk-UA"/>
              </w:rPr>
              <w:t xml:space="preserve"> і законів України, актів Президента України, постанов Кабінету Міністрів України, наказів центральних органів виконавчої влади та здійснює контроль за їх реалізацією; </w:t>
            </w:r>
          </w:p>
          <w:p w:rsidR="002D2F03" w:rsidRPr="002D2F03" w:rsidRDefault="002D2F03" w:rsidP="00202701">
            <w:pPr>
              <w:pStyle w:val="a4"/>
              <w:spacing w:before="0" w:beforeAutospacing="0" w:after="0" w:afterAutospacing="0"/>
              <w:ind w:firstLine="284"/>
              <w:jc w:val="both"/>
              <w:rPr>
                <w:sz w:val="28"/>
                <w:szCs w:val="28"/>
                <w:lang w:val="uk-UA"/>
              </w:rPr>
            </w:pPr>
            <w:r w:rsidRPr="002D2F03">
              <w:rPr>
                <w:sz w:val="28"/>
                <w:szCs w:val="28"/>
                <w:lang w:val="uk-UA"/>
              </w:rPr>
              <w:t>забезпечує методологічну підтримку тендерних комітетів головних розпорядників коштів ‒ замовників у сфері публічних закупівель;</w:t>
            </w:r>
          </w:p>
          <w:p w:rsidR="002D2F03" w:rsidRPr="002D2F03" w:rsidRDefault="002D2F03" w:rsidP="00202701">
            <w:pPr>
              <w:pStyle w:val="af3"/>
              <w:spacing w:after="0" w:line="240" w:lineRule="auto"/>
              <w:ind w:left="0" w:firstLine="284"/>
              <w:jc w:val="both"/>
              <w:rPr>
                <w:rFonts w:ascii="Times New Roman" w:hAnsi="Times New Roman"/>
                <w:sz w:val="28"/>
                <w:szCs w:val="28"/>
                <w:lang w:val="uk-UA"/>
              </w:rPr>
            </w:pPr>
            <w:r w:rsidRPr="002D2F03">
              <w:rPr>
                <w:rFonts w:ascii="Times New Roman" w:hAnsi="Times New Roman"/>
                <w:sz w:val="28"/>
                <w:szCs w:val="28"/>
                <w:lang w:val="uk-UA"/>
              </w:rPr>
              <w:t>проводить аналіз стану здійснення публічних закупівель;</w:t>
            </w:r>
          </w:p>
          <w:p w:rsidR="002D2F03" w:rsidRPr="002D2F03" w:rsidRDefault="002D2F03" w:rsidP="00202701">
            <w:pPr>
              <w:pStyle w:val="af3"/>
              <w:spacing w:after="0" w:line="240" w:lineRule="auto"/>
              <w:ind w:left="0" w:firstLine="284"/>
              <w:jc w:val="both"/>
              <w:rPr>
                <w:rFonts w:ascii="Times New Roman" w:hAnsi="Times New Roman"/>
                <w:sz w:val="28"/>
                <w:szCs w:val="28"/>
                <w:lang w:val="uk-UA"/>
              </w:rPr>
            </w:pPr>
            <w:r w:rsidRPr="002D2F03">
              <w:rPr>
                <w:rFonts w:ascii="Times New Roman" w:hAnsi="Times New Roman"/>
                <w:sz w:val="28"/>
                <w:szCs w:val="28"/>
                <w:lang w:val="uk-UA"/>
              </w:rPr>
              <w:t xml:space="preserve">надає рекомендації щодо планування здійснення процедур закупівель шляхом визначення предмету закупівлі та вибору процедури закупівлі у відповідності до вимог Закону України „Про публічні закупівліˮ </w:t>
            </w:r>
            <w:r w:rsidRPr="002D2F03">
              <w:rPr>
                <w:rFonts w:ascii="Times New Roman" w:hAnsi="Times New Roman"/>
                <w:sz w:val="28"/>
                <w:szCs w:val="28"/>
                <w:lang w:val="uk-UA"/>
              </w:rPr>
              <w:br/>
              <w:t>(далі – Закон);</w:t>
            </w:r>
          </w:p>
          <w:p w:rsidR="002D2F03" w:rsidRPr="002D2F03" w:rsidRDefault="002D2F03" w:rsidP="00202701">
            <w:pPr>
              <w:pStyle w:val="af3"/>
              <w:spacing w:after="0" w:line="240" w:lineRule="auto"/>
              <w:ind w:left="0" w:firstLine="284"/>
              <w:jc w:val="both"/>
              <w:rPr>
                <w:rFonts w:ascii="Times New Roman" w:hAnsi="Times New Roman"/>
                <w:sz w:val="28"/>
                <w:szCs w:val="28"/>
                <w:lang w:val="uk-UA"/>
              </w:rPr>
            </w:pPr>
            <w:r w:rsidRPr="002D2F03">
              <w:rPr>
                <w:rFonts w:ascii="Times New Roman" w:hAnsi="Times New Roman"/>
                <w:sz w:val="28"/>
                <w:szCs w:val="28"/>
                <w:lang w:val="uk-UA"/>
              </w:rPr>
              <w:t>надає рекомендації у підготовці проектів річних планів закупівель замовників щодо здійснення процедур закупівель відповідно до затверджених кошторисів;</w:t>
            </w:r>
          </w:p>
          <w:p w:rsidR="002D2F03" w:rsidRPr="002D2F03" w:rsidRDefault="002D2F03" w:rsidP="00202701">
            <w:pPr>
              <w:pStyle w:val="af3"/>
              <w:spacing w:after="0" w:line="240" w:lineRule="auto"/>
              <w:ind w:left="0" w:firstLine="284"/>
              <w:jc w:val="both"/>
              <w:rPr>
                <w:rFonts w:ascii="Times New Roman" w:hAnsi="Times New Roman"/>
                <w:strike/>
                <w:sz w:val="28"/>
                <w:szCs w:val="28"/>
                <w:lang w:val="uk-UA"/>
              </w:rPr>
            </w:pPr>
            <w:r w:rsidRPr="002D2F03">
              <w:rPr>
                <w:rFonts w:ascii="Times New Roman" w:hAnsi="Times New Roman"/>
                <w:sz w:val="28"/>
                <w:szCs w:val="28"/>
                <w:lang w:val="uk-UA"/>
              </w:rPr>
              <w:t xml:space="preserve">координує ведення звітності щодо здійснення процедур закупівель відповідно до вимог законодавства; </w:t>
            </w:r>
          </w:p>
          <w:p w:rsidR="002D2F03" w:rsidRPr="002D2F03" w:rsidRDefault="002D2F03" w:rsidP="00202701">
            <w:pPr>
              <w:pStyle w:val="af3"/>
              <w:spacing w:after="0" w:line="240" w:lineRule="auto"/>
              <w:ind w:left="0" w:firstLine="284"/>
              <w:jc w:val="both"/>
              <w:rPr>
                <w:rFonts w:ascii="Times New Roman" w:hAnsi="Times New Roman"/>
                <w:sz w:val="28"/>
                <w:szCs w:val="28"/>
                <w:lang w:val="uk-UA"/>
              </w:rPr>
            </w:pPr>
            <w:r w:rsidRPr="002D2F03">
              <w:rPr>
                <w:rFonts w:ascii="Times New Roman" w:hAnsi="Times New Roman"/>
                <w:sz w:val="28"/>
                <w:szCs w:val="28"/>
                <w:lang w:val="uk-UA"/>
              </w:rPr>
              <w:t xml:space="preserve">організовує та проводить наради і семінари з питань закупівель; </w:t>
            </w:r>
          </w:p>
          <w:p w:rsidR="002D2F03" w:rsidRPr="002D2F03" w:rsidRDefault="002D2F03" w:rsidP="00202701">
            <w:pPr>
              <w:pStyle w:val="af3"/>
              <w:spacing w:after="0" w:line="240" w:lineRule="auto"/>
              <w:ind w:left="0" w:firstLine="284"/>
              <w:jc w:val="both"/>
              <w:rPr>
                <w:rFonts w:ascii="Times New Roman" w:hAnsi="Times New Roman"/>
                <w:sz w:val="28"/>
                <w:szCs w:val="28"/>
                <w:lang w:val="uk-UA"/>
              </w:rPr>
            </w:pPr>
            <w:r w:rsidRPr="002D2F03">
              <w:rPr>
                <w:rFonts w:ascii="Times New Roman" w:hAnsi="Times New Roman"/>
                <w:sz w:val="28"/>
                <w:szCs w:val="28"/>
                <w:lang w:val="uk-UA"/>
              </w:rPr>
              <w:t>забезпечує координаційний зв`язок з Уповноваженим органом, контролюючими органами тощо;</w:t>
            </w:r>
          </w:p>
        </w:tc>
      </w:tr>
    </w:tbl>
    <w:p w:rsidR="002D2F03" w:rsidRDefault="002D2F03" w:rsidP="002D2F03">
      <w:pPr>
        <w:spacing w:line="280" w:lineRule="exact"/>
        <w:jc w:val="center"/>
        <w:rPr>
          <w:rFonts w:ascii="Times New Roman" w:hAnsi="Times New Roman"/>
          <w:lang w:val="uk-UA"/>
        </w:rPr>
      </w:pPr>
      <w:r w:rsidRPr="002D2F03">
        <w:rPr>
          <w:rFonts w:ascii="Times New Roman" w:hAnsi="Times New Roman"/>
          <w:lang w:val="uk-UA"/>
        </w:rPr>
        <w:br w:type="page"/>
      </w:r>
    </w:p>
    <w:p w:rsidR="002D2F03" w:rsidRDefault="002D2F03" w:rsidP="002D2F03">
      <w:pPr>
        <w:spacing w:line="280" w:lineRule="exact"/>
        <w:jc w:val="center"/>
        <w:rPr>
          <w:rFonts w:ascii="Times New Roman" w:hAnsi="Times New Roman"/>
          <w:lang w:val="uk-UA"/>
        </w:rPr>
      </w:pPr>
    </w:p>
    <w:p w:rsidR="002D2F03" w:rsidRDefault="002D2F03" w:rsidP="002D2F03">
      <w:pPr>
        <w:spacing w:line="280" w:lineRule="exact"/>
        <w:jc w:val="center"/>
        <w:rPr>
          <w:rFonts w:ascii="Times New Roman" w:hAnsi="Times New Roman"/>
          <w:lang w:val="uk-UA"/>
        </w:rPr>
      </w:pPr>
    </w:p>
    <w:p w:rsidR="002D2F03" w:rsidRPr="002D2F03" w:rsidRDefault="002D2F03" w:rsidP="002D2F03">
      <w:pPr>
        <w:spacing w:line="280" w:lineRule="exact"/>
        <w:jc w:val="center"/>
        <w:rPr>
          <w:rFonts w:ascii="Times New Roman" w:hAnsi="Times New Roman"/>
          <w:lang w:val="uk-UA"/>
        </w:rPr>
      </w:pPr>
      <w:r w:rsidRPr="002D2F03">
        <w:rPr>
          <w:rFonts w:ascii="Times New Roman" w:hAnsi="Times New Roman"/>
          <w:lang w:val="uk-UA"/>
        </w:rPr>
        <w:t>2</w:t>
      </w:r>
    </w:p>
    <w:p w:rsidR="002D2F03" w:rsidRPr="002D2F03" w:rsidRDefault="002D2F03" w:rsidP="002D2F03">
      <w:pPr>
        <w:spacing w:line="280" w:lineRule="exact"/>
        <w:jc w:val="center"/>
        <w:rPr>
          <w:rFonts w:ascii="Times New Roman" w:hAnsi="Times New Roman"/>
          <w:lang w:val="uk-UA"/>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86"/>
      </w:tblGrid>
      <w:tr w:rsidR="002D2F03" w:rsidRPr="002D2F03" w:rsidTr="00202701">
        <w:trPr>
          <w:trHeight w:val="1255"/>
        </w:trPr>
        <w:tc>
          <w:tcPr>
            <w:tcW w:w="2802"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spacing w:line="280" w:lineRule="exact"/>
              <w:rPr>
                <w:rFonts w:ascii="Times New Roman" w:hAnsi="Times New Roman"/>
                <w:b/>
                <w:color w:val="000000"/>
                <w:szCs w:val="28"/>
                <w:lang w:val="uk-UA"/>
              </w:rPr>
            </w:pPr>
          </w:p>
        </w:tc>
        <w:tc>
          <w:tcPr>
            <w:tcW w:w="7086"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spacing w:line="280" w:lineRule="exact"/>
              <w:ind w:firstLine="284"/>
              <w:jc w:val="both"/>
              <w:rPr>
                <w:rFonts w:ascii="Times New Roman" w:hAnsi="Times New Roman"/>
                <w:color w:val="000000"/>
                <w:szCs w:val="28"/>
                <w:bdr w:val="none" w:sz="0" w:space="0" w:color="auto" w:frame="1"/>
                <w:lang w:val="uk-UA" w:eastAsia="uk-UA"/>
              </w:rPr>
            </w:pPr>
            <w:r w:rsidRPr="002D2F03">
              <w:rPr>
                <w:rFonts w:ascii="Times New Roman" w:hAnsi="Times New Roman"/>
                <w:szCs w:val="28"/>
                <w:lang w:val="uk-UA"/>
              </w:rPr>
              <w:t>організовує проходження навчання членами тендерних комітетів замовників, проводить навчальні семінари та тренінги з подальшою перевіркою рівня знань у сфері закупівель;</w:t>
            </w:r>
          </w:p>
          <w:p w:rsidR="002D2F03" w:rsidRPr="002D2F03" w:rsidRDefault="002D2F03" w:rsidP="00202701">
            <w:pPr>
              <w:pStyle w:val="af3"/>
              <w:spacing w:after="0" w:line="280" w:lineRule="exact"/>
              <w:ind w:left="0" w:firstLine="284"/>
              <w:jc w:val="both"/>
              <w:rPr>
                <w:rFonts w:ascii="Times New Roman" w:hAnsi="Times New Roman"/>
                <w:sz w:val="28"/>
                <w:szCs w:val="28"/>
                <w:lang w:val="uk-UA"/>
              </w:rPr>
            </w:pPr>
            <w:r w:rsidRPr="002D2F03">
              <w:rPr>
                <w:rFonts w:ascii="Times New Roman" w:hAnsi="Times New Roman"/>
                <w:sz w:val="28"/>
                <w:szCs w:val="28"/>
                <w:lang w:val="uk-UA"/>
              </w:rPr>
              <w:t>здійснює заходи, спрямовані на забезпечення вимог законодавства в сфері закупівель, у т.ч. виконання договорів, які укладені за результатами процедур закупівель та договорів, укладених на суму коштів, які не підпадають під дію Закону;</w:t>
            </w:r>
          </w:p>
          <w:p w:rsidR="002D2F03" w:rsidRPr="002D2F03" w:rsidRDefault="002D2F03" w:rsidP="00202701">
            <w:pPr>
              <w:pStyle w:val="af3"/>
              <w:spacing w:after="0" w:line="280" w:lineRule="exact"/>
              <w:ind w:left="0" w:firstLine="284"/>
              <w:jc w:val="both"/>
              <w:rPr>
                <w:rFonts w:ascii="Times New Roman" w:hAnsi="Times New Roman"/>
                <w:sz w:val="28"/>
                <w:szCs w:val="28"/>
                <w:lang w:val="uk-UA"/>
              </w:rPr>
            </w:pPr>
            <w:r w:rsidRPr="002D2F03">
              <w:rPr>
                <w:rFonts w:ascii="Times New Roman" w:hAnsi="Times New Roman"/>
                <w:sz w:val="28"/>
                <w:szCs w:val="28"/>
                <w:lang w:val="uk-UA"/>
              </w:rPr>
              <w:t>веде облік процедур закупівель шляхом збирання інформації про заплановані закупівлі та торги, що відбулися;</w:t>
            </w:r>
          </w:p>
          <w:p w:rsidR="002D2F03" w:rsidRPr="002D2F03" w:rsidRDefault="002D2F03" w:rsidP="00202701">
            <w:pPr>
              <w:pStyle w:val="rvps2"/>
              <w:spacing w:after="0" w:line="280" w:lineRule="exact"/>
              <w:ind w:firstLine="284"/>
              <w:jc w:val="both"/>
              <w:rPr>
                <w:rStyle w:val="af1"/>
                <w:b w:val="0"/>
                <w:sz w:val="28"/>
                <w:szCs w:val="28"/>
                <w:lang w:val="uk-UA"/>
              </w:rPr>
            </w:pPr>
            <w:bookmarkStart w:id="0" w:name="n30"/>
            <w:bookmarkEnd w:id="0"/>
            <w:r w:rsidRPr="002D2F03">
              <w:rPr>
                <w:sz w:val="28"/>
                <w:szCs w:val="28"/>
                <w:lang w:val="uk-UA"/>
              </w:rPr>
              <w:t>забезпечує в межах компетенції здійснення заходів щодо запобігання і протидії корупції;</w:t>
            </w:r>
          </w:p>
          <w:p w:rsidR="002D2F03" w:rsidRPr="002D2F03" w:rsidRDefault="002D2F03" w:rsidP="00202701">
            <w:pPr>
              <w:pStyle w:val="rvps2"/>
              <w:spacing w:after="0" w:line="280" w:lineRule="exact"/>
              <w:ind w:firstLine="284"/>
              <w:jc w:val="both"/>
              <w:rPr>
                <w:rStyle w:val="af1"/>
                <w:b w:val="0"/>
                <w:sz w:val="28"/>
                <w:szCs w:val="28"/>
                <w:lang w:val="uk-UA"/>
              </w:rPr>
            </w:pPr>
            <w:bookmarkStart w:id="1" w:name="n31"/>
            <w:bookmarkStart w:id="2" w:name="n32"/>
            <w:bookmarkEnd w:id="1"/>
            <w:bookmarkEnd w:id="2"/>
            <w:r w:rsidRPr="002D2F03">
              <w:rPr>
                <w:sz w:val="28"/>
                <w:szCs w:val="28"/>
                <w:lang w:val="uk-UA"/>
              </w:rPr>
              <w:t>розглядає в установленому законодавством порядку звернення громадян;</w:t>
            </w:r>
          </w:p>
          <w:p w:rsidR="002D2F03" w:rsidRPr="002D2F03" w:rsidRDefault="002D2F03" w:rsidP="00202701">
            <w:pPr>
              <w:pStyle w:val="rvps2"/>
              <w:spacing w:after="0" w:line="280" w:lineRule="exact"/>
              <w:ind w:firstLine="284"/>
              <w:jc w:val="both"/>
              <w:rPr>
                <w:rStyle w:val="af1"/>
                <w:b w:val="0"/>
                <w:sz w:val="28"/>
                <w:szCs w:val="28"/>
                <w:lang w:val="uk-UA"/>
              </w:rPr>
            </w:pPr>
            <w:bookmarkStart w:id="3" w:name="n33"/>
            <w:bookmarkStart w:id="4" w:name="n34"/>
            <w:bookmarkEnd w:id="3"/>
            <w:bookmarkEnd w:id="4"/>
            <w:r w:rsidRPr="002D2F03">
              <w:rPr>
                <w:sz w:val="28"/>
                <w:szCs w:val="28"/>
                <w:lang w:val="uk-UA"/>
              </w:rPr>
              <w:t>забезпечує доступ до публічної інформації, розпорядником якої є відділ;</w:t>
            </w:r>
          </w:p>
          <w:p w:rsidR="002D2F03" w:rsidRPr="002D2F03" w:rsidRDefault="002D2F03" w:rsidP="00202701">
            <w:pPr>
              <w:spacing w:line="280" w:lineRule="exact"/>
              <w:ind w:firstLine="284"/>
              <w:rPr>
                <w:rFonts w:ascii="Times New Roman" w:hAnsi="Times New Roman"/>
                <w:szCs w:val="28"/>
                <w:lang w:val="uk-UA"/>
              </w:rPr>
            </w:pPr>
            <w:bookmarkStart w:id="5" w:name="n35"/>
            <w:bookmarkStart w:id="6" w:name="n36"/>
            <w:bookmarkStart w:id="7" w:name="n42"/>
            <w:bookmarkEnd w:id="5"/>
            <w:bookmarkEnd w:id="6"/>
            <w:bookmarkEnd w:id="7"/>
            <w:r w:rsidRPr="002D2F03">
              <w:rPr>
                <w:rFonts w:ascii="Times New Roman" w:hAnsi="Times New Roman"/>
                <w:szCs w:val="28"/>
                <w:lang w:val="uk-UA"/>
              </w:rPr>
              <w:t>забезпечує захист персональних даних згідно з чинним законодавством;</w:t>
            </w:r>
          </w:p>
          <w:p w:rsidR="002D2F03" w:rsidRPr="002D2F03" w:rsidRDefault="002D2F03" w:rsidP="00202701">
            <w:pPr>
              <w:spacing w:line="280" w:lineRule="exact"/>
              <w:ind w:firstLine="284"/>
              <w:jc w:val="both"/>
              <w:rPr>
                <w:rFonts w:ascii="Times New Roman" w:hAnsi="Times New Roman"/>
                <w:szCs w:val="28"/>
                <w:lang w:val="uk-UA"/>
              </w:rPr>
            </w:pPr>
            <w:r w:rsidRPr="002D2F03">
              <w:rPr>
                <w:rFonts w:ascii="Times New Roman" w:hAnsi="Times New Roman"/>
                <w:szCs w:val="28"/>
                <w:lang w:val="uk-UA"/>
              </w:rPr>
              <w:t>здійснює повноваження керівника державної служби у відділі;</w:t>
            </w:r>
          </w:p>
          <w:p w:rsidR="002D2F03" w:rsidRPr="002D2F03" w:rsidRDefault="002D2F03" w:rsidP="00202701">
            <w:pPr>
              <w:spacing w:line="280" w:lineRule="exact"/>
              <w:ind w:firstLine="284"/>
              <w:jc w:val="both"/>
              <w:rPr>
                <w:rFonts w:ascii="Times New Roman" w:hAnsi="Times New Roman"/>
                <w:szCs w:val="28"/>
                <w:lang w:val="uk-UA"/>
              </w:rPr>
            </w:pPr>
            <w:r w:rsidRPr="002D2F03">
              <w:rPr>
                <w:rFonts w:ascii="Times New Roman" w:hAnsi="Times New Roman"/>
                <w:szCs w:val="28"/>
                <w:lang w:val="uk-UA"/>
              </w:rPr>
              <w:t>здійснює керівництво відділом, несе персональну відповідальність за організацію та результати його діяльності, сприяє створенню належних умов праці у підрозділі;</w:t>
            </w:r>
          </w:p>
          <w:p w:rsidR="002D2F03" w:rsidRPr="002D2F03" w:rsidRDefault="002D2F03" w:rsidP="00202701">
            <w:pPr>
              <w:pStyle w:val="rvps2"/>
              <w:spacing w:after="0" w:line="280" w:lineRule="exact"/>
              <w:ind w:firstLine="284"/>
              <w:jc w:val="both"/>
              <w:rPr>
                <w:sz w:val="28"/>
                <w:szCs w:val="28"/>
                <w:lang w:val="uk-UA"/>
              </w:rPr>
            </w:pPr>
            <w:r w:rsidRPr="002D2F03">
              <w:rPr>
                <w:sz w:val="28"/>
                <w:szCs w:val="28"/>
                <w:lang w:val="uk-UA"/>
              </w:rPr>
              <w:t>здійснює інші, передбачені законом, повноваження.</w:t>
            </w:r>
          </w:p>
          <w:p w:rsidR="002D2F03" w:rsidRPr="002D2F03" w:rsidRDefault="002D2F03" w:rsidP="00202701">
            <w:pPr>
              <w:pStyle w:val="rvps2"/>
              <w:spacing w:after="0" w:line="280" w:lineRule="exact"/>
              <w:jc w:val="both"/>
              <w:rPr>
                <w:rStyle w:val="af1"/>
                <w:b w:val="0"/>
                <w:color w:val="000000"/>
                <w:sz w:val="28"/>
                <w:szCs w:val="28"/>
                <w:lang w:val="uk-UA"/>
              </w:rPr>
            </w:pPr>
          </w:p>
        </w:tc>
      </w:tr>
      <w:tr w:rsidR="002D2F03" w:rsidRPr="002D2F03" w:rsidTr="00202701">
        <w:trPr>
          <w:trHeight w:val="1255"/>
        </w:trPr>
        <w:tc>
          <w:tcPr>
            <w:tcW w:w="2802"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spacing w:line="280" w:lineRule="exact"/>
              <w:rPr>
                <w:rFonts w:ascii="Times New Roman" w:hAnsi="Times New Roman"/>
                <w:b/>
                <w:color w:val="000000"/>
                <w:szCs w:val="28"/>
                <w:lang w:val="uk-UA"/>
              </w:rPr>
            </w:pPr>
            <w:r w:rsidRPr="002D2F03">
              <w:rPr>
                <w:rFonts w:ascii="Times New Roman" w:hAnsi="Times New Roman"/>
                <w:b/>
                <w:color w:val="000000"/>
                <w:szCs w:val="28"/>
                <w:lang w:val="uk-UA"/>
              </w:rPr>
              <w:t>Умови оплати праці</w:t>
            </w:r>
          </w:p>
        </w:tc>
        <w:tc>
          <w:tcPr>
            <w:tcW w:w="7086"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rvps2"/>
              <w:spacing w:after="0" w:line="280" w:lineRule="exact"/>
              <w:jc w:val="both"/>
              <w:rPr>
                <w:rStyle w:val="af1"/>
                <w:b w:val="0"/>
                <w:color w:val="000000"/>
                <w:sz w:val="28"/>
                <w:szCs w:val="28"/>
                <w:lang w:val="uk-UA"/>
              </w:rPr>
            </w:pPr>
            <w:r w:rsidRPr="002D2F03">
              <w:rPr>
                <w:rStyle w:val="af1"/>
                <w:b w:val="0"/>
                <w:color w:val="000000"/>
                <w:sz w:val="28"/>
                <w:szCs w:val="28"/>
                <w:lang w:val="uk-UA"/>
              </w:rPr>
              <w:t>Оплата праці здійснюється відповідно до Закону України „Про державну службу”, інших нормативно-правових актів з питань оплати праці працівників державних органів, штатного розпису.</w:t>
            </w:r>
          </w:p>
          <w:p w:rsidR="002D2F03" w:rsidRPr="002D2F03" w:rsidRDefault="002D2F03" w:rsidP="00202701">
            <w:pPr>
              <w:pStyle w:val="rvps2"/>
              <w:spacing w:after="0" w:line="280" w:lineRule="exact"/>
              <w:jc w:val="both"/>
              <w:rPr>
                <w:rStyle w:val="af1"/>
                <w:b w:val="0"/>
                <w:color w:val="000000"/>
                <w:sz w:val="28"/>
                <w:szCs w:val="28"/>
                <w:lang w:val="uk-UA"/>
              </w:rPr>
            </w:pPr>
          </w:p>
        </w:tc>
      </w:tr>
      <w:tr w:rsidR="002D2F03" w:rsidRPr="002D2F03" w:rsidTr="00202701">
        <w:trPr>
          <w:trHeight w:val="1487"/>
        </w:trPr>
        <w:tc>
          <w:tcPr>
            <w:tcW w:w="2802"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spacing w:line="280" w:lineRule="exact"/>
              <w:rPr>
                <w:rFonts w:ascii="Times New Roman" w:hAnsi="Times New Roman"/>
                <w:b/>
                <w:color w:val="000000"/>
                <w:szCs w:val="28"/>
                <w:lang w:val="uk-UA"/>
              </w:rPr>
            </w:pPr>
            <w:r w:rsidRPr="002D2F03">
              <w:rPr>
                <w:rFonts w:ascii="Times New Roman" w:hAnsi="Times New Roman"/>
                <w:b/>
                <w:color w:val="000000"/>
                <w:szCs w:val="28"/>
                <w:lang w:val="uk-UA"/>
              </w:rPr>
              <w:t>Інформація про строковість чи безстроковість призначення на посаду</w:t>
            </w:r>
          </w:p>
        </w:tc>
        <w:tc>
          <w:tcPr>
            <w:tcW w:w="7086"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spacing w:line="280" w:lineRule="exact"/>
              <w:ind w:firstLine="21"/>
              <w:jc w:val="both"/>
              <w:rPr>
                <w:rStyle w:val="rvts0"/>
                <w:rFonts w:ascii="Times New Roman" w:eastAsia="WenQuanYi Micro Hei" w:hAnsi="Times New Roman"/>
                <w:color w:val="000000"/>
                <w:szCs w:val="28"/>
                <w:lang w:val="uk-UA"/>
              </w:rPr>
            </w:pPr>
            <w:r w:rsidRPr="002D2F03">
              <w:rPr>
                <w:rFonts w:ascii="Times New Roman" w:hAnsi="Times New Roman"/>
                <w:color w:val="000000"/>
                <w:szCs w:val="28"/>
                <w:lang w:val="uk-UA"/>
              </w:rPr>
              <w:t>На постійній основі.</w:t>
            </w:r>
          </w:p>
        </w:tc>
      </w:tr>
      <w:tr w:rsidR="002D2F03" w:rsidRPr="002D2F03" w:rsidTr="00202701">
        <w:trPr>
          <w:trHeight w:val="983"/>
        </w:trPr>
        <w:tc>
          <w:tcPr>
            <w:tcW w:w="2802"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spacing w:line="280" w:lineRule="exact"/>
              <w:rPr>
                <w:rFonts w:ascii="Times New Roman" w:hAnsi="Times New Roman"/>
                <w:b/>
                <w:color w:val="000000"/>
                <w:szCs w:val="28"/>
                <w:lang w:val="uk-UA"/>
              </w:rPr>
            </w:pPr>
            <w:r w:rsidRPr="002D2F03">
              <w:rPr>
                <w:rFonts w:ascii="Times New Roman" w:hAnsi="Times New Roman"/>
                <w:b/>
                <w:color w:val="000000"/>
                <w:szCs w:val="28"/>
                <w:lang w:val="uk-UA"/>
              </w:rPr>
              <w:t>Перелік документів, необхідних для участі в конкурсі, та строк їх подання</w:t>
            </w:r>
          </w:p>
        </w:tc>
        <w:tc>
          <w:tcPr>
            <w:tcW w:w="7086"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1) копія паспорта громадянина України;</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2D2F03">
              <w:rPr>
                <w:rStyle w:val="af1"/>
                <w:rFonts w:ascii="Times New Roman" w:hAnsi="Times New Roman"/>
                <w:b w:val="0"/>
                <w:szCs w:val="28"/>
                <w:lang w:val="uk-UA"/>
              </w:rPr>
              <w:t xml:space="preserve"> (у редакції </w:t>
            </w:r>
            <w:r w:rsidRPr="002D2F03">
              <w:rPr>
                <w:rFonts w:ascii="Times New Roman" w:hAnsi="Times New Roman"/>
                <w:bCs/>
                <w:szCs w:val="28"/>
                <w:lang w:val="uk-UA"/>
              </w:rPr>
              <w:br/>
            </w:r>
            <w:r w:rsidRPr="002D2F03">
              <w:rPr>
                <w:rStyle w:val="af1"/>
                <w:rFonts w:ascii="Times New Roman" w:hAnsi="Times New Roman"/>
                <w:b w:val="0"/>
                <w:szCs w:val="28"/>
                <w:lang w:val="uk-UA"/>
              </w:rPr>
              <w:t>постанови Кабінету Міністрів України від 18 серпня 2017 року № 648</w:t>
            </w:r>
            <w:r w:rsidRPr="002D2F03">
              <w:rPr>
                <w:rStyle w:val="af1"/>
                <w:rFonts w:ascii="Times New Roman" w:eastAsia="Arial Unicode MS" w:hAnsi="Times New Roman"/>
                <w:b w:val="0"/>
                <w:szCs w:val="28"/>
                <w:lang w:val="uk-UA"/>
              </w:rPr>
              <w:t xml:space="preserve">), до якої додається резюме у довільній формі; </w:t>
            </w:r>
          </w:p>
          <w:p w:rsidR="002D2F03" w:rsidRPr="002D2F03" w:rsidRDefault="002D2F03" w:rsidP="00202701">
            <w:pPr>
              <w:spacing w:line="280" w:lineRule="exact"/>
              <w:jc w:val="both"/>
              <w:rPr>
                <w:rFonts w:ascii="Times New Roman" w:eastAsia="Arial Unicode MS" w:hAnsi="Times New Roman"/>
                <w:bCs/>
                <w:szCs w:val="28"/>
                <w:lang w:val="uk-UA"/>
              </w:rPr>
            </w:pPr>
          </w:p>
        </w:tc>
      </w:tr>
    </w:tbl>
    <w:p w:rsidR="002D2F03" w:rsidRDefault="002D2F03" w:rsidP="002D2F03">
      <w:pPr>
        <w:spacing w:line="280" w:lineRule="exact"/>
        <w:jc w:val="center"/>
        <w:rPr>
          <w:rFonts w:ascii="Times New Roman" w:hAnsi="Times New Roman"/>
          <w:lang w:val="uk-UA"/>
        </w:rPr>
      </w:pPr>
      <w:r w:rsidRPr="002D2F03">
        <w:rPr>
          <w:rFonts w:ascii="Times New Roman" w:hAnsi="Times New Roman"/>
          <w:lang w:val="uk-UA"/>
        </w:rPr>
        <w:br w:type="page"/>
      </w:r>
    </w:p>
    <w:p w:rsidR="002D2F03" w:rsidRDefault="002D2F03" w:rsidP="002D2F03">
      <w:pPr>
        <w:spacing w:line="280" w:lineRule="exact"/>
        <w:jc w:val="center"/>
        <w:rPr>
          <w:rFonts w:ascii="Times New Roman" w:hAnsi="Times New Roman"/>
          <w:lang w:val="uk-UA"/>
        </w:rPr>
      </w:pPr>
    </w:p>
    <w:p w:rsidR="002D2F03" w:rsidRDefault="002D2F03" w:rsidP="002D2F03">
      <w:pPr>
        <w:spacing w:line="280" w:lineRule="exact"/>
        <w:jc w:val="center"/>
        <w:rPr>
          <w:rFonts w:ascii="Times New Roman" w:hAnsi="Times New Roman"/>
          <w:lang w:val="uk-UA"/>
        </w:rPr>
      </w:pPr>
    </w:p>
    <w:p w:rsidR="002D2F03" w:rsidRPr="002D2F03" w:rsidRDefault="002D2F03" w:rsidP="002D2F03">
      <w:pPr>
        <w:spacing w:line="280" w:lineRule="exact"/>
        <w:jc w:val="center"/>
        <w:rPr>
          <w:rFonts w:ascii="Times New Roman" w:hAnsi="Times New Roman"/>
          <w:lang w:val="uk-UA"/>
        </w:rPr>
      </w:pPr>
      <w:r w:rsidRPr="002D2F03">
        <w:rPr>
          <w:rFonts w:ascii="Times New Roman" w:hAnsi="Times New Roman"/>
          <w:lang w:val="uk-UA"/>
        </w:rPr>
        <w:t>3</w:t>
      </w:r>
    </w:p>
    <w:p w:rsidR="002D2F03" w:rsidRPr="002D2F03" w:rsidRDefault="002D2F03" w:rsidP="002D2F03">
      <w:pPr>
        <w:spacing w:line="280" w:lineRule="exact"/>
        <w:jc w:val="center"/>
        <w:rPr>
          <w:rFonts w:ascii="Times New Roman" w:hAnsi="Times New Roman"/>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127"/>
      </w:tblGrid>
      <w:tr w:rsidR="002D2F03" w:rsidRPr="002D2F03" w:rsidTr="00202701">
        <w:trPr>
          <w:trHeight w:val="983"/>
        </w:trPr>
        <w:tc>
          <w:tcPr>
            <w:tcW w:w="2802"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spacing w:line="280" w:lineRule="exact"/>
              <w:rPr>
                <w:rFonts w:ascii="Times New Roman" w:hAnsi="Times New Roman"/>
                <w:b/>
                <w:color w:val="000000"/>
                <w:szCs w:val="28"/>
                <w:lang w:val="uk-UA"/>
              </w:rPr>
            </w:pPr>
          </w:p>
        </w:tc>
        <w:tc>
          <w:tcPr>
            <w:tcW w:w="712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3) </w:t>
            </w:r>
            <w:r w:rsidRPr="002D2F03">
              <w:rPr>
                <w:rStyle w:val="af1"/>
                <w:rFonts w:ascii="Times New Roman" w:hAnsi="Times New Roman"/>
                <w:b w:val="0"/>
                <w:szCs w:val="28"/>
                <w:lang w:val="uk-UA"/>
              </w:rPr>
              <w:t>письмова заява, де особа, яка виявила бажання взяти участь у конкурсі,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Pr="002D2F03">
              <w:rPr>
                <w:rStyle w:val="af1"/>
                <w:rFonts w:ascii="Times New Roman" w:eastAsia="Arial Unicode MS" w:hAnsi="Times New Roman"/>
                <w:b w:val="0"/>
                <w:szCs w:val="28"/>
                <w:lang w:val="uk-UA"/>
              </w:rPr>
              <w:t>;</w:t>
            </w:r>
            <w:bookmarkStart w:id="8" w:name="n353"/>
            <w:bookmarkStart w:id="9" w:name="n354"/>
            <w:bookmarkStart w:id="10" w:name="n355"/>
            <w:bookmarkStart w:id="11" w:name="n356"/>
            <w:bookmarkStart w:id="12" w:name="n357"/>
            <w:bookmarkStart w:id="13" w:name="n359"/>
            <w:bookmarkStart w:id="14" w:name="n301"/>
            <w:bookmarkEnd w:id="8"/>
            <w:bookmarkEnd w:id="9"/>
            <w:bookmarkEnd w:id="10"/>
            <w:bookmarkEnd w:id="11"/>
            <w:bookmarkEnd w:id="12"/>
            <w:bookmarkEnd w:id="13"/>
            <w:bookmarkEnd w:id="14"/>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4) копія (копії) документа (документів) про освіту;</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5) 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НАДС подається копія такого  посвідчення, а оригінал обов’язково пред’являється до проходження тестування); </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6)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зареєстрованим в Міністерстві юстиції України  </w:t>
            </w:r>
            <w:r w:rsidRPr="002D2F03">
              <w:rPr>
                <w:rFonts w:ascii="Times New Roman" w:eastAsia="Arial Unicode MS" w:hAnsi="Times New Roman"/>
                <w:bCs/>
                <w:szCs w:val="28"/>
                <w:lang w:val="uk-UA"/>
              </w:rPr>
              <w:br/>
            </w:r>
            <w:r w:rsidRPr="002D2F03">
              <w:rPr>
                <w:rStyle w:val="af1"/>
                <w:rFonts w:ascii="Times New Roman" w:eastAsia="Arial Unicode MS" w:hAnsi="Times New Roman"/>
                <w:b w:val="0"/>
                <w:szCs w:val="28"/>
                <w:lang w:val="uk-UA"/>
              </w:rPr>
              <w:t xml:space="preserve">31 серпня 2016 року за № 1200/29330); </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7) декларація особи, уповноваженої на виконання функцій держави або місцевого самоврядування, за минулий рік; </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8) заява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9)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w:t>
            </w:r>
            <w:r w:rsidRPr="002D2F03">
              <w:rPr>
                <w:rStyle w:val="af1"/>
                <w:rFonts w:ascii="Times New Roman" w:eastAsia="Arial Unicode MS" w:hAnsi="Times New Roman"/>
                <w:b w:val="0"/>
                <w:szCs w:val="28"/>
                <w:lang w:val="uk-UA"/>
              </w:rPr>
              <w:br/>
              <w:t xml:space="preserve">№ 246 (у редакції </w:t>
            </w:r>
            <w:r w:rsidRPr="002D2F03">
              <w:rPr>
                <w:rStyle w:val="af1"/>
                <w:rFonts w:ascii="Times New Roman" w:hAnsi="Times New Roman"/>
                <w:b w:val="0"/>
                <w:szCs w:val="28"/>
                <w:lang w:val="uk-UA"/>
              </w:rPr>
              <w:t xml:space="preserve">постанови Кабінету Міністрів України </w:t>
            </w:r>
            <w:r w:rsidRPr="002D2F03">
              <w:rPr>
                <w:rStyle w:val="af1"/>
                <w:rFonts w:ascii="Times New Roman" w:eastAsia="Arial Unicode MS" w:hAnsi="Times New Roman"/>
                <w:b w:val="0"/>
                <w:szCs w:val="28"/>
                <w:lang w:val="uk-UA"/>
              </w:rPr>
              <w:t>від 18 серпня 2017 року № 648) про забезпечення в установленому порядку розумного пристосування.</w:t>
            </w:r>
          </w:p>
          <w:p w:rsidR="002D2F03" w:rsidRPr="002D2F03" w:rsidRDefault="002D2F03" w:rsidP="0020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Строк подання документів для участі в конкурсі – </w:t>
            </w:r>
            <w:r w:rsidRPr="002D2F03">
              <w:rPr>
                <w:rStyle w:val="af1"/>
                <w:rFonts w:ascii="Times New Roman" w:eastAsia="Arial Unicode MS" w:hAnsi="Times New Roman"/>
                <w:b w:val="0"/>
                <w:szCs w:val="28"/>
                <w:lang w:val="uk-UA"/>
              </w:rPr>
              <w:br/>
            </w:r>
            <w:r w:rsidR="003B6EFF">
              <w:rPr>
                <w:rStyle w:val="af1"/>
                <w:rFonts w:ascii="Times New Roman" w:eastAsia="Arial Unicode MS" w:hAnsi="Times New Roman"/>
                <w:b w:val="0"/>
                <w:szCs w:val="28"/>
                <w:lang w:val="uk-UA"/>
              </w:rPr>
              <w:t>15</w:t>
            </w:r>
            <w:r w:rsidRPr="002D2F03">
              <w:rPr>
                <w:rStyle w:val="af1"/>
                <w:rFonts w:ascii="Times New Roman" w:eastAsia="Arial Unicode MS" w:hAnsi="Times New Roman"/>
                <w:b w:val="0"/>
                <w:szCs w:val="28"/>
                <w:lang w:val="uk-UA"/>
              </w:rPr>
              <w:t xml:space="preserve">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2D2F03" w:rsidRPr="002D2F03" w:rsidRDefault="002D2F03" w:rsidP="00202701">
            <w:pPr>
              <w:spacing w:line="280" w:lineRule="exact"/>
              <w:jc w:val="both"/>
              <w:rPr>
                <w:rStyle w:val="af1"/>
                <w:rFonts w:ascii="Times New Roman" w:hAnsi="Times New Roman"/>
                <w:b w:val="0"/>
                <w:szCs w:val="28"/>
                <w:lang w:val="uk-UA"/>
              </w:rPr>
            </w:pPr>
            <w:r w:rsidRPr="002D2F03">
              <w:rPr>
                <w:rStyle w:val="af1"/>
                <w:rFonts w:ascii="Times New Roman" w:hAnsi="Times New Roman"/>
                <w:b w:val="0"/>
                <w:szCs w:val="28"/>
                <w:lang w:val="uk-UA"/>
              </w:rPr>
              <w:t xml:space="preserve">Документи приймаються до </w:t>
            </w:r>
            <w:r w:rsidRPr="002D2F03">
              <w:rPr>
                <w:rStyle w:val="af1"/>
                <w:rFonts w:ascii="Times New Roman" w:hAnsi="Times New Roman"/>
                <w:szCs w:val="28"/>
                <w:lang w:val="uk-UA"/>
              </w:rPr>
              <w:t xml:space="preserve">17 год. 00 хв. 29 січня  </w:t>
            </w:r>
            <w:r w:rsidRPr="002D2F03">
              <w:rPr>
                <w:rStyle w:val="af1"/>
                <w:rFonts w:ascii="Times New Roman" w:hAnsi="Times New Roman"/>
                <w:szCs w:val="28"/>
                <w:lang w:val="uk-UA"/>
              </w:rPr>
              <w:br/>
              <w:t>2019 року.</w:t>
            </w:r>
          </w:p>
          <w:p w:rsidR="002D2F03" w:rsidRPr="002D2F03" w:rsidRDefault="002D2F03" w:rsidP="00202701">
            <w:pPr>
              <w:spacing w:line="280" w:lineRule="exact"/>
              <w:jc w:val="both"/>
              <w:rPr>
                <w:rStyle w:val="af1"/>
                <w:rFonts w:ascii="Times New Roman" w:eastAsia="Arial Unicode MS" w:hAnsi="Times New Roman"/>
                <w:b w:val="0"/>
                <w:szCs w:val="28"/>
                <w:lang w:val="uk-UA"/>
              </w:rPr>
            </w:pPr>
          </w:p>
        </w:tc>
      </w:tr>
    </w:tbl>
    <w:p w:rsidR="002D2F03" w:rsidRDefault="002D2F03" w:rsidP="002D2F03">
      <w:pPr>
        <w:spacing w:line="300" w:lineRule="exact"/>
        <w:jc w:val="center"/>
        <w:rPr>
          <w:rFonts w:ascii="Times New Roman" w:hAnsi="Times New Roman"/>
          <w:lang w:val="uk-UA"/>
        </w:rPr>
      </w:pPr>
      <w:r w:rsidRPr="002D2F03">
        <w:rPr>
          <w:rFonts w:ascii="Times New Roman" w:hAnsi="Times New Roman"/>
          <w:lang w:val="uk-UA"/>
        </w:rPr>
        <w:br w:type="page"/>
      </w:r>
    </w:p>
    <w:p w:rsidR="002D2F03" w:rsidRDefault="002D2F03" w:rsidP="002D2F03">
      <w:pPr>
        <w:spacing w:line="300" w:lineRule="exact"/>
        <w:jc w:val="center"/>
        <w:rPr>
          <w:rFonts w:ascii="Times New Roman" w:hAnsi="Times New Roman"/>
          <w:lang w:val="uk-UA"/>
        </w:rPr>
      </w:pPr>
    </w:p>
    <w:p w:rsidR="002D2F03" w:rsidRPr="002D2F03" w:rsidRDefault="002D2F03" w:rsidP="002D2F03">
      <w:pPr>
        <w:spacing w:line="300" w:lineRule="exact"/>
        <w:jc w:val="center"/>
        <w:rPr>
          <w:rFonts w:ascii="Times New Roman" w:hAnsi="Times New Roman"/>
          <w:lang w:val="uk-UA"/>
        </w:rPr>
      </w:pPr>
      <w:r w:rsidRPr="002D2F03">
        <w:rPr>
          <w:rFonts w:ascii="Times New Roman" w:hAnsi="Times New Roman"/>
          <w:lang w:val="uk-UA"/>
        </w:rPr>
        <w:t>4</w:t>
      </w:r>
    </w:p>
    <w:p w:rsidR="002D2F03" w:rsidRPr="002D2F03" w:rsidRDefault="002D2F03" w:rsidP="002D2F03">
      <w:pPr>
        <w:spacing w:line="300" w:lineRule="exact"/>
        <w:jc w:val="center"/>
        <w:rPr>
          <w:rFonts w:ascii="Times New Roman" w:hAnsi="Times New Roman"/>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265"/>
        <w:gridCol w:w="12"/>
        <w:gridCol w:w="7115"/>
      </w:tblGrid>
      <w:tr w:rsidR="002D2F03" w:rsidRPr="002D2F03" w:rsidTr="00202701">
        <w:trPr>
          <w:trHeight w:val="983"/>
        </w:trPr>
        <w:tc>
          <w:tcPr>
            <w:tcW w:w="2802" w:type="dxa"/>
            <w:gridSpan w:val="2"/>
            <w:tcBorders>
              <w:top w:val="single" w:sz="4" w:space="0" w:color="auto"/>
              <w:left w:val="single" w:sz="4" w:space="0" w:color="auto"/>
              <w:bottom w:val="single" w:sz="4" w:space="0" w:color="auto"/>
              <w:right w:val="single" w:sz="4" w:space="0" w:color="auto"/>
            </w:tcBorders>
          </w:tcPr>
          <w:p w:rsidR="002D2F03" w:rsidRPr="002D2F03" w:rsidRDefault="002D2F03" w:rsidP="00202701">
            <w:pPr>
              <w:spacing w:line="300" w:lineRule="exact"/>
              <w:rPr>
                <w:rFonts w:ascii="Times New Roman" w:hAnsi="Times New Roman"/>
                <w:b/>
                <w:color w:val="000000"/>
                <w:szCs w:val="28"/>
                <w:lang w:val="uk-UA"/>
              </w:rPr>
            </w:pPr>
            <w:r w:rsidRPr="002D2F03">
              <w:rPr>
                <w:rFonts w:ascii="Times New Roman" w:hAnsi="Times New Roman"/>
                <w:b/>
                <w:color w:val="000000"/>
                <w:szCs w:val="28"/>
                <w:lang w:val="uk-UA"/>
              </w:rPr>
              <w:t>Місце, час та дата проведення конкурсу</w:t>
            </w:r>
          </w:p>
        </w:tc>
        <w:tc>
          <w:tcPr>
            <w:tcW w:w="7127" w:type="dxa"/>
            <w:gridSpan w:val="2"/>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Конкурс проводиться за адресою: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01196, м. Київ, площа Лесі Українки, 1,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Київська обласна державна адміністрація. </w:t>
            </w:r>
          </w:p>
          <w:p w:rsidR="002D2F03" w:rsidRPr="002D2F03" w:rsidRDefault="002D2F03" w:rsidP="00202701">
            <w:pPr>
              <w:spacing w:line="300" w:lineRule="exact"/>
              <w:jc w:val="both"/>
              <w:rPr>
                <w:rStyle w:val="rvts0"/>
                <w:rFonts w:ascii="Times New Roman" w:eastAsia="WenQuanYi Micro Hei" w:hAnsi="Times New Roman"/>
                <w:szCs w:val="28"/>
                <w:lang w:val="uk-UA"/>
              </w:rPr>
            </w:pPr>
            <w:r w:rsidRPr="002D2F03">
              <w:rPr>
                <w:rStyle w:val="rvts0"/>
                <w:rFonts w:ascii="Times New Roman" w:eastAsia="WenQuanYi Micro Hei" w:hAnsi="Times New Roman"/>
                <w:szCs w:val="28"/>
                <w:lang w:val="uk-UA"/>
              </w:rPr>
              <w:t>Конкурс проводиться поетапно:</w:t>
            </w:r>
          </w:p>
          <w:p w:rsidR="002D2F03" w:rsidRPr="002D2F03" w:rsidRDefault="002D2F03" w:rsidP="00202701">
            <w:pPr>
              <w:spacing w:line="300" w:lineRule="exact"/>
              <w:jc w:val="both"/>
              <w:rPr>
                <w:rFonts w:ascii="Times New Roman" w:hAnsi="Times New Roman"/>
                <w:szCs w:val="28"/>
                <w:lang w:val="uk-UA"/>
              </w:rPr>
            </w:pPr>
            <w:r w:rsidRPr="002D2F03">
              <w:rPr>
                <w:rFonts w:ascii="Times New Roman" w:hAnsi="Times New Roman"/>
                <w:szCs w:val="28"/>
                <w:lang w:val="uk-UA"/>
              </w:rPr>
              <w:t>1) прийняття рішення про оголошення конкурсу;</w:t>
            </w:r>
          </w:p>
          <w:p w:rsidR="002D2F03" w:rsidRPr="002D2F03" w:rsidRDefault="002D2F03" w:rsidP="00202701">
            <w:pPr>
              <w:spacing w:line="300" w:lineRule="exact"/>
              <w:jc w:val="both"/>
              <w:rPr>
                <w:rFonts w:ascii="Times New Roman" w:hAnsi="Times New Roman"/>
                <w:szCs w:val="28"/>
                <w:lang w:val="uk-UA"/>
              </w:rPr>
            </w:pPr>
            <w:bookmarkStart w:id="15" w:name="n298"/>
            <w:bookmarkEnd w:id="15"/>
            <w:r w:rsidRPr="002D2F03">
              <w:rPr>
                <w:rFonts w:ascii="Times New Roman" w:hAnsi="Times New Roman"/>
                <w:szCs w:val="28"/>
                <w:lang w:val="uk-UA"/>
              </w:rPr>
              <w:t>2) оприлюднення оголошення про проведення конкурсу;</w:t>
            </w:r>
          </w:p>
          <w:p w:rsidR="002D2F03" w:rsidRPr="002D2F03" w:rsidRDefault="002D2F03" w:rsidP="00202701">
            <w:pPr>
              <w:spacing w:line="300" w:lineRule="exact"/>
              <w:jc w:val="both"/>
              <w:rPr>
                <w:rFonts w:ascii="Times New Roman" w:hAnsi="Times New Roman"/>
                <w:szCs w:val="28"/>
                <w:lang w:val="uk-UA"/>
              </w:rPr>
            </w:pPr>
            <w:bookmarkStart w:id="16" w:name="n299"/>
            <w:bookmarkEnd w:id="16"/>
            <w:r w:rsidRPr="002D2F03">
              <w:rPr>
                <w:rFonts w:ascii="Times New Roman" w:hAnsi="Times New Roman"/>
                <w:szCs w:val="28"/>
                <w:lang w:val="uk-UA"/>
              </w:rPr>
              <w:t>3) прийняття документів від осіб, які бажають взяти участь у конкурсі;</w:t>
            </w:r>
          </w:p>
          <w:p w:rsidR="002D2F03" w:rsidRPr="002D2F03" w:rsidRDefault="002D2F03" w:rsidP="00202701">
            <w:pPr>
              <w:spacing w:line="300" w:lineRule="exact"/>
              <w:jc w:val="both"/>
              <w:rPr>
                <w:rFonts w:ascii="Times New Roman" w:hAnsi="Times New Roman"/>
                <w:szCs w:val="28"/>
                <w:lang w:val="uk-UA"/>
              </w:rPr>
            </w:pPr>
            <w:bookmarkStart w:id="17" w:name="n300"/>
            <w:bookmarkEnd w:id="17"/>
            <w:r w:rsidRPr="002D2F03">
              <w:rPr>
                <w:rFonts w:ascii="Times New Roman" w:hAnsi="Times New Roman"/>
                <w:szCs w:val="28"/>
                <w:lang w:val="uk-UA"/>
              </w:rPr>
              <w:t xml:space="preserve">4) перевірка поданих документів на відповідність установленим законом вимогам; </w:t>
            </w:r>
          </w:p>
          <w:p w:rsidR="002D2F03" w:rsidRPr="002D2F03" w:rsidRDefault="002D2F03" w:rsidP="00202701">
            <w:pPr>
              <w:spacing w:line="300" w:lineRule="exact"/>
              <w:jc w:val="both"/>
              <w:rPr>
                <w:rFonts w:ascii="Times New Roman" w:hAnsi="Times New Roman"/>
                <w:szCs w:val="28"/>
                <w:lang w:val="uk-UA"/>
              </w:rPr>
            </w:pPr>
            <w:r w:rsidRPr="002D2F03">
              <w:rPr>
                <w:rFonts w:ascii="Times New Roman" w:hAnsi="Times New Roman"/>
                <w:szCs w:val="28"/>
                <w:lang w:val="uk-UA"/>
              </w:rPr>
              <w:t>5) проведення тестування та визначення його</w:t>
            </w:r>
            <w:r w:rsidRPr="002D2F03">
              <w:rPr>
                <w:rFonts w:ascii="Times New Roman" w:hAnsi="Times New Roman"/>
                <w:szCs w:val="28"/>
                <w:lang w:val="uk-UA"/>
              </w:rPr>
              <w:br/>
              <w:t xml:space="preserve">результатів – </w:t>
            </w:r>
            <w:r w:rsidRPr="002D2F03">
              <w:rPr>
                <w:rFonts w:ascii="Times New Roman" w:hAnsi="Times New Roman"/>
                <w:b/>
                <w:szCs w:val="28"/>
                <w:lang w:val="uk-UA"/>
              </w:rPr>
              <w:t>01 лютого 2019 року о 10 годині</w:t>
            </w:r>
            <w:r w:rsidRPr="002D2F03">
              <w:rPr>
                <w:rFonts w:ascii="Times New Roman" w:hAnsi="Times New Roman"/>
                <w:b/>
                <w:szCs w:val="28"/>
                <w:lang w:val="uk-UA"/>
              </w:rPr>
              <w:br/>
              <w:t>00 хвилин,</w:t>
            </w:r>
            <w:r w:rsidRPr="002D2F03">
              <w:rPr>
                <w:rStyle w:val="af1"/>
                <w:rFonts w:ascii="Times New Roman" w:eastAsia="WenQuanYi Micro Hei" w:hAnsi="Times New Roman"/>
                <w:szCs w:val="28"/>
                <w:lang w:val="uk-UA"/>
              </w:rPr>
              <w:t xml:space="preserve"> кімната 913;</w:t>
            </w:r>
          </w:p>
          <w:p w:rsidR="002D2F03" w:rsidRPr="002D2F03" w:rsidRDefault="002D2F03" w:rsidP="00202701">
            <w:pPr>
              <w:spacing w:line="300" w:lineRule="exact"/>
              <w:jc w:val="both"/>
              <w:rPr>
                <w:rFonts w:ascii="Times New Roman" w:hAnsi="Times New Roman"/>
                <w:szCs w:val="28"/>
                <w:lang w:val="uk-UA"/>
              </w:rPr>
            </w:pPr>
            <w:bookmarkStart w:id="18" w:name="n303"/>
            <w:bookmarkStart w:id="19" w:name="n302"/>
            <w:bookmarkEnd w:id="18"/>
            <w:bookmarkEnd w:id="19"/>
            <w:r w:rsidRPr="002D2F03">
              <w:rPr>
                <w:rFonts w:ascii="Times New Roman" w:hAnsi="Times New Roman"/>
                <w:szCs w:val="28"/>
                <w:lang w:val="uk-UA"/>
              </w:rPr>
              <w:t>6) розв’язання ситуаційних завдань та визначення їх результатів;</w:t>
            </w:r>
          </w:p>
          <w:p w:rsidR="002D2F03" w:rsidRPr="002D2F03" w:rsidRDefault="002D2F03" w:rsidP="00202701">
            <w:pPr>
              <w:spacing w:line="300" w:lineRule="exact"/>
              <w:jc w:val="both"/>
              <w:rPr>
                <w:rFonts w:ascii="Times New Roman" w:hAnsi="Times New Roman"/>
                <w:szCs w:val="28"/>
                <w:lang w:val="uk-UA"/>
              </w:rPr>
            </w:pPr>
            <w:r w:rsidRPr="002D2F03">
              <w:rPr>
                <w:rFonts w:ascii="Times New Roman" w:hAnsi="Times New Roman"/>
                <w:szCs w:val="28"/>
                <w:lang w:val="uk-UA"/>
              </w:rPr>
              <w:t>7) проведення співбесіди та визначення її результатів;</w:t>
            </w:r>
          </w:p>
          <w:p w:rsidR="002D2F03" w:rsidRPr="002D2F03" w:rsidRDefault="002D2F03" w:rsidP="00202701">
            <w:pPr>
              <w:spacing w:line="300" w:lineRule="exact"/>
              <w:jc w:val="both"/>
              <w:rPr>
                <w:rFonts w:ascii="Times New Roman" w:hAnsi="Times New Roman"/>
                <w:szCs w:val="28"/>
                <w:lang w:val="uk-UA"/>
              </w:rPr>
            </w:pPr>
            <w:r w:rsidRPr="002D2F03">
              <w:rPr>
                <w:rFonts w:ascii="Times New Roman" w:hAnsi="Times New Roman"/>
                <w:szCs w:val="28"/>
                <w:lang w:val="uk-UA"/>
              </w:rPr>
              <w:t>8) проведення підрахунку результатів конкурсу та визначення переможця конкурсу і другого за результатами конкурсу кандидата;</w:t>
            </w:r>
          </w:p>
          <w:p w:rsidR="002D2F03" w:rsidRPr="002D2F03" w:rsidRDefault="002D2F03" w:rsidP="00202701">
            <w:pPr>
              <w:spacing w:line="300" w:lineRule="exact"/>
              <w:jc w:val="both"/>
              <w:rPr>
                <w:rFonts w:ascii="Times New Roman" w:hAnsi="Times New Roman"/>
                <w:szCs w:val="28"/>
                <w:lang w:val="uk-UA"/>
              </w:rPr>
            </w:pPr>
            <w:r w:rsidRPr="002D2F03">
              <w:rPr>
                <w:rFonts w:ascii="Times New Roman" w:hAnsi="Times New Roman"/>
                <w:szCs w:val="28"/>
                <w:lang w:val="uk-UA"/>
              </w:rPr>
              <w:t>9) оприлюднення результатів конкурсу.</w:t>
            </w:r>
          </w:p>
          <w:p w:rsidR="002D2F03" w:rsidRPr="002D2F03" w:rsidRDefault="002D2F03" w:rsidP="00202701">
            <w:pPr>
              <w:spacing w:line="300" w:lineRule="exact"/>
              <w:jc w:val="both"/>
              <w:rPr>
                <w:rStyle w:val="af1"/>
                <w:rFonts w:ascii="Times New Roman" w:eastAsia="Arial Unicode MS" w:hAnsi="Times New Roman"/>
                <w:b w:val="0"/>
                <w:color w:val="000000"/>
                <w:szCs w:val="28"/>
                <w:lang w:val="uk-UA"/>
              </w:rPr>
            </w:pPr>
            <w:r w:rsidRPr="002D2F03">
              <w:rPr>
                <w:rStyle w:val="af1"/>
                <w:rFonts w:ascii="Times New Roman" w:eastAsia="Arial Unicode MS" w:hAnsi="Times New Roman"/>
                <w:b w:val="0"/>
                <w:color w:val="000000"/>
                <w:szCs w:val="28"/>
                <w:lang w:val="uk-UA"/>
              </w:rPr>
              <w:t>За рішенням</w:t>
            </w:r>
            <w:r w:rsidRPr="002D2F03">
              <w:rPr>
                <w:rStyle w:val="af1"/>
                <w:rFonts w:ascii="Times New Roman" w:eastAsia="Arial Unicode MS" w:hAnsi="Times New Roman"/>
                <w:color w:val="000000"/>
                <w:szCs w:val="28"/>
                <w:lang w:val="uk-UA"/>
              </w:rPr>
              <w:t xml:space="preserve"> </w:t>
            </w:r>
            <w:r w:rsidRPr="002D2F03">
              <w:rPr>
                <w:rFonts w:ascii="Times New Roman" w:hAnsi="Times New Roman"/>
                <w:szCs w:val="28"/>
                <w:lang w:val="uk-UA"/>
              </w:rPr>
              <w:t xml:space="preserve">конкурсної комісії для проведення конкурсу на </w:t>
            </w:r>
            <w:r w:rsidRPr="002D2F03">
              <w:rPr>
                <w:rFonts w:ascii="Times New Roman" w:hAnsi="Times New Roman"/>
                <w:color w:val="000000"/>
                <w:szCs w:val="28"/>
                <w:lang w:val="uk-UA"/>
              </w:rPr>
              <w:t>зайняття вакантних посад державної служби структурних підрозділів</w:t>
            </w:r>
            <w:r w:rsidRPr="002D2F03">
              <w:rPr>
                <w:rFonts w:ascii="Times New Roman" w:hAnsi="Times New Roman"/>
                <w:szCs w:val="28"/>
                <w:lang w:val="uk-UA"/>
              </w:rPr>
              <w:t xml:space="preserve"> Київської обласної державної адміністрації про</w:t>
            </w:r>
            <w:r w:rsidRPr="002D2F03">
              <w:rPr>
                <w:rStyle w:val="af1"/>
                <w:rFonts w:ascii="Times New Roman" w:eastAsia="Arial Unicode MS" w:hAnsi="Times New Roman"/>
                <w:color w:val="000000"/>
                <w:szCs w:val="28"/>
                <w:lang w:val="uk-UA"/>
              </w:rPr>
              <w:t xml:space="preserve"> </w:t>
            </w:r>
            <w:r w:rsidRPr="002D2F03">
              <w:rPr>
                <w:rStyle w:val="af1"/>
                <w:rFonts w:ascii="Times New Roman" w:eastAsia="Arial Unicode MS" w:hAnsi="Times New Roman"/>
                <w:b w:val="0"/>
                <w:color w:val="000000"/>
                <w:szCs w:val="28"/>
                <w:lang w:val="uk-UA"/>
              </w:rPr>
              <w:t xml:space="preserve">дату та час проведення етапів конкурсу кандидатів на зайняття вакантної посади державної служби </w:t>
            </w:r>
            <w:r w:rsidRPr="002D2F03">
              <w:rPr>
                <w:rStyle w:val="af1"/>
                <w:rFonts w:ascii="Times New Roman" w:hAnsi="Times New Roman"/>
                <w:b w:val="0"/>
                <w:color w:val="000000"/>
                <w:szCs w:val="28"/>
                <w:lang w:val="uk-UA"/>
              </w:rPr>
              <w:t>категорії „Б”</w:t>
            </w:r>
            <w:r w:rsidRPr="002D2F03">
              <w:rPr>
                <w:rStyle w:val="af1"/>
                <w:rFonts w:ascii="Times New Roman" w:hAnsi="Times New Roman"/>
                <w:color w:val="000000"/>
                <w:szCs w:val="28"/>
                <w:lang w:val="uk-UA"/>
              </w:rPr>
              <w:t xml:space="preserve"> – </w:t>
            </w:r>
            <w:r w:rsidRPr="002D2F03">
              <w:rPr>
                <w:rFonts w:ascii="Times New Roman" w:hAnsi="Times New Roman"/>
                <w:szCs w:val="28"/>
                <w:lang w:val="uk-UA"/>
              </w:rPr>
              <w:t>начальника відділу методологічної підтримки та моніторингу публічних закупівель Київської обласної державної адміністрації</w:t>
            </w:r>
            <w:r w:rsidRPr="002D2F03">
              <w:rPr>
                <w:rFonts w:ascii="Times New Roman" w:hAnsi="Times New Roman"/>
                <w:szCs w:val="28"/>
                <w:shd w:val="clear" w:color="auto" w:fill="FFFFFF"/>
                <w:lang w:val="uk-UA"/>
              </w:rPr>
              <w:t xml:space="preserve"> </w:t>
            </w:r>
            <w:r w:rsidRPr="002D2F03">
              <w:rPr>
                <w:rStyle w:val="af1"/>
                <w:rFonts w:ascii="Times New Roman" w:eastAsia="Arial Unicode MS" w:hAnsi="Times New Roman"/>
                <w:b w:val="0"/>
                <w:color w:val="000000"/>
                <w:szCs w:val="28"/>
                <w:lang w:val="uk-UA"/>
              </w:rPr>
              <w:t>буде повідомлено додатково.</w:t>
            </w:r>
          </w:p>
          <w:p w:rsidR="002D2F03" w:rsidRPr="002D2F03" w:rsidRDefault="002D2F03" w:rsidP="00202701">
            <w:pPr>
              <w:spacing w:line="300" w:lineRule="exact"/>
              <w:jc w:val="both"/>
              <w:rPr>
                <w:rStyle w:val="af1"/>
                <w:rFonts w:ascii="Times New Roman" w:hAnsi="Times New Roman"/>
                <w:b w:val="0"/>
                <w:bCs w:val="0"/>
                <w:szCs w:val="28"/>
                <w:lang w:val="uk-UA"/>
              </w:rPr>
            </w:pPr>
          </w:p>
        </w:tc>
      </w:tr>
      <w:tr w:rsidR="002D2F03" w:rsidRPr="002D2F03" w:rsidTr="00202701">
        <w:trPr>
          <w:trHeight w:val="3230"/>
        </w:trPr>
        <w:tc>
          <w:tcPr>
            <w:tcW w:w="2814" w:type="dxa"/>
            <w:gridSpan w:val="3"/>
            <w:tcBorders>
              <w:top w:val="single" w:sz="4" w:space="0" w:color="auto"/>
              <w:left w:val="single" w:sz="4" w:space="0" w:color="auto"/>
              <w:right w:val="single" w:sz="4" w:space="0" w:color="auto"/>
            </w:tcBorders>
            <w:hideMark/>
          </w:tcPr>
          <w:p w:rsidR="002D2F03" w:rsidRPr="002D2F03" w:rsidRDefault="002D2F03" w:rsidP="00202701">
            <w:pPr>
              <w:spacing w:line="300" w:lineRule="exact"/>
              <w:rPr>
                <w:rFonts w:ascii="Times New Roman" w:hAnsi="Times New Roman"/>
                <w:b/>
                <w:color w:val="000000"/>
                <w:szCs w:val="28"/>
                <w:lang w:val="uk-UA"/>
              </w:rPr>
            </w:pPr>
            <w:r w:rsidRPr="002D2F03">
              <w:rPr>
                <w:rFonts w:ascii="Times New Roman" w:hAnsi="Times New Roman"/>
                <w:b/>
                <w:color w:val="000000"/>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15" w:type="dxa"/>
            <w:tcBorders>
              <w:top w:val="single" w:sz="4" w:space="0" w:color="auto"/>
              <w:left w:val="single" w:sz="4" w:space="0" w:color="auto"/>
              <w:right w:val="single" w:sz="4" w:space="0" w:color="auto"/>
            </w:tcBorders>
            <w:hideMark/>
          </w:tcPr>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Опанасенко Ольга Юріївна</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контактний телефон: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(044) 286-26-58; (044) 286-82-43, (044) 286-13-37,</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адреса електронної пошти: kаdrkoda@ukr.net</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кімнати № 920, № 922,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щодня з 9.00 до 18.00 години,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у п’ятницю з 9.00 до 16.45 години,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 xml:space="preserve">обідня перерва - з 13.00 до 13.45 години, </w:t>
            </w:r>
          </w:p>
          <w:p w:rsidR="002D2F03" w:rsidRPr="002D2F03" w:rsidRDefault="002D2F03" w:rsidP="00202701">
            <w:pPr>
              <w:spacing w:line="300" w:lineRule="exact"/>
              <w:jc w:val="both"/>
              <w:rPr>
                <w:rStyle w:val="af1"/>
                <w:rFonts w:ascii="Times New Roman" w:eastAsia="Arial Unicode MS" w:hAnsi="Times New Roman"/>
                <w:b w:val="0"/>
                <w:szCs w:val="28"/>
                <w:lang w:val="uk-UA"/>
              </w:rPr>
            </w:pPr>
            <w:r w:rsidRPr="002D2F03">
              <w:rPr>
                <w:rStyle w:val="af1"/>
                <w:rFonts w:ascii="Times New Roman" w:eastAsia="Arial Unicode MS" w:hAnsi="Times New Roman"/>
                <w:b w:val="0"/>
                <w:szCs w:val="28"/>
                <w:lang w:val="uk-UA"/>
              </w:rPr>
              <w:t>крім вихідних днів.</w:t>
            </w:r>
          </w:p>
          <w:p w:rsidR="002D2F03" w:rsidRPr="002D2F03" w:rsidRDefault="002D2F03" w:rsidP="00202701">
            <w:pPr>
              <w:spacing w:line="300" w:lineRule="exact"/>
              <w:jc w:val="both"/>
              <w:rPr>
                <w:rStyle w:val="af1"/>
                <w:rFonts w:ascii="Times New Roman" w:eastAsia="Arial Unicode MS" w:hAnsi="Times New Roman"/>
                <w:b w:val="0"/>
                <w:szCs w:val="28"/>
                <w:lang w:val="uk-UA"/>
              </w:rPr>
            </w:pPr>
          </w:p>
        </w:tc>
      </w:tr>
      <w:tr w:rsidR="002D2F03" w:rsidRPr="002D2F03" w:rsidTr="00202701">
        <w:tc>
          <w:tcPr>
            <w:tcW w:w="9929" w:type="dxa"/>
            <w:gridSpan w:val="4"/>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line="300" w:lineRule="exact"/>
              <w:ind w:firstLine="0"/>
              <w:jc w:val="center"/>
              <w:rPr>
                <w:rStyle w:val="af1"/>
                <w:rFonts w:ascii="Times New Roman" w:eastAsia="Arial Unicode MS" w:hAnsi="Times New Roman"/>
                <w:color w:val="000000"/>
                <w:sz w:val="28"/>
                <w:szCs w:val="28"/>
              </w:rPr>
            </w:pPr>
          </w:p>
          <w:p w:rsidR="002D2F03" w:rsidRPr="002D2F03" w:rsidRDefault="002D2F03" w:rsidP="00202701">
            <w:pPr>
              <w:pStyle w:val="aff5"/>
              <w:spacing w:before="0" w:line="300" w:lineRule="exact"/>
              <w:ind w:firstLine="0"/>
              <w:jc w:val="center"/>
              <w:rPr>
                <w:rStyle w:val="af1"/>
                <w:rFonts w:ascii="Times New Roman" w:eastAsia="Arial Unicode MS" w:hAnsi="Times New Roman"/>
                <w:color w:val="000000"/>
                <w:sz w:val="28"/>
                <w:szCs w:val="28"/>
              </w:rPr>
            </w:pPr>
            <w:r w:rsidRPr="002D2F03">
              <w:rPr>
                <w:rStyle w:val="af1"/>
                <w:rFonts w:ascii="Times New Roman" w:eastAsia="Arial Unicode MS" w:hAnsi="Times New Roman"/>
                <w:color w:val="000000"/>
                <w:sz w:val="28"/>
                <w:szCs w:val="28"/>
              </w:rPr>
              <w:t>Кваліфікаційні вимоги</w:t>
            </w:r>
          </w:p>
          <w:p w:rsidR="002D2F03" w:rsidRPr="002D2F03" w:rsidRDefault="002D2F03" w:rsidP="00202701">
            <w:pPr>
              <w:pStyle w:val="aff5"/>
              <w:spacing w:before="0" w:line="300" w:lineRule="exact"/>
              <w:ind w:firstLine="0"/>
              <w:jc w:val="center"/>
              <w:rPr>
                <w:rStyle w:val="af1"/>
                <w:rFonts w:ascii="Times New Roman" w:eastAsia="Arial Unicode MS" w:hAnsi="Times New Roman"/>
                <w:color w:val="000000"/>
                <w:sz w:val="28"/>
                <w:szCs w:val="28"/>
              </w:rPr>
            </w:pPr>
          </w:p>
        </w:tc>
      </w:tr>
      <w:tr w:rsidR="002D2F03" w:rsidRPr="002D2F03" w:rsidTr="00202701">
        <w:tc>
          <w:tcPr>
            <w:tcW w:w="2814" w:type="dxa"/>
            <w:gridSpan w:val="3"/>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line="300" w:lineRule="exact"/>
              <w:ind w:firstLine="0"/>
              <w:jc w:val="center"/>
              <w:rPr>
                <w:rFonts w:ascii="Times New Roman" w:hAnsi="Times New Roman"/>
                <w:b/>
                <w:color w:val="000000"/>
                <w:sz w:val="28"/>
                <w:szCs w:val="28"/>
              </w:rPr>
            </w:pPr>
            <w:r w:rsidRPr="002D2F03">
              <w:rPr>
                <w:rFonts w:ascii="Times New Roman" w:hAnsi="Times New Roman"/>
                <w:b/>
                <w:color w:val="000000"/>
                <w:sz w:val="28"/>
                <w:szCs w:val="28"/>
              </w:rPr>
              <w:t>Вимога</w:t>
            </w: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line="300" w:lineRule="exact"/>
              <w:ind w:firstLine="0"/>
              <w:jc w:val="center"/>
              <w:rPr>
                <w:rStyle w:val="af1"/>
                <w:rFonts w:ascii="Times New Roman" w:eastAsia="Arial Unicode MS" w:hAnsi="Times New Roman"/>
                <w:color w:val="000000"/>
                <w:sz w:val="28"/>
                <w:szCs w:val="28"/>
              </w:rPr>
            </w:pPr>
            <w:r w:rsidRPr="002D2F03">
              <w:rPr>
                <w:rStyle w:val="af1"/>
                <w:rFonts w:ascii="Times New Roman" w:eastAsia="Arial Unicode MS" w:hAnsi="Times New Roman"/>
                <w:color w:val="000000"/>
                <w:sz w:val="28"/>
                <w:szCs w:val="28"/>
              </w:rPr>
              <w:t>Компоненти вимоги</w:t>
            </w: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line="300" w:lineRule="exact"/>
              <w:ind w:firstLine="0"/>
              <w:rPr>
                <w:rFonts w:ascii="Times New Roman" w:hAnsi="Times New Roman"/>
                <w:b/>
                <w:color w:val="000000"/>
                <w:sz w:val="28"/>
                <w:szCs w:val="28"/>
              </w:rPr>
            </w:pPr>
          </w:p>
          <w:p w:rsidR="002D2F03" w:rsidRPr="002D2F03" w:rsidRDefault="002D2F03" w:rsidP="00202701">
            <w:pPr>
              <w:pStyle w:val="aff5"/>
              <w:spacing w:before="0" w:line="300" w:lineRule="exact"/>
              <w:ind w:firstLine="0"/>
              <w:rPr>
                <w:rFonts w:ascii="Times New Roman" w:hAnsi="Times New Roman"/>
                <w:b/>
                <w:color w:val="000000"/>
                <w:sz w:val="28"/>
                <w:szCs w:val="28"/>
              </w:rPr>
            </w:pPr>
            <w:r w:rsidRPr="002D2F03">
              <w:rPr>
                <w:rFonts w:ascii="Times New Roman" w:hAnsi="Times New Roman"/>
                <w:b/>
                <w:color w:val="000000"/>
                <w:sz w:val="28"/>
                <w:szCs w:val="28"/>
              </w:rPr>
              <w:t>1.</w:t>
            </w:r>
          </w:p>
        </w:tc>
        <w:tc>
          <w:tcPr>
            <w:tcW w:w="2277" w:type="dxa"/>
            <w:gridSpan w:val="2"/>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line="300" w:lineRule="exact"/>
              <w:ind w:firstLine="0"/>
              <w:rPr>
                <w:rFonts w:ascii="Times New Roman" w:hAnsi="Times New Roman"/>
                <w:b/>
                <w:color w:val="000000"/>
                <w:sz w:val="28"/>
                <w:szCs w:val="28"/>
              </w:rPr>
            </w:pPr>
          </w:p>
          <w:p w:rsidR="002D2F03" w:rsidRPr="002D2F03" w:rsidRDefault="002D2F03" w:rsidP="00202701">
            <w:pPr>
              <w:pStyle w:val="aff5"/>
              <w:spacing w:before="0" w:line="300" w:lineRule="exact"/>
              <w:ind w:firstLine="0"/>
              <w:rPr>
                <w:rFonts w:ascii="Times New Roman" w:hAnsi="Times New Roman"/>
                <w:b/>
                <w:color w:val="000000"/>
                <w:sz w:val="28"/>
                <w:szCs w:val="28"/>
              </w:rPr>
            </w:pPr>
            <w:r w:rsidRPr="002D2F03">
              <w:rPr>
                <w:rFonts w:ascii="Times New Roman" w:hAnsi="Times New Roman"/>
                <w:b/>
                <w:color w:val="000000"/>
                <w:sz w:val="28"/>
                <w:szCs w:val="28"/>
              </w:rPr>
              <w:t>Освіта</w:t>
            </w: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line="300" w:lineRule="exact"/>
              <w:ind w:firstLine="0"/>
              <w:rPr>
                <w:rStyle w:val="af1"/>
                <w:rFonts w:ascii="Times New Roman" w:eastAsia="Arial Unicode MS" w:hAnsi="Times New Roman"/>
                <w:b w:val="0"/>
                <w:color w:val="000000"/>
                <w:sz w:val="28"/>
                <w:szCs w:val="28"/>
              </w:rPr>
            </w:pPr>
          </w:p>
          <w:p w:rsidR="002D2F03" w:rsidRPr="002D2F03" w:rsidRDefault="002D2F03" w:rsidP="002D2F03">
            <w:pPr>
              <w:pStyle w:val="aff5"/>
              <w:spacing w:before="0" w:line="300" w:lineRule="exact"/>
              <w:ind w:firstLine="0"/>
              <w:rPr>
                <w:rStyle w:val="af1"/>
                <w:rFonts w:ascii="Times New Roman" w:eastAsia="Arial Unicode MS" w:hAnsi="Times New Roman"/>
                <w:b w:val="0"/>
                <w:color w:val="000000"/>
                <w:sz w:val="28"/>
                <w:szCs w:val="28"/>
              </w:rPr>
            </w:pPr>
            <w:r w:rsidRPr="002D2F03">
              <w:rPr>
                <w:rStyle w:val="af1"/>
                <w:rFonts w:ascii="Times New Roman" w:eastAsia="Arial Unicode MS" w:hAnsi="Times New Roman"/>
                <w:b w:val="0"/>
                <w:color w:val="000000"/>
                <w:sz w:val="28"/>
                <w:szCs w:val="28"/>
              </w:rPr>
              <w:t>Вища, ступінь вищої освіти не нижче магістра.</w:t>
            </w:r>
          </w:p>
        </w:tc>
      </w:tr>
    </w:tbl>
    <w:p w:rsidR="002D2F03" w:rsidRDefault="002D2F03" w:rsidP="002D2F03">
      <w:pPr>
        <w:jc w:val="center"/>
        <w:rPr>
          <w:rFonts w:ascii="Times New Roman" w:hAnsi="Times New Roman"/>
          <w:lang w:val="uk-UA"/>
        </w:rPr>
      </w:pPr>
      <w:r w:rsidRPr="002D2F03">
        <w:rPr>
          <w:rFonts w:ascii="Times New Roman" w:hAnsi="Times New Roman"/>
          <w:lang w:val="uk-UA"/>
        </w:rPr>
        <w:br w:type="page"/>
      </w:r>
    </w:p>
    <w:p w:rsidR="002D2F03" w:rsidRDefault="002D2F03" w:rsidP="002D2F03">
      <w:pPr>
        <w:jc w:val="center"/>
        <w:rPr>
          <w:rFonts w:ascii="Times New Roman" w:hAnsi="Times New Roman"/>
          <w:lang w:val="uk-UA"/>
        </w:rPr>
      </w:pPr>
    </w:p>
    <w:p w:rsidR="002D2F03" w:rsidRPr="002D2F03" w:rsidRDefault="002D2F03" w:rsidP="002D2F03">
      <w:pPr>
        <w:jc w:val="center"/>
        <w:rPr>
          <w:rFonts w:ascii="Times New Roman" w:hAnsi="Times New Roman"/>
          <w:lang w:val="uk-UA"/>
        </w:rPr>
      </w:pPr>
      <w:r w:rsidRPr="002D2F03">
        <w:rPr>
          <w:rFonts w:ascii="Times New Roman" w:hAnsi="Times New Roman"/>
          <w:lang w:val="uk-UA"/>
        </w:rPr>
        <w:t>5</w:t>
      </w:r>
    </w:p>
    <w:p w:rsidR="002D2F03" w:rsidRPr="002D2F03" w:rsidRDefault="002D2F03" w:rsidP="002D2F03">
      <w:pPr>
        <w:jc w:val="center"/>
        <w:rPr>
          <w:rFonts w:ascii="Times New Roman" w:hAnsi="Times New Roman"/>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277"/>
        <w:gridCol w:w="7115"/>
      </w:tblGrid>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Досвід роботи</w:t>
            </w: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tabs>
                <w:tab w:val="left" w:pos="0"/>
              </w:tabs>
              <w:jc w:val="both"/>
              <w:rPr>
                <w:rStyle w:val="af1"/>
                <w:rFonts w:ascii="Times New Roman" w:eastAsia="Arial Unicode MS" w:hAnsi="Times New Roman"/>
                <w:b w:val="0"/>
                <w:color w:val="000000"/>
                <w:szCs w:val="28"/>
                <w:lang w:val="uk-UA" w:eastAsia="uk-UA"/>
              </w:rPr>
            </w:pPr>
            <w:r w:rsidRPr="002D2F03">
              <w:rPr>
                <w:rStyle w:val="af1"/>
                <w:rFonts w:ascii="Times New Roman" w:eastAsia="Arial Unicode MS" w:hAnsi="Times New Roman"/>
                <w:b w:val="0"/>
                <w:color w:val="000000"/>
                <w:szCs w:val="28"/>
                <w:lang w:val="uk-UA" w:eastAsia="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 не менше двох років.</w:t>
            </w:r>
          </w:p>
          <w:p w:rsidR="002D2F03" w:rsidRPr="002D2F03" w:rsidRDefault="002D2F03" w:rsidP="00202701">
            <w:pPr>
              <w:tabs>
                <w:tab w:val="left" w:pos="0"/>
              </w:tabs>
              <w:jc w:val="both"/>
              <w:rPr>
                <w:rStyle w:val="af1"/>
                <w:rFonts w:ascii="Times New Roman" w:eastAsia="Arial Unicode MS" w:hAnsi="Times New Roman"/>
                <w:b w:val="0"/>
                <w:color w:val="000000"/>
                <w:szCs w:val="28"/>
                <w:lang w:val="uk-UA"/>
              </w:rPr>
            </w:pP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3.</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Володіння державною мовою</w:t>
            </w:r>
          </w:p>
          <w:p w:rsidR="002D2F03" w:rsidRPr="002D2F03" w:rsidRDefault="002D2F03" w:rsidP="00202701">
            <w:pPr>
              <w:pStyle w:val="aff5"/>
              <w:spacing w:before="0"/>
              <w:ind w:firstLine="0"/>
              <w:rPr>
                <w:rFonts w:ascii="Times New Roman" w:hAnsi="Times New Roman"/>
                <w:b/>
                <w:color w:val="000000"/>
                <w:sz w:val="28"/>
                <w:szCs w:val="28"/>
              </w:rPr>
            </w:pP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color w:val="000000"/>
                <w:sz w:val="28"/>
                <w:szCs w:val="28"/>
              </w:rPr>
            </w:pPr>
            <w:r w:rsidRPr="002D2F03">
              <w:rPr>
                <w:rStyle w:val="rvts0"/>
                <w:rFonts w:ascii="Times New Roman" w:eastAsia="WenQuanYi Micro Hei" w:hAnsi="Times New Roman"/>
                <w:color w:val="000000"/>
                <w:sz w:val="28"/>
                <w:szCs w:val="28"/>
              </w:rPr>
              <w:t>Вільне володіння державною мовою.</w:t>
            </w: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tbl>
            <w:tblPr>
              <w:tblW w:w="5000" w:type="pct"/>
              <w:tblCellMar>
                <w:left w:w="0" w:type="dxa"/>
                <w:right w:w="0" w:type="dxa"/>
              </w:tblCellMar>
              <w:tblLook w:val="04A0"/>
            </w:tblPr>
            <w:tblGrid>
              <w:gridCol w:w="219"/>
              <w:gridCol w:w="102"/>
            </w:tblGrid>
            <w:tr w:rsidR="002D2F03" w:rsidRPr="002D2F03" w:rsidTr="00202701">
              <w:trPr>
                <w:trHeight w:val="552"/>
              </w:trPr>
              <w:tc>
                <w:tcPr>
                  <w:tcW w:w="217" w:type="dxa"/>
                  <w:hideMark/>
                </w:tcPr>
                <w:p w:rsidR="002D2F03" w:rsidRPr="002D2F03" w:rsidRDefault="002D2F03" w:rsidP="00202701">
                  <w:pPr>
                    <w:rPr>
                      <w:rFonts w:ascii="Times New Roman" w:hAnsi="Times New Roman"/>
                      <w:b/>
                      <w:szCs w:val="28"/>
                      <w:lang w:val="uk-UA" w:eastAsia="uk-UA"/>
                    </w:rPr>
                  </w:pPr>
                  <w:r w:rsidRPr="002D2F03">
                    <w:rPr>
                      <w:rFonts w:ascii="Times New Roman" w:hAnsi="Times New Roman"/>
                      <w:b/>
                      <w:szCs w:val="28"/>
                      <w:lang w:val="uk-UA" w:eastAsia="uk-UA"/>
                    </w:rPr>
                    <w:t>4.</w:t>
                  </w:r>
                </w:p>
              </w:tc>
              <w:tc>
                <w:tcPr>
                  <w:tcW w:w="101" w:type="dxa"/>
                  <w:hideMark/>
                </w:tcPr>
                <w:p w:rsidR="002D2F03" w:rsidRPr="002D2F03" w:rsidRDefault="002D2F03" w:rsidP="00202701">
                  <w:pPr>
                    <w:rPr>
                      <w:rFonts w:ascii="Times New Roman" w:hAnsi="Times New Roman"/>
                      <w:szCs w:val="28"/>
                      <w:lang w:val="uk-UA" w:eastAsia="uk-UA"/>
                    </w:rPr>
                  </w:pPr>
                </w:p>
              </w:tc>
            </w:tr>
          </w:tbl>
          <w:p w:rsidR="002D2F03" w:rsidRPr="002D2F03" w:rsidRDefault="002D2F03" w:rsidP="00202701">
            <w:pPr>
              <w:rPr>
                <w:rFonts w:ascii="Times New Roman" w:hAnsi="Times New Roman"/>
                <w:szCs w:val="28"/>
                <w:lang w:val="uk-UA" w:eastAsia="uk-UA"/>
              </w:rPr>
            </w:pP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sz w:val="28"/>
                <w:szCs w:val="28"/>
              </w:rPr>
              <w:t>Володіння іноземною мовою</w:t>
            </w: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left"/>
              <w:rPr>
                <w:rFonts w:ascii="Times New Roman" w:hAnsi="Times New Roman"/>
                <w:sz w:val="28"/>
                <w:szCs w:val="28"/>
              </w:rPr>
            </w:pPr>
            <w:r w:rsidRPr="002D2F03">
              <w:rPr>
                <w:rStyle w:val="rvts0"/>
                <w:rFonts w:ascii="Times New Roman" w:eastAsia="WenQuanYi Micro Hei" w:hAnsi="Times New Roman"/>
                <w:sz w:val="28"/>
                <w:szCs w:val="28"/>
              </w:rPr>
              <w:t>Не обов’язково.</w:t>
            </w:r>
          </w:p>
        </w:tc>
      </w:tr>
      <w:tr w:rsidR="002D2F03" w:rsidRPr="002D2F03" w:rsidTr="00202701">
        <w:tc>
          <w:tcPr>
            <w:tcW w:w="9929" w:type="dxa"/>
            <w:gridSpan w:val="3"/>
            <w:tcBorders>
              <w:top w:val="single" w:sz="4" w:space="0" w:color="auto"/>
              <w:left w:val="single" w:sz="4" w:space="0" w:color="auto"/>
              <w:bottom w:val="single" w:sz="4" w:space="0" w:color="auto"/>
              <w:right w:val="single" w:sz="4" w:space="0" w:color="auto"/>
            </w:tcBorders>
          </w:tcPr>
          <w:p w:rsidR="002D2F03" w:rsidRPr="002D2F03" w:rsidRDefault="002D2F03" w:rsidP="00202701">
            <w:pPr>
              <w:pStyle w:val="aff5"/>
              <w:spacing w:before="0"/>
              <w:ind w:firstLine="0"/>
              <w:jc w:val="center"/>
              <w:rPr>
                <w:rFonts w:ascii="Times New Roman" w:hAnsi="Times New Roman"/>
                <w:b/>
                <w:color w:val="000000"/>
                <w:sz w:val="28"/>
                <w:szCs w:val="28"/>
              </w:rPr>
            </w:pPr>
          </w:p>
          <w:p w:rsidR="002D2F03" w:rsidRPr="002D2F03" w:rsidRDefault="002D2F03" w:rsidP="00202701">
            <w:pPr>
              <w:pStyle w:val="aff5"/>
              <w:spacing w:before="0"/>
              <w:ind w:firstLine="0"/>
              <w:jc w:val="center"/>
              <w:rPr>
                <w:rFonts w:ascii="Times New Roman" w:hAnsi="Times New Roman"/>
                <w:b/>
                <w:color w:val="000000"/>
                <w:sz w:val="28"/>
                <w:szCs w:val="28"/>
              </w:rPr>
            </w:pPr>
            <w:r w:rsidRPr="002D2F03">
              <w:rPr>
                <w:rFonts w:ascii="Times New Roman" w:hAnsi="Times New Roman"/>
                <w:b/>
                <w:color w:val="000000"/>
                <w:sz w:val="28"/>
                <w:szCs w:val="28"/>
              </w:rPr>
              <w:t>Вимоги до компетентності</w:t>
            </w:r>
          </w:p>
          <w:p w:rsidR="002D2F03" w:rsidRPr="002D2F03" w:rsidRDefault="002D2F03" w:rsidP="00202701">
            <w:pPr>
              <w:pStyle w:val="aff5"/>
              <w:spacing w:before="0"/>
              <w:ind w:firstLine="0"/>
              <w:rPr>
                <w:rFonts w:ascii="Times New Roman" w:hAnsi="Times New Roman"/>
                <w:b/>
                <w:color w:val="000000"/>
                <w:sz w:val="28"/>
                <w:szCs w:val="28"/>
              </w:rPr>
            </w:pPr>
          </w:p>
        </w:tc>
      </w:tr>
      <w:tr w:rsidR="002D2F03" w:rsidRPr="002D2F03" w:rsidTr="00202701">
        <w:tc>
          <w:tcPr>
            <w:tcW w:w="2814" w:type="dxa"/>
            <w:gridSpan w:val="2"/>
            <w:tcBorders>
              <w:top w:val="single" w:sz="4" w:space="0" w:color="auto"/>
              <w:left w:val="single" w:sz="4" w:space="0" w:color="auto"/>
              <w:bottom w:val="single" w:sz="4" w:space="0" w:color="auto"/>
              <w:right w:val="single" w:sz="4" w:space="0" w:color="auto"/>
            </w:tcBorders>
          </w:tcPr>
          <w:p w:rsidR="002D2F03" w:rsidRPr="002D2F03" w:rsidRDefault="002D2F03" w:rsidP="00202701">
            <w:pPr>
              <w:pStyle w:val="aff5"/>
              <w:spacing w:before="0"/>
              <w:ind w:firstLine="0"/>
              <w:jc w:val="center"/>
              <w:rPr>
                <w:rFonts w:ascii="Times New Roman" w:hAnsi="Times New Roman"/>
                <w:b/>
                <w:sz w:val="28"/>
                <w:szCs w:val="28"/>
              </w:rPr>
            </w:pPr>
            <w:r w:rsidRPr="002D2F03">
              <w:rPr>
                <w:rFonts w:ascii="Times New Roman" w:hAnsi="Times New Roman"/>
                <w:b/>
                <w:sz w:val="28"/>
                <w:szCs w:val="28"/>
              </w:rPr>
              <w:t>Вимога</w:t>
            </w:r>
          </w:p>
          <w:p w:rsidR="002D2F03" w:rsidRPr="002D2F03" w:rsidRDefault="002D2F03" w:rsidP="00202701">
            <w:pPr>
              <w:pStyle w:val="aff5"/>
              <w:spacing w:before="0"/>
              <w:ind w:firstLine="0"/>
              <w:jc w:val="center"/>
              <w:rPr>
                <w:rFonts w:ascii="Times New Roman" w:hAnsi="Times New Roman"/>
                <w:b/>
                <w:sz w:val="28"/>
                <w:szCs w:val="28"/>
              </w:rPr>
            </w:pP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center"/>
              <w:rPr>
                <w:rFonts w:ascii="Times New Roman" w:hAnsi="Times New Roman"/>
                <w:b/>
                <w:sz w:val="28"/>
                <w:szCs w:val="28"/>
              </w:rPr>
            </w:pPr>
            <w:r w:rsidRPr="002D2F03">
              <w:rPr>
                <w:rFonts w:ascii="Times New Roman" w:hAnsi="Times New Roman"/>
                <w:b/>
                <w:sz w:val="28"/>
                <w:szCs w:val="28"/>
              </w:rPr>
              <w:t>Компоненти вимоги</w:t>
            </w: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sz w:val="28"/>
                <w:szCs w:val="28"/>
              </w:rPr>
            </w:pPr>
            <w:r w:rsidRPr="002D2F03">
              <w:rPr>
                <w:rFonts w:ascii="Times New Roman" w:hAnsi="Times New Roman"/>
                <w:b/>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left"/>
              <w:rPr>
                <w:rFonts w:ascii="Times New Roman" w:hAnsi="Times New Roman"/>
                <w:b/>
                <w:sz w:val="28"/>
                <w:szCs w:val="28"/>
              </w:rPr>
            </w:pPr>
            <w:r w:rsidRPr="002D2F03">
              <w:rPr>
                <w:rStyle w:val="af1"/>
                <w:rFonts w:ascii="Times New Roman" w:hAnsi="Times New Roman"/>
                <w:sz w:val="28"/>
                <w:szCs w:val="28"/>
              </w:rPr>
              <w:t xml:space="preserve">Уміння працювати з комп’ютером </w:t>
            </w:r>
          </w:p>
        </w:tc>
        <w:tc>
          <w:tcPr>
            <w:tcW w:w="7115"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jc w:val="both"/>
              <w:rPr>
                <w:rStyle w:val="af1"/>
                <w:rFonts w:ascii="Times New Roman" w:hAnsi="Times New Roman"/>
                <w:b w:val="0"/>
                <w:szCs w:val="28"/>
                <w:lang w:val="uk-UA"/>
              </w:rPr>
            </w:pPr>
            <w:r w:rsidRPr="002D2F03">
              <w:rPr>
                <w:rStyle w:val="af1"/>
                <w:rFonts w:ascii="Times New Roman" w:hAnsi="Times New Roman"/>
                <w:b w:val="0"/>
                <w:szCs w:val="28"/>
                <w:lang w:val="uk-UA"/>
              </w:rPr>
              <w:t>Володіння комп’ютером на рівні досвідченого користувача. Досвід роботи з офісним пакетом Microsoft Office (Word, Excel, Power Point) або з альтернативним пакетом Open Office, Libre Office. Навички роботи з інформаційно-пошуковими системами в мережі Інтернет.</w:t>
            </w:r>
          </w:p>
          <w:p w:rsidR="002D2F03" w:rsidRPr="002D2F03" w:rsidRDefault="002D2F03" w:rsidP="00202701">
            <w:pPr>
              <w:jc w:val="both"/>
              <w:rPr>
                <w:rFonts w:ascii="Times New Roman" w:hAnsi="Times New Roman"/>
                <w:bCs/>
                <w:szCs w:val="28"/>
                <w:lang w:val="uk-UA"/>
              </w:rPr>
            </w:pP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sz w:val="28"/>
                <w:szCs w:val="28"/>
              </w:rPr>
            </w:pPr>
            <w:r w:rsidRPr="002D2F03">
              <w:rPr>
                <w:rFonts w:ascii="Times New Roman" w:hAnsi="Times New Roman"/>
                <w:b/>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left"/>
              <w:rPr>
                <w:rFonts w:ascii="Times New Roman" w:hAnsi="Times New Roman"/>
                <w:b/>
                <w:sz w:val="28"/>
                <w:szCs w:val="28"/>
              </w:rPr>
            </w:pPr>
            <w:r w:rsidRPr="002D2F03">
              <w:rPr>
                <w:rFonts w:ascii="Times New Roman" w:hAnsi="Times New Roman"/>
                <w:b/>
                <w:sz w:val="28"/>
                <w:szCs w:val="28"/>
              </w:rPr>
              <w:t>Ділові якості</w:t>
            </w:r>
          </w:p>
        </w:tc>
        <w:tc>
          <w:tcPr>
            <w:tcW w:w="7115"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rPr>
                <w:rFonts w:ascii="Times New Roman" w:hAnsi="Times New Roman"/>
                <w:bCs/>
                <w:szCs w:val="28"/>
                <w:lang w:val="uk-UA"/>
              </w:rPr>
            </w:pPr>
            <w:r w:rsidRPr="002D2F03">
              <w:rPr>
                <w:rFonts w:ascii="Times New Roman" w:hAnsi="Times New Roman"/>
                <w:bCs/>
                <w:szCs w:val="28"/>
                <w:lang w:val="uk-UA"/>
              </w:rPr>
              <w:t>1) аналіз державної політики та планування заходів з її реалізації;</w:t>
            </w:r>
          </w:p>
          <w:p w:rsidR="002D2F03" w:rsidRPr="002D2F03" w:rsidRDefault="002D2F03" w:rsidP="00202701">
            <w:pPr>
              <w:rPr>
                <w:rFonts w:ascii="Times New Roman" w:hAnsi="Times New Roman"/>
                <w:bCs/>
                <w:szCs w:val="28"/>
                <w:lang w:val="uk-UA"/>
              </w:rPr>
            </w:pPr>
            <w:r w:rsidRPr="002D2F03">
              <w:rPr>
                <w:rFonts w:ascii="Times New Roman" w:hAnsi="Times New Roman"/>
                <w:bCs/>
                <w:szCs w:val="28"/>
                <w:lang w:val="uk-UA"/>
              </w:rPr>
              <w:t xml:space="preserve">2) </w:t>
            </w:r>
            <w:r w:rsidRPr="002D2F03">
              <w:rPr>
                <w:rFonts w:ascii="Times New Roman" w:hAnsi="Times New Roman"/>
                <w:szCs w:val="28"/>
                <w:lang w:val="uk-UA"/>
              </w:rPr>
              <w:t>аналітичні здібності;</w:t>
            </w:r>
          </w:p>
          <w:p w:rsidR="002D2F03" w:rsidRPr="002D2F03" w:rsidRDefault="002D2F03" w:rsidP="00202701">
            <w:pPr>
              <w:rPr>
                <w:rFonts w:ascii="Times New Roman" w:hAnsi="Times New Roman"/>
                <w:szCs w:val="28"/>
                <w:lang w:val="uk-UA"/>
              </w:rPr>
            </w:pPr>
            <w:r w:rsidRPr="002D2F03">
              <w:rPr>
                <w:rFonts w:ascii="Times New Roman" w:hAnsi="Times New Roman"/>
                <w:bCs/>
                <w:szCs w:val="28"/>
                <w:lang w:val="uk-UA"/>
              </w:rPr>
              <w:t>3) діалогове</w:t>
            </w:r>
            <w:r w:rsidRPr="002D2F03">
              <w:rPr>
                <w:rFonts w:ascii="Times New Roman" w:hAnsi="Times New Roman"/>
                <w:szCs w:val="28"/>
                <w:lang w:val="uk-UA"/>
              </w:rPr>
              <w:t xml:space="preserve"> спілкування (письмове і усне);</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4) навички управління;</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5) лідерські якості;</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6) вміння розподіляти роботу;</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7) вміння ефективно використовувати ресурси (у тому числі фінансові і матеріальні);</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8) здатність концентруватись на деталях;</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9) адаптивність;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10) стресостійкість;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11) вміння визначати пріоритети;</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12) вміння аргументовано доводити власну точку зору;</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13) навички розв’язання проблем та розв’язання конфліктів;</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14) уміння працювати в команді та керувати командою.</w:t>
            </w:r>
          </w:p>
          <w:p w:rsidR="002D2F03" w:rsidRPr="002D2F03" w:rsidRDefault="002D2F03" w:rsidP="00202701">
            <w:pPr>
              <w:rPr>
                <w:rFonts w:ascii="Times New Roman" w:hAnsi="Times New Roman"/>
                <w:szCs w:val="28"/>
                <w:lang w:val="uk-UA"/>
              </w:rPr>
            </w:pPr>
          </w:p>
        </w:tc>
      </w:tr>
    </w:tbl>
    <w:p w:rsidR="002D2F03" w:rsidRDefault="002D2F03" w:rsidP="002D2F03">
      <w:pPr>
        <w:jc w:val="center"/>
        <w:rPr>
          <w:rFonts w:ascii="Times New Roman" w:hAnsi="Times New Roman"/>
          <w:lang w:val="uk-UA"/>
        </w:rPr>
      </w:pPr>
      <w:r w:rsidRPr="002D2F03">
        <w:rPr>
          <w:rFonts w:ascii="Times New Roman" w:hAnsi="Times New Roman"/>
          <w:lang w:val="uk-UA"/>
        </w:rPr>
        <w:br w:type="page"/>
      </w:r>
    </w:p>
    <w:p w:rsidR="002D2F03" w:rsidRDefault="002D2F03" w:rsidP="002D2F03">
      <w:pPr>
        <w:jc w:val="center"/>
        <w:rPr>
          <w:rFonts w:ascii="Times New Roman" w:hAnsi="Times New Roman"/>
          <w:lang w:val="uk-UA"/>
        </w:rPr>
      </w:pPr>
    </w:p>
    <w:p w:rsidR="002D2F03" w:rsidRPr="002D2F03" w:rsidRDefault="002D2F03" w:rsidP="002D2F03">
      <w:pPr>
        <w:jc w:val="center"/>
        <w:rPr>
          <w:rFonts w:ascii="Times New Roman" w:hAnsi="Times New Roman"/>
          <w:lang w:val="uk-UA"/>
        </w:rPr>
      </w:pPr>
      <w:r w:rsidRPr="002D2F03">
        <w:rPr>
          <w:rFonts w:ascii="Times New Roman" w:hAnsi="Times New Roman"/>
          <w:lang w:val="uk-UA"/>
        </w:rPr>
        <w:t>6</w:t>
      </w:r>
    </w:p>
    <w:p w:rsidR="002D2F03" w:rsidRPr="002D2F03" w:rsidRDefault="002D2F03" w:rsidP="002D2F03">
      <w:pPr>
        <w:jc w:val="center"/>
        <w:rPr>
          <w:rFonts w:ascii="Times New Roman" w:hAnsi="Times New Roman"/>
          <w:lang w:val="uk-UA"/>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2277"/>
        <w:gridCol w:w="7115"/>
      </w:tblGrid>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3.</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left"/>
              <w:rPr>
                <w:rFonts w:ascii="Times New Roman" w:hAnsi="Times New Roman"/>
                <w:b/>
                <w:color w:val="000000"/>
                <w:sz w:val="28"/>
                <w:szCs w:val="28"/>
              </w:rPr>
            </w:pPr>
            <w:r w:rsidRPr="002D2F03">
              <w:rPr>
                <w:rFonts w:ascii="Times New Roman" w:hAnsi="Times New Roman"/>
                <w:b/>
                <w:color w:val="000000"/>
                <w:sz w:val="28"/>
                <w:szCs w:val="28"/>
              </w:rPr>
              <w:t>Особистісні  якості</w:t>
            </w: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 інноваційність та креативність;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2) ініціативність та незалежність;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3) порядність;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4) дисциплінованість;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5) емоційна стабільність;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6) комунікабельність;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7) повага до інших;</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8) тактовність;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9) відповідальність;</w:t>
            </w:r>
          </w:p>
          <w:p w:rsidR="002D2F03" w:rsidRPr="002D2F03" w:rsidRDefault="002D2F03" w:rsidP="00202701">
            <w:pPr>
              <w:rPr>
                <w:rFonts w:ascii="Times New Roman" w:hAnsi="Times New Roman"/>
                <w:szCs w:val="28"/>
                <w:lang w:val="uk-UA"/>
              </w:rPr>
            </w:pPr>
            <w:r w:rsidRPr="002D2F03">
              <w:rPr>
                <w:rFonts w:ascii="Times New Roman" w:hAnsi="Times New Roman"/>
                <w:szCs w:val="28"/>
                <w:lang w:val="uk-UA"/>
              </w:rPr>
              <w:t>10) неупередженість.</w:t>
            </w:r>
          </w:p>
          <w:p w:rsidR="002D2F03" w:rsidRPr="002D2F03" w:rsidRDefault="002D2F03" w:rsidP="00202701">
            <w:pPr>
              <w:rPr>
                <w:rFonts w:ascii="Times New Roman" w:hAnsi="Times New Roman"/>
                <w:szCs w:val="28"/>
                <w:lang w:val="uk-UA"/>
              </w:rPr>
            </w:pPr>
          </w:p>
        </w:tc>
      </w:tr>
      <w:tr w:rsidR="002D2F03" w:rsidRPr="002D2F03" w:rsidTr="00202701">
        <w:tc>
          <w:tcPr>
            <w:tcW w:w="9929" w:type="dxa"/>
            <w:gridSpan w:val="3"/>
            <w:tcBorders>
              <w:top w:val="single" w:sz="4" w:space="0" w:color="auto"/>
              <w:left w:val="single" w:sz="4" w:space="0" w:color="auto"/>
              <w:bottom w:val="single" w:sz="4" w:space="0" w:color="auto"/>
              <w:right w:val="single" w:sz="4" w:space="0" w:color="auto"/>
            </w:tcBorders>
          </w:tcPr>
          <w:p w:rsidR="002D2F03" w:rsidRPr="002D2F03" w:rsidRDefault="002D2F03" w:rsidP="00202701">
            <w:pPr>
              <w:jc w:val="center"/>
              <w:rPr>
                <w:rFonts w:ascii="Times New Roman" w:hAnsi="Times New Roman"/>
                <w:b/>
                <w:color w:val="000000"/>
                <w:szCs w:val="28"/>
                <w:lang w:val="uk-UA"/>
              </w:rPr>
            </w:pPr>
          </w:p>
          <w:p w:rsidR="002D2F03" w:rsidRPr="002D2F03" w:rsidRDefault="002D2F03" w:rsidP="00202701">
            <w:pPr>
              <w:jc w:val="center"/>
              <w:rPr>
                <w:rFonts w:ascii="Times New Roman" w:hAnsi="Times New Roman"/>
                <w:b/>
                <w:color w:val="000000"/>
                <w:szCs w:val="28"/>
                <w:lang w:val="uk-UA"/>
              </w:rPr>
            </w:pPr>
            <w:r w:rsidRPr="002D2F03">
              <w:rPr>
                <w:rFonts w:ascii="Times New Roman" w:hAnsi="Times New Roman"/>
                <w:b/>
                <w:color w:val="000000"/>
                <w:szCs w:val="28"/>
                <w:lang w:val="uk-UA"/>
              </w:rPr>
              <w:t>Професійні знання</w:t>
            </w:r>
          </w:p>
          <w:p w:rsidR="002D2F03" w:rsidRPr="002D2F03" w:rsidRDefault="002D2F03" w:rsidP="00202701">
            <w:pPr>
              <w:jc w:val="center"/>
              <w:rPr>
                <w:rFonts w:ascii="Times New Roman" w:hAnsi="Times New Roman"/>
                <w:b/>
                <w:color w:val="000000"/>
                <w:szCs w:val="28"/>
                <w:lang w:val="uk-UA"/>
              </w:rPr>
            </w:pPr>
          </w:p>
        </w:tc>
      </w:tr>
      <w:tr w:rsidR="002D2F03" w:rsidRPr="002D2F03" w:rsidTr="00202701">
        <w:tc>
          <w:tcPr>
            <w:tcW w:w="2814" w:type="dxa"/>
            <w:gridSpan w:val="2"/>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center"/>
              <w:rPr>
                <w:rFonts w:ascii="Times New Roman" w:hAnsi="Times New Roman"/>
                <w:b/>
                <w:color w:val="000000"/>
                <w:sz w:val="28"/>
                <w:szCs w:val="28"/>
              </w:rPr>
            </w:pPr>
            <w:r w:rsidRPr="002D2F03">
              <w:rPr>
                <w:rFonts w:ascii="Times New Roman" w:hAnsi="Times New Roman"/>
                <w:b/>
                <w:color w:val="000000"/>
                <w:sz w:val="28"/>
                <w:szCs w:val="28"/>
              </w:rPr>
              <w:t>Вимога</w:t>
            </w:r>
          </w:p>
        </w:tc>
        <w:tc>
          <w:tcPr>
            <w:tcW w:w="7115"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pStyle w:val="aff5"/>
              <w:spacing w:before="0"/>
              <w:ind w:firstLine="0"/>
              <w:jc w:val="center"/>
              <w:rPr>
                <w:rFonts w:ascii="Times New Roman" w:hAnsi="Times New Roman"/>
                <w:b/>
                <w:color w:val="000000"/>
                <w:sz w:val="28"/>
                <w:szCs w:val="28"/>
              </w:rPr>
            </w:pPr>
            <w:r w:rsidRPr="002D2F03">
              <w:rPr>
                <w:rFonts w:ascii="Times New Roman" w:hAnsi="Times New Roman"/>
                <w:b/>
                <w:color w:val="000000"/>
                <w:sz w:val="28"/>
                <w:szCs w:val="28"/>
              </w:rPr>
              <w:t>Компоненти вимоги</w:t>
            </w:r>
          </w:p>
          <w:p w:rsidR="002D2F03" w:rsidRPr="002D2F03" w:rsidRDefault="002D2F03" w:rsidP="00202701">
            <w:pPr>
              <w:pStyle w:val="aff5"/>
              <w:spacing w:before="0"/>
              <w:ind w:firstLine="0"/>
              <w:jc w:val="center"/>
              <w:rPr>
                <w:rFonts w:ascii="Times New Roman" w:hAnsi="Times New Roman"/>
                <w:b/>
                <w:color w:val="000000"/>
                <w:sz w:val="28"/>
                <w:szCs w:val="28"/>
              </w:rPr>
            </w:pP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left"/>
              <w:rPr>
                <w:rFonts w:ascii="Times New Roman" w:hAnsi="Times New Roman"/>
                <w:b/>
                <w:sz w:val="28"/>
                <w:szCs w:val="28"/>
              </w:rPr>
            </w:pPr>
            <w:r w:rsidRPr="002D2F03">
              <w:rPr>
                <w:rFonts w:ascii="Times New Roman" w:hAnsi="Times New Roman"/>
                <w:b/>
                <w:sz w:val="28"/>
                <w:szCs w:val="28"/>
              </w:rPr>
              <w:t>Знання законодавства</w:t>
            </w:r>
          </w:p>
        </w:tc>
        <w:tc>
          <w:tcPr>
            <w:tcW w:w="7115" w:type="dxa"/>
            <w:tcBorders>
              <w:top w:val="single" w:sz="4" w:space="0" w:color="auto"/>
              <w:left w:val="single" w:sz="4" w:space="0" w:color="auto"/>
              <w:bottom w:val="single" w:sz="4" w:space="0" w:color="auto"/>
              <w:right w:val="single" w:sz="4" w:space="0" w:color="auto"/>
            </w:tcBorders>
          </w:tcPr>
          <w:p w:rsidR="002D2F03" w:rsidRPr="002D2F03" w:rsidRDefault="002D2F03" w:rsidP="00202701">
            <w:pPr>
              <w:pStyle w:val="aff5"/>
              <w:tabs>
                <w:tab w:val="left" w:pos="210"/>
              </w:tabs>
              <w:spacing w:before="0"/>
              <w:ind w:firstLine="0"/>
              <w:rPr>
                <w:rStyle w:val="rvts0"/>
                <w:rFonts w:ascii="Times New Roman" w:hAnsi="Times New Roman"/>
                <w:sz w:val="28"/>
                <w:szCs w:val="28"/>
              </w:rPr>
            </w:pPr>
            <w:r w:rsidRPr="002D2F03">
              <w:rPr>
                <w:rStyle w:val="rvts0"/>
                <w:rFonts w:ascii="Times New Roman" w:hAnsi="Times New Roman"/>
                <w:sz w:val="28"/>
                <w:szCs w:val="28"/>
              </w:rPr>
              <w:t xml:space="preserve">Конституція України; </w:t>
            </w:r>
          </w:p>
          <w:p w:rsidR="002D2F03" w:rsidRPr="002D2F03" w:rsidRDefault="002D2F03" w:rsidP="00202701">
            <w:pPr>
              <w:pStyle w:val="aff5"/>
              <w:tabs>
                <w:tab w:val="left" w:pos="210"/>
              </w:tabs>
              <w:spacing w:before="0"/>
              <w:ind w:firstLine="0"/>
              <w:rPr>
                <w:rStyle w:val="rvts0"/>
                <w:rFonts w:ascii="Times New Roman" w:hAnsi="Times New Roman"/>
                <w:sz w:val="28"/>
                <w:szCs w:val="28"/>
              </w:rPr>
            </w:pPr>
            <w:r w:rsidRPr="002D2F03">
              <w:rPr>
                <w:rStyle w:val="rvts0"/>
                <w:rFonts w:ascii="Times New Roman" w:hAnsi="Times New Roman"/>
                <w:sz w:val="28"/>
                <w:szCs w:val="28"/>
              </w:rPr>
              <w:t>Закони України:</w:t>
            </w:r>
          </w:p>
          <w:p w:rsidR="002D2F03" w:rsidRPr="002D2F03" w:rsidRDefault="002D2F03" w:rsidP="00202701">
            <w:pPr>
              <w:pStyle w:val="aff5"/>
              <w:tabs>
                <w:tab w:val="left" w:pos="210"/>
              </w:tabs>
              <w:spacing w:before="0"/>
              <w:ind w:firstLine="0"/>
              <w:rPr>
                <w:rStyle w:val="rvts0"/>
                <w:rFonts w:ascii="Times New Roman" w:hAnsi="Times New Roman"/>
                <w:sz w:val="28"/>
                <w:szCs w:val="28"/>
              </w:rPr>
            </w:pPr>
            <w:r w:rsidRPr="002D2F03">
              <w:rPr>
                <w:rStyle w:val="rvts0"/>
                <w:rFonts w:ascii="Times New Roman" w:hAnsi="Times New Roman"/>
                <w:sz w:val="28"/>
                <w:szCs w:val="28"/>
              </w:rPr>
              <w:t>„Про державну службу”;</w:t>
            </w:r>
          </w:p>
          <w:p w:rsidR="002D2F03" w:rsidRPr="002D2F03" w:rsidRDefault="002D2F03" w:rsidP="00202701">
            <w:pPr>
              <w:pStyle w:val="aff5"/>
              <w:tabs>
                <w:tab w:val="left" w:pos="210"/>
              </w:tabs>
              <w:spacing w:before="0"/>
              <w:ind w:firstLine="0"/>
              <w:jc w:val="left"/>
              <w:rPr>
                <w:rStyle w:val="rvts0"/>
                <w:rFonts w:ascii="Times New Roman" w:hAnsi="Times New Roman"/>
                <w:sz w:val="28"/>
                <w:szCs w:val="28"/>
              </w:rPr>
            </w:pPr>
            <w:r w:rsidRPr="002D2F03">
              <w:rPr>
                <w:rStyle w:val="rvts0"/>
                <w:rFonts w:ascii="Times New Roman" w:hAnsi="Times New Roman"/>
                <w:sz w:val="28"/>
                <w:szCs w:val="28"/>
              </w:rPr>
              <w:t>„Про запобігання корупції”.</w:t>
            </w:r>
          </w:p>
          <w:p w:rsidR="002D2F03" w:rsidRPr="002D2F03" w:rsidRDefault="002D2F03" w:rsidP="00202701">
            <w:pPr>
              <w:pStyle w:val="aff5"/>
              <w:tabs>
                <w:tab w:val="left" w:pos="210"/>
              </w:tabs>
              <w:spacing w:before="0"/>
              <w:ind w:firstLine="0"/>
              <w:jc w:val="left"/>
              <w:rPr>
                <w:rFonts w:ascii="Times New Roman" w:hAnsi="Times New Roman"/>
                <w:sz w:val="28"/>
                <w:szCs w:val="28"/>
              </w:rPr>
            </w:pPr>
          </w:p>
        </w:tc>
      </w:tr>
      <w:tr w:rsidR="002D2F03" w:rsidRPr="002D2F03" w:rsidTr="00202701">
        <w:tc>
          <w:tcPr>
            <w:tcW w:w="53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rPr>
                <w:rFonts w:ascii="Times New Roman" w:hAnsi="Times New Roman"/>
                <w:b/>
                <w:color w:val="000000"/>
                <w:sz w:val="28"/>
                <w:szCs w:val="28"/>
              </w:rPr>
            </w:pPr>
            <w:r w:rsidRPr="002D2F03">
              <w:rPr>
                <w:rFonts w:ascii="Times New Roman" w:hAnsi="Times New Roman"/>
                <w:b/>
                <w:color w:val="000000"/>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pStyle w:val="aff5"/>
              <w:spacing w:before="0"/>
              <w:ind w:firstLine="0"/>
              <w:jc w:val="left"/>
              <w:rPr>
                <w:rFonts w:ascii="Times New Roman" w:hAnsi="Times New Roman"/>
                <w:b/>
                <w:sz w:val="28"/>
                <w:szCs w:val="28"/>
              </w:rPr>
            </w:pPr>
            <w:r w:rsidRPr="002D2F03">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2D2F03" w:rsidRPr="002D2F03" w:rsidRDefault="002D2F03" w:rsidP="00202701">
            <w:pPr>
              <w:pStyle w:val="aff5"/>
              <w:spacing w:before="0"/>
              <w:ind w:firstLine="0"/>
              <w:jc w:val="left"/>
              <w:rPr>
                <w:rFonts w:ascii="Times New Roman" w:hAnsi="Times New Roman"/>
                <w:b/>
                <w:sz w:val="28"/>
                <w:szCs w:val="28"/>
              </w:rPr>
            </w:pPr>
          </w:p>
        </w:tc>
        <w:tc>
          <w:tcPr>
            <w:tcW w:w="7115" w:type="dxa"/>
            <w:tcBorders>
              <w:top w:val="single" w:sz="4" w:space="0" w:color="auto"/>
              <w:left w:val="single" w:sz="4" w:space="0" w:color="auto"/>
              <w:bottom w:val="single" w:sz="4" w:space="0" w:color="auto"/>
              <w:right w:val="single" w:sz="4" w:space="0" w:color="auto"/>
            </w:tcBorders>
            <w:hideMark/>
          </w:tcPr>
          <w:p w:rsidR="002D2F03" w:rsidRPr="002D2F03" w:rsidRDefault="002D2F03" w:rsidP="00202701">
            <w:pPr>
              <w:jc w:val="both"/>
              <w:rPr>
                <w:rStyle w:val="rvts0"/>
                <w:rFonts w:ascii="Times New Roman" w:hAnsi="Times New Roman"/>
                <w:szCs w:val="28"/>
                <w:lang w:val="uk-UA"/>
              </w:rPr>
            </w:pPr>
            <w:r w:rsidRPr="002D2F03">
              <w:rPr>
                <w:rStyle w:val="rvts0"/>
                <w:rFonts w:ascii="Times New Roman" w:hAnsi="Times New Roman"/>
                <w:szCs w:val="28"/>
                <w:lang w:val="uk-UA"/>
              </w:rPr>
              <w:t>Закони України:</w:t>
            </w:r>
          </w:p>
          <w:p w:rsidR="002D2F03" w:rsidRPr="002D2F03" w:rsidRDefault="002D2F03" w:rsidP="00202701">
            <w:pPr>
              <w:jc w:val="both"/>
              <w:rPr>
                <w:rStyle w:val="rvts0"/>
                <w:rFonts w:ascii="Times New Roman" w:hAnsi="Times New Roman"/>
                <w:szCs w:val="28"/>
                <w:lang w:val="uk-UA"/>
              </w:rPr>
            </w:pPr>
            <w:r w:rsidRPr="002D2F03">
              <w:rPr>
                <w:rStyle w:val="rvts0"/>
                <w:rFonts w:ascii="Times New Roman" w:hAnsi="Times New Roman"/>
                <w:szCs w:val="28"/>
                <w:lang w:val="uk-UA"/>
              </w:rPr>
              <w:t>„Про місцеві державні адміністрації”;</w:t>
            </w:r>
          </w:p>
          <w:p w:rsidR="002D2F03" w:rsidRPr="002D2F03" w:rsidRDefault="002D2F03" w:rsidP="00202701">
            <w:pPr>
              <w:jc w:val="both"/>
              <w:rPr>
                <w:rStyle w:val="rvts0"/>
                <w:rFonts w:ascii="Times New Roman" w:hAnsi="Times New Roman"/>
                <w:szCs w:val="28"/>
                <w:lang w:val="uk-UA"/>
              </w:rPr>
            </w:pPr>
            <w:r w:rsidRPr="002D2F03">
              <w:rPr>
                <w:rStyle w:val="rvts0"/>
                <w:rFonts w:ascii="Times New Roman" w:hAnsi="Times New Roman"/>
                <w:szCs w:val="28"/>
                <w:lang w:val="uk-UA"/>
              </w:rPr>
              <w:t>„Про місцеве самоврядування в Україні”;</w:t>
            </w:r>
          </w:p>
          <w:p w:rsidR="002D2F03" w:rsidRPr="002D2F03" w:rsidRDefault="002D2F03" w:rsidP="00202701">
            <w:pPr>
              <w:jc w:val="both"/>
              <w:rPr>
                <w:rStyle w:val="rvts0"/>
                <w:rFonts w:ascii="Times New Roman" w:hAnsi="Times New Roman"/>
                <w:szCs w:val="28"/>
                <w:lang w:val="uk-UA"/>
              </w:rPr>
            </w:pPr>
            <w:r w:rsidRPr="002D2F03">
              <w:rPr>
                <w:rStyle w:val="rvts0"/>
                <w:rFonts w:ascii="Times New Roman" w:hAnsi="Times New Roman"/>
                <w:szCs w:val="28"/>
                <w:lang w:val="uk-UA"/>
              </w:rPr>
              <w:t>„</w:t>
            </w:r>
            <w:r w:rsidRPr="002D2F03">
              <w:rPr>
                <w:rFonts w:ascii="Times New Roman" w:hAnsi="Times New Roman"/>
                <w:szCs w:val="28"/>
                <w:shd w:val="clear" w:color="auto" w:fill="FFFFFF"/>
                <w:lang w:val="uk-UA"/>
              </w:rPr>
              <w:t>Про доступ до публічної інформації</w:t>
            </w:r>
            <w:r w:rsidRPr="002D2F03">
              <w:rPr>
                <w:rStyle w:val="rvts0"/>
                <w:rFonts w:ascii="Times New Roman" w:hAnsi="Times New Roman"/>
                <w:szCs w:val="28"/>
                <w:lang w:val="uk-UA"/>
              </w:rPr>
              <w:t>”;</w:t>
            </w:r>
          </w:p>
          <w:p w:rsidR="002D2F03" w:rsidRPr="002D2F03" w:rsidRDefault="002D2F03" w:rsidP="00202701">
            <w:pPr>
              <w:jc w:val="both"/>
              <w:rPr>
                <w:rStyle w:val="rvts0"/>
                <w:rFonts w:ascii="Times New Roman" w:hAnsi="Times New Roman"/>
                <w:szCs w:val="28"/>
                <w:lang w:val="uk-UA"/>
              </w:rPr>
            </w:pPr>
            <w:r w:rsidRPr="002D2F03">
              <w:rPr>
                <w:rStyle w:val="rvts0"/>
                <w:rFonts w:ascii="Times New Roman" w:hAnsi="Times New Roman"/>
                <w:szCs w:val="28"/>
                <w:lang w:val="uk-UA"/>
              </w:rPr>
              <w:t>„</w:t>
            </w:r>
            <w:r w:rsidRPr="002D2F03">
              <w:rPr>
                <w:rFonts w:ascii="Times New Roman" w:hAnsi="Times New Roman"/>
                <w:szCs w:val="28"/>
                <w:lang w:val="uk-UA"/>
              </w:rPr>
              <w:t>Про публічні закупівлі</w:t>
            </w:r>
            <w:r w:rsidRPr="002D2F03">
              <w:rPr>
                <w:rStyle w:val="rvts0"/>
                <w:rFonts w:ascii="Times New Roman" w:hAnsi="Times New Roman"/>
                <w:szCs w:val="28"/>
                <w:lang w:val="uk-UA"/>
              </w:rPr>
              <w:t>”;</w:t>
            </w:r>
          </w:p>
          <w:p w:rsidR="002D2F03" w:rsidRPr="002D2F03" w:rsidRDefault="002D2F03" w:rsidP="00202701">
            <w:pPr>
              <w:jc w:val="both"/>
              <w:rPr>
                <w:rStyle w:val="rvts0"/>
                <w:rFonts w:ascii="Times New Roman" w:hAnsi="Times New Roman"/>
                <w:szCs w:val="28"/>
                <w:lang w:val="uk-UA"/>
              </w:rPr>
            </w:pPr>
            <w:r w:rsidRPr="002D2F03">
              <w:rPr>
                <w:rFonts w:ascii="Times New Roman" w:hAnsi="Times New Roman"/>
                <w:szCs w:val="28"/>
                <w:lang w:val="uk-UA"/>
              </w:rPr>
              <w:t>інші закони,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стосуються питань реалізації державної політики у сфері публічних закупівель.</w:t>
            </w:r>
          </w:p>
        </w:tc>
      </w:tr>
    </w:tbl>
    <w:p w:rsidR="002D2F03" w:rsidRPr="002D2F03" w:rsidRDefault="002D2F03" w:rsidP="002D2F03">
      <w:pPr>
        <w:ind w:left="3540" w:firstLine="708"/>
        <w:jc w:val="both"/>
        <w:rPr>
          <w:rFonts w:ascii="Times New Roman" w:hAnsi="Times New Roman"/>
          <w:szCs w:val="28"/>
          <w:lang w:val="uk-UA"/>
        </w:rPr>
      </w:pPr>
      <w:r w:rsidRPr="002D2F03">
        <w:rPr>
          <w:rFonts w:ascii="Times New Roman" w:hAnsi="Times New Roman"/>
          <w:szCs w:val="28"/>
          <w:lang w:val="uk-UA"/>
        </w:rPr>
        <w:t xml:space="preserve">    </w:t>
      </w:r>
    </w:p>
    <w:p w:rsidR="002D2F03" w:rsidRPr="002D2F03" w:rsidRDefault="002D2F03" w:rsidP="002D2F03">
      <w:pPr>
        <w:ind w:left="3540" w:firstLine="708"/>
        <w:jc w:val="both"/>
        <w:rPr>
          <w:rFonts w:ascii="Times New Roman" w:hAnsi="Times New Roman"/>
          <w:szCs w:val="28"/>
          <w:lang w:val="uk-UA"/>
        </w:rPr>
      </w:pPr>
    </w:p>
    <w:p w:rsidR="002D2F03" w:rsidRPr="002D2F03" w:rsidRDefault="002D2F03" w:rsidP="002D2F03">
      <w:pPr>
        <w:jc w:val="both"/>
        <w:rPr>
          <w:rFonts w:ascii="Times New Roman" w:hAnsi="Times New Roman"/>
          <w:b/>
          <w:szCs w:val="28"/>
          <w:lang w:val="uk-UA"/>
        </w:rPr>
      </w:pPr>
    </w:p>
    <w:p w:rsidR="002D2F03" w:rsidRPr="002D2F03" w:rsidRDefault="002D2F03" w:rsidP="002D2F03">
      <w:pPr>
        <w:jc w:val="both"/>
        <w:rPr>
          <w:rFonts w:ascii="Times New Roman" w:hAnsi="Times New Roman"/>
          <w:b/>
          <w:szCs w:val="28"/>
          <w:lang w:val="uk-UA"/>
        </w:rPr>
      </w:pPr>
      <w:r w:rsidRPr="002D2F03">
        <w:rPr>
          <w:rFonts w:ascii="Times New Roman" w:hAnsi="Times New Roman"/>
          <w:b/>
          <w:szCs w:val="28"/>
          <w:lang w:val="uk-UA"/>
        </w:rPr>
        <w:t xml:space="preserve">Виконуюча обов’язки </w:t>
      </w:r>
    </w:p>
    <w:p w:rsidR="002C012D" w:rsidRPr="002D2F03" w:rsidRDefault="002D2F03" w:rsidP="002D2F03">
      <w:pPr>
        <w:jc w:val="both"/>
        <w:rPr>
          <w:rFonts w:ascii="Times New Roman" w:hAnsi="Times New Roman"/>
          <w:b/>
          <w:szCs w:val="28"/>
          <w:lang w:val="uk-UA"/>
        </w:rPr>
      </w:pPr>
      <w:r w:rsidRPr="002D2F03">
        <w:rPr>
          <w:rFonts w:ascii="Times New Roman" w:hAnsi="Times New Roman"/>
          <w:b/>
          <w:szCs w:val="28"/>
          <w:lang w:val="uk-UA"/>
        </w:rPr>
        <w:t>керівника апарату адміністрації</w:t>
      </w:r>
      <w:r w:rsidRPr="002D2F03">
        <w:rPr>
          <w:rFonts w:ascii="Times New Roman" w:hAnsi="Times New Roman"/>
          <w:b/>
          <w:szCs w:val="28"/>
          <w:lang w:val="uk-UA"/>
        </w:rPr>
        <w:tab/>
      </w:r>
      <w:r w:rsidRPr="002D2F03">
        <w:rPr>
          <w:rFonts w:ascii="Times New Roman" w:hAnsi="Times New Roman"/>
          <w:b/>
          <w:szCs w:val="28"/>
          <w:lang w:val="uk-UA"/>
        </w:rPr>
        <w:tab/>
      </w:r>
      <w:r w:rsidRPr="002D2F03">
        <w:rPr>
          <w:rFonts w:ascii="Times New Roman" w:hAnsi="Times New Roman"/>
          <w:b/>
          <w:szCs w:val="28"/>
          <w:lang w:val="uk-UA"/>
        </w:rPr>
        <w:tab/>
      </w:r>
      <w:r w:rsidR="002C012D">
        <w:rPr>
          <w:rFonts w:ascii="Times New Roman" w:hAnsi="Times New Roman"/>
          <w:b/>
          <w:szCs w:val="28"/>
          <w:lang w:val="uk-UA"/>
        </w:rPr>
        <w:t>(підпис)</w:t>
      </w:r>
      <w:r w:rsidRPr="002D2F03">
        <w:rPr>
          <w:rFonts w:ascii="Times New Roman" w:hAnsi="Times New Roman"/>
          <w:b/>
          <w:szCs w:val="28"/>
          <w:lang w:val="uk-UA"/>
        </w:rPr>
        <w:t xml:space="preserve">                      О. Стойко</w:t>
      </w:r>
    </w:p>
    <w:sectPr w:rsidR="002C012D" w:rsidRPr="002D2F03" w:rsidSect="005C36F0">
      <w:pgSz w:w="11906" w:h="16838"/>
      <w:pgMar w:top="284" w:right="567"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E28" w:rsidRDefault="00882E28">
      <w:r>
        <w:separator/>
      </w:r>
    </w:p>
  </w:endnote>
  <w:endnote w:type="continuationSeparator" w:id="1">
    <w:p w:rsidR="00882E28" w:rsidRDefault="00882E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E28" w:rsidRDefault="00882E28">
      <w:r>
        <w:separator/>
      </w:r>
    </w:p>
  </w:footnote>
  <w:footnote w:type="continuationSeparator" w:id="1">
    <w:p w:rsidR="00882E28" w:rsidRDefault="00882E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D71C31"/>
    <w:multiLevelType w:val="hybridMultilevel"/>
    <w:tmpl w:val="9894E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6">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10">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abstractNum w:abstractNumId="14">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9"/>
  </w:num>
  <w:num w:numId="2">
    <w:abstractNumId w:val="14"/>
  </w:num>
  <w:num w:numId="3">
    <w:abstractNumId w:val="1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25E95"/>
    <w:rsid w:val="0003320F"/>
    <w:rsid w:val="000342DB"/>
    <w:rsid w:val="0006111F"/>
    <w:rsid w:val="00062B88"/>
    <w:rsid w:val="0006559C"/>
    <w:rsid w:val="0007051C"/>
    <w:rsid w:val="00072913"/>
    <w:rsid w:val="000755A8"/>
    <w:rsid w:val="00082AFA"/>
    <w:rsid w:val="00085854"/>
    <w:rsid w:val="00087795"/>
    <w:rsid w:val="00087A1C"/>
    <w:rsid w:val="0009698A"/>
    <w:rsid w:val="000C00C1"/>
    <w:rsid w:val="000C3878"/>
    <w:rsid w:val="000C3CF1"/>
    <w:rsid w:val="000C5CBA"/>
    <w:rsid w:val="000C7034"/>
    <w:rsid w:val="000D6D37"/>
    <w:rsid w:val="000E15FA"/>
    <w:rsid w:val="000E2361"/>
    <w:rsid w:val="000F4EBC"/>
    <w:rsid w:val="000F6EC1"/>
    <w:rsid w:val="001027D0"/>
    <w:rsid w:val="001226BE"/>
    <w:rsid w:val="001338C6"/>
    <w:rsid w:val="00135DC6"/>
    <w:rsid w:val="00146683"/>
    <w:rsid w:val="0014747F"/>
    <w:rsid w:val="00150D35"/>
    <w:rsid w:val="00156DFE"/>
    <w:rsid w:val="001655A8"/>
    <w:rsid w:val="0016659F"/>
    <w:rsid w:val="00167C5F"/>
    <w:rsid w:val="001716C0"/>
    <w:rsid w:val="0018084B"/>
    <w:rsid w:val="00184C2B"/>
    <w:rsid w:val="00192E77"/>
    <w:rsid w:val="00194036"/>
    <w:rsid w:val="00194A04"/>
    <w:rsid w:val="001A3E5C"/>
    <w:rsid w:val="001B4E63"/>
    <w:rsid w:val="001C1D48"/>
    <w:rsid w:val="001C4729"/>
    <w:rsid w:val="001D218A"/>
    <w:rsid w:val="001D7485"/>
    <w:rsid w:val="001F15A6"/>
    <w:rsid w:val="001F3D6E"/>
    <w:rsid w:val="00202701"/>
    <w:rsid w:val="00216824"/>
    <w:rsid w:val="00216E39"/>
    <w:rsid w:val="00224CEF"/>
    <w:rsid w:val="00230BA4"/>
    <w:rsid w:val="002360A4"/>
    <w:rsid w:val="00243DDA"/>
    <w:rsid w:val="00254D01"/>
    <w:rsid w:val="0025533A"/>
    <w:rsid w:val="002611B8"/>
    <w:rsid w:val="00264ABF"/>
    <w:rsid w:val="00293D93"/>
    <w:rsid w:val="00294DFB"/>
    <w:rsid w:val="00294FF7"/>
    <w:rsid w:val="00295D7C"/>
    <w:rsid w:val="002979D5"/>
    <w:rsid w:val="002B317D"/>
    <w:rsid w:val="002B3F6B"/>
    <w:rsid w:val="002B44A3"/>
    <w:rsid w:val="002C0083"/>
    <w:rsid w:val="002C012D"/>
    <w:rsid w:val="002C14F7"/>
    <w:rsid w:val="002C153A"/>
    <w:rsid w:val="002C2420"/>
    <w:rsid w:val="002D2F03"/>
    <w:rsid w:val="002D4D18"/>
    <w:rsid w:val="002E3688"/>
    <w:rsid w:val="002E6B44"/>
    <w:rsid w:val="002F77EE"/>
    <w:rsid w:val="00302102"/>
    <w:rsid w:val="003124A1"/>
    <w:rsid w:val="00315D65"/>
    <w:rsid w:val="00317623"/>
    <w:rsid w:val="00321A17"/>
    <w:rsid w:val="00331155"/>
    <w:rsid w:val="00344A87"/>
    <w:rsid w:val="00352E12"/>
    <w:rsid w:val="00354444"/>
    <w:rsid w:val="00355F39"/>
    <w:rsid w:val="003610AE"/>
    <w:rsid w:val="0036404B"/>
    <w:rsid w:val="00370F0B"/>
    <w:rsid w:val="0037160A"/>
    <w:rsid w:val="00372BF1"/>
    <w:rsid w:val="00380235"/>
    <w:rsid w:val="0038358F"/>
    <w:rsid w:val="00384323"/>
    <w:rsid w:val="0038560E"/>
    <w:rsid w:val="0038592F"/>
    <w:rsid w:val="003863F8"/>
    <w:rsid w:val="0038698F"/>
    <w:rsid w:val="0038781E"/>
    <w:rsid w:val="00391902"/>
    <w:rsid w:val="003A074A"/>
    <w:rsid w:val="003A1A3B"/>
    <w:rsid w:val="003A35A0"/>
    <w:rsid w:val="003A7939"/>
    <w:rsid w:val="003B179D"/>
    <w:rsid w:val="003B3737"/>
    <w:rsid w:val="003B4637"/>
    <w:rsid w:val="003B67BC"/>
    <w:rsid w:val="003B68DD"/>
    <w:rsid w:val="003B6EFF"/>
    <w:rsid w:val="003F6564"/>
    <w:rsid w:val="00407134"/>
    <w:rsid w:val="00411E1D"/>
    <w:rsid w:val="0041307F"/>
    <w:rsid w:val="0042675B"/>
    <w:rsid w:val="00426ABD"/>
    <w:rsid w:val="004317F5"/>
    <w:rsid w:val="00437C1D"/>
    <w:rsid w:val="00454A7D"/>
    <w:rsid w:val="004570D2"/>
    <w:rsid w:val="004605ED"/>
    <w:rsid w:val="004608D1"/>
    <w:rsid w:val="00461399"/>
    <w:rsid w:val="004637E1"/>
    <w:rsid w:val="004648ED"/>
    <w:rsid w:val="004700C0"/>
    <w:rsid w:val="0047574A"/>
    <w:rsid w:val="00486EAF"/>
    <w:rsid w:val="00492437"/>
    <w:rsid w:val="00495C40"/>
    <w:rsid w:val="004961B3"/>
    <w:rsid w:val="00497746"/>
    <w:rsid w:val="004A06DF"/>
    <w:rsid w:val="004B2496"/>
    <w:rsid w:val="004B48B9"/>
    <w:rsid w:val="004B6BF8"/>
    <w:rsid w:val="004D1A80"/>
    <w:rsid w:val="004E103A"/>
    <w:rsid w:val="004E3F9A"/>
    <w:rsid w:val="004F2DBE"/>
    <w:rsid w:val="004F31F1"/>
    <w:rsid w:val="004F4750"/>
    <w:rsid w:val="00501303"/>
    <w:rsid w:val="00502E85"/>
    <w:rsid w:val="005060F5"/>
    <w:rsid w:val="0051532A"/>
    <w:rsid w:val="00521865"/>
    <w:rsid w:val="0052508A"/>
    <w:rsid w:val="00532307"/>
    <w:rsid w:val="005423A3"/>
    <w:rsid w:val="0055499E"/>
    <w:rsid w:val="005612FF"/>
    <w:rsid w:val="00576046"/>
    <w:rsid w:val="005866CD"/>
    <w:rsid w:val="00594DD0"/>
    <w:rsid w:val="0059568E"/>
    <w:rsid w:val="0059724A"/>
    <w:rsid w:val="005A1B84"/>
    <w:rsid w:val="005B070F"/>
    <w:rsid w:val="005B0A9D"/>
    <w:rsid w:val="005B3DD1"/>
    <w:rsid w:val="005B4143"/>
    <w:rsid w:val="005B5530"/>
    <w:rsid w:val="005C0DE8"/>
    <w:rsid w:val="005C36F0"/>
    <w:rsid w:val="005C5E92"/>
    <w:rsid w:val="005C7FC5"/>
    <w:rsid w:val="005D18C1"/>
    <w:rsid w:val="005D4DED"/>
    <w:rsid w:val="005D6DB2"/>
    <w:rsid w:val="005E0B8F"/>
    <w:rsid w:val="005E2698"/>
    <w:rsid w:val="005F2AF6"/>
    <w:rsid w:val="00601CC4"/>
    <w:rsid w:val="00601DF2"/>
    <w:rsid w:val="00602C91"/>
    <w:rsid w:val="00612F72"/>
    <w:rsid w:val="00613649"/>
    <w:rsid w:val="0062015A"/>
    <w:rsid w:val="00623170"/>
    <w:rsid w:val="006260F3"/>
    <w:rsid w:val="00626B0E"/>
    <w:rsid w:val="00636647"/>
    <w:rsid w:val="0064571A"/>
    <w:rsid w:val="006471AE"/>
    <w:rsid w:val="006500FB"/>
    <w:rsid w:val="00651894"/>
    <w:rsid w:val="0065256F"/>
    <w:rsid w:val="00652F99"/>
    <w:rsid w:val="00655B58"/>
    <w:rsid w:val="0066070E"/>
    <w:rsid w:val="00661021"/>
    <w:rsid w:val="00661C8E"/>
    <w:rsid w:val="006667F9"/>
    <w:rsid w:val="00667040"/>
    <w:rsid w:val="0067783D"/>
    <w:rsid w:val="00684DA6"/>
    <w:rsid w:val="00691AF7"/>
    <w:rsid w:val="00695FCE"/>
    <w:rsid w:val="006A4FE2"/>
    <w:rsid w:val="006A690B"/>
    <w:rsid w:val="006B1789"/>
    <w:rsid w:val="006B6B95"/>
    <w:rsid w:val="006C08F9"/>
    <w:rsid w:val="006C638E"/>
    <w:rsid w:val="006D5238"/>
    <w:rsid w:val="006E47F6"/>
    <w:rsid w:val="006F5705"/>
    <w:rsid w:val="007019AF"/>
    <w:rsid w:val="007069C5"/>
    <w:rsid w:val="00707E42"/>
    <w:rsid w:val="00722C61"/>
    <w:rsid w:val="007257C9"/>
    <w:rsid w:val="0073428C"/>
    <w:rsid w:val="007351AC"/>
    <w:rsid w:val="00737194"/>
    <w:rsid w:val="007467F8"/>
    <w:rsid w:val="00747EAA"/>
    <w:rsid w:val="007539BB"/>
    <w:rsid w:val="00754FB4"/>
    <w:rsid w:val="007572A4"/>
    <w:rsid w:val="0076774E"/>
    <w:rsid w:val="00767A13"/>
    <w:rsid w:val="00771ACE"/>
    <w:rsid w:val="00792B2F"/>
    <w:rsid w:val="007964B9"/>
    <w:rsid w:val="007A28CE"/>
    <w:rsid w:val="007A4465"/>
    <w:rsid w:val="007A7F0F"/>
    <w:rsid w:val="007B32E5"/>
    <w:rsid w:val="007C0FAF"/>
    <w:rsid w:val="007C2E2E"/>
    <w:rsid w:val="007C40F7"/>
    <w:rsid w:val="007C778F"/>
    <w:rsid w:val="007D010E"/>
    <w:rsid w:val="007D1417"/>
    <w:rsid w:val="007D487B"/>
    <w:rsid w:val="007F27DE"/>
    <w:rsid w:val="007F5A2B"/>
    <w:rsid w:val="00801018"/>
    <w:rsid w:val="00803F06"/>
    <w:rsid w:val="00813D6E"/>
    <w:rsid w:val="00820875"/>
    <w:rsid w:val="00821316"/>
    <w:rsid w:val="00821826"/>
    <w:rsid w:val="00823447"/>
    <w:rsid w:val="008237A2"/>
    <w:rsid w:val="008239A0"/>
    <w:rsid w:val="00825ABE"/>
    <w:rsid w:val="00826EDD"/>
    <w:rsid w:val="00830295"/>
    <w:rsid w:val="0084154D"/>
    <w:rsid w:val="008424B3"/>
    <w:rsid w:val="008479FD"/>
    <w:rsid w:val="0085072D"/>
    <w:rsid w:val="00851501"/>
    <w:rsid w:val="008525E2"/>
    <w:rsid w:val="00864267"/>
    <w:rsid w:val="008734A4"/>
    <w:rsid w:val="00881BEB"/>
    <w:rsid w:val="00882803"/>
    <w:rsid w:val="00882E28"/>
    <w:rsid w:val="00885867"/>
    <w:rsid w:val="00893B9A"/>
    <w:rsid w:val="00896595"/>
    <w:rsid w:val="008B596C"/>
    <w:rsid w:val="008B7532"/>
    <w:rsid w:val="008B79EA"/>
    <w:rsid w:val="008C0D86"/>
    <w:rsid w:val="008C7532"/>
    <w:rsid w:val="008E30B9"/>
    <w:rsid w:val="008E4547"/>
    <w:rsid w:val="008F5BEC"/>
    <w:rsid w:val="008F6E89"/>
    <w:rsid w:val="008F75A8"/>
    <w:rsid w:val="00902C1F"/>
    <w:rsid w:val="00915C92"/>
    <w:rsid w:val="00925F51"/>
    <w:rsid w:val="00932DF7"/>
    <w:rsid w:val="0094386A"/>
    <w:rsid w:val="009439CE"/>
    <w:rsid w:val="00954266"/>
    <w:rsid w:val="009567BE"/>
    <w:rsid w:val="00956A0E"/>
    <w:rsid w:val="0096297E"/>
    <w:rsid w:val="0097144E"/>
    <w:rsid w:val="0097248E"/>
    <w:rsid w:val="00984719"/>
    <w:rsid w:val="009847EF"/>
    <w:rsid w:val="009A4668"/>
    <w:rsid w:val="009A78DE"/>
    <w:rsid w:val="009B28A7"/>
    <w:rsid w:val="009C6440"/>
    <w:rsid w:val="009C70B2"/>
    <w:rsid w:val="009C73D2"/>
    <w:rsid w:val="009D3350"/>
    <w:rsid w:val="009D7957"/>
    <w:rsid w:val="009F48B9"/>
    <w:rsid w:val="009F5DEC"/>
    <w:rsid w:val="00A003F5"/>
    <w:rsid w:val="00A07266"/>
    <w:rsid w:val="00A156A3"/>
    <w:rsid w:val="00A23F3D"/>
    <w:rsid w:val="00A246EE"/>
    <w:rsid w:val="00A329D1"/>
    <w:rsid w:val="00A34DA8"/>
    <w:rsid w:val="00A469C6"/>
    <w:rsid w:val="00A56160"/>
    <w:rsid w:val="00A7773A"/>
    <w:rsid w:val="00A843A6"/>
    <w:rsid w:val="00AA00DF"/>
    <w:rsid w:val="00AA5B5F"/>
    <w:rsid w:val="00AB22BC"/>
    <w:rsid w:val="00AC0689"/>
    <w:rsid w:val="00AC4224"/>
    <w:rsid w:val="00AD1AE0"/>
    <w:rsid w:val="00AD22D4"/>
    <w:rsid w:val="00AD5576"/>
    <w:rsid w:val="00AD6002"/>
    <w:rsid w:val="00AE35D5"/>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42CD9"/>
    <w:rsid w:val="00B51360"/>
    <w:rsid w:val="00B51BA2"/>
    <w:rsid w:val="00B51F9B"/>
    <w:rsid w:val="00B559BC"/>
    <w:rsid w:val="00B5744C"/>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0478"/>
    <w:rsid w:val="00C618E8"/>
    <w:rsid w:val="00C65C1E"/>
    <w:rsid w:val="00C72B82"/>
    <w:rsid w:val="00C7425F"/>
    <w:rsid w:val="00C94FB3"/>
    <w:rsid w:val="00CA1858"/>
    <w:rsid w:val="00CA7AF3"/>
    <w:rsid w:val="00CB47C6"/>
    <w:rsid w:val="00CC24C3"/>
    <w:rsid w:val="00CC6A08"/>
    <w:rsid w:val="00CE6A3C"/>
    <w:rsid w:val="00CE78AA"/>
    <w:rsid w:val="00CF5D22"/>
    <w:rsid w:val="00CF6A0C"/>
    <w:rsid w:val="00CF7925"/>
    <w:rsid w:val="00D03759"/>
    <w:rsid w:val="00D13110"/>
    <w:rsid w:val="00D14E79"/>
    <w:rsid w:val="00D1794F"/>
    <w:rsid w:val="00D23EB2"/>
    <w:rsid w:val="00D25B74"/>
    <w:rsid w:val="00D27198"/>
    <w:rsid w:val="00D3299F"/>
    <w:rsid w:val="00D3321D"/>
    <w:rsid w:val="00D40A61"/>
    <w:rsid w:val="00D428EB"/>
    <w:rsid w:val="00D429B5"/>
    <w:rsid w:val="00D52959"/>
    <w:rsid w:val="00D5419C"/>
    <w:rsid w:val="00D55661"/>
    <w:rsid w:val="00D625A3"/>
    <w:rsid w:val="00D72C97"/>
    <w:rsid w:val="00D734A2"/>
    <w:rsid w:val="00D76B84"/>
    <w:rsid w:val="00D9015D"/>
    <w:rsid w:val="00D93BB1"/>
    <w:rsid w:val="00D946AE"/>
    <w:rsid w:val="00D9591A"/>
    <w:rsid w:val="00DB2324"/>
    <w:rsid w:val="00DB55E9"/>
    <w:rsid w:val="00DB75B9"/>
    <w:rsid w:val="00DC3141"/>
    <w:rsid w:val="00DC434C"/>
    <w:rsid w:val="00DC6E10"/>
    <w:rsid w:val="00DD306F"/>
    <w:rsid w:val="00DD5830"/>
    <w:rsid w:val="00DE3213"/>
    <w:rsid w:val="00DE51E1"/>
    <w:rsid w:val="00DE7EBC"/>
    <w:rsid w:val="00DF1BAD"/>
    <w:rsid w:val="00DF4AC0"/>
    <w:rsid w:val="00DF5EFF"/>
    <w:rsid w:val="00E04432"/>
    <w:rsid w:val="00E11922"/>
    <w:rsid w:val="00E17C80"/>
    <w:rsid w:val="00E26178"/>
    <w:rsid w:val="00E3020F"/>
    <w:rsid w:val="00E30A5F"/>
    <w:rsid w:val="00E30D3B"/>
    <w:rsid w:val="00E3160D"/>
    <w:rsid w:val="00E417A7"/>
    <w:rsid w:val="00E419DC"/>
    <w:rsid w:val="00E465C6"/>
    <w:rsid w:val="00E47561"/>
    <w:rsid w:val="00E53D8C"/>
    <w:rsid w:val="00E5535A"/>
    <w:rsid w:val="00E618DE"/>
    <w:rsid w:val="00E66B4F"/>
    <w:rsid w:val="00E66F04"/>
    <w:rsid w:val="00E8598B"/>
    <w:rsid w:val="00E95BA3"/>
    <w:rsid w:val="00E9768A"/>
    <w:rsid w:val="00EA1C42"/>
    <w:rsid w:val="00EA506D"/>
    <w:rsid w:val="00EA7332"/>
    <w:rsid w:val="00EB0758"/>
    <w:rsid w:val="00EB435E"/>
    <w:rsid w:val="00EC0E89"/>
    <w:rsid w:val="00EC0F7E"/>
    <w:rsid w:val="00EC6011"/>
    <w:rsid w:val="00EC61F7"/>
    <w:rsid w:val="00ED4E68"/>
    <w:rsid w:val="00ED7B13"/>
    <w:rsid w:val="00EE0D11"/>
    <w:rsid w:val="00EE30CD"/>
    <w:rsid w:val="00EE3308"/>
    <w:rsid w:val="00EF15DC"/>
    <w:rsid w:val="00EF3074"/>
    <w:rsid w:val="00EF57D9"/>
    <w:rsid w:val="00F025E3"/>
    <w:rsid w:val="00F078FF"/>
    <w:rsid w:val="00F11509"/>
    <w:rsid w:val="00F11669"/>
    <w:rsid w:val="00F15B9B"/>
    <w:rsid w:val="00F1716F"/>
    <w:rsid w:val="00F17BD7"/>
    <w:rsid w:val="00F24F9A"/>
    <w:rsid w:val="00F2505C"/>
    <w:rsid w:val="00F25EEC"/>
    <w:rsid w:val="00F27A9C"/>
    <w:rsid w:val="00F40B56"/>
    <w:rsid w:val="00F57638"/>
    <w:rsid w:val="00F714C2"/>
    <w:rsid w:val="00F7467B"/>
    <w:rsid w:val="00F83B0E"/>
    <w:rsid w:val="00FA0B2B"/>
    <w:rsid w:val="00FA281B"/>
    <w:rsid w:val="00FA60CA"/>
    <w:rsid w:val="00FA7340"/>
    <w:rsid w:val="00FB714D"/>
    <w:rsid w:val="00FC48A0"/>
    <w:rsid w:val="00FC74A6"/>
    <w:rsid w:val="00FC76E2"/>
    <w:rsid w:val="00FD0366"/>
    <w:rsid w:val="00FD246C"/>
    <w:rsid w:val="00FD248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10"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uiPriority w:val="1"/>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link w:val="af4"/>
    <w:uiPriority w:val="34"/>
    <w:qFormat/>
    <w:rsid w:val="0036404B"/>
    <w:pPr>
      <w:suppressAutoHyphens/>
      <w:autoSpaceDN/>
      <w:adjustRightInd/>
      <w:spacing w:after="200" w:line="276" w:lineRule="auto"/>
      <w:ind w:left="720"/>
      <w:contextualSpacing/>
    </w:pPr>
    <w:rPr>
      <w:rFonts w:ascii="Calibri" w:hAnsi="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uiPriority w:val="9"/>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basedOn w:val="a0"/>
    <w:uiPriority w:val="99"/>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9">
    <w:name w:val="Верхний колонтитул Знак"/>
    <w:basedOn w:val="a0"/>
    <w:link w:val="af8"/>
    <w:uiPriority w:val="99"/>
    <w:rsid w:val="00DB55E9"/>
    <w:rPr>
      <w:rFonts w:ascii="Liberation Serif" w:eastAsia="WenQuanYi Micro Hei" w:hAnsi="Liberation Serif" w:cs="FreeSans"/>
      <w:kern w:val="2"/>
      <w:sz w:val="24"/>
      <w:szCs w:val="24"/>
      <w:lang w:eastAsia="zh-CN" w:bidi="hi-IN"/>
    </w:rPr>
  </w:style>
  <w:style w:type="paragraph" w:styleId="afa">
    <w:name w:val="footer"/>
    <w:basedOn w:val="a"/>
    <w:link w:val="1a"/>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b">
    <w:name w:val="Нижний колонтитул Знак"/>
    <w:basedOn w:val="a0"/>
    <w:link w:val="afa"/>
    <w:uiPriority w:val="99"/>
    <w:rsid w:val="00DB55E9"/>
    <w:rPr>
      <w:rFonts w:ascii="Antiqua" w:hAnsi="Antiqua"/>
      <w:sz w:val="28"/>
      <w:lang w:val="hr-HR" w:eastAsia="ru-RU"/>
    </w:rPr>
  </w:style>
  <w:style w:type="character" w:customStyle="1" w:styleId="a6">
    <w:name w:val="Основной текст Знак"/>
    <w:aliases w:val=" Знак8 Знак"/>
    <w:basedOn w:val="a0"/>
    <w:link w:val="a5"/>
    <w:rsid w:val="00DB55E9"/>
    <w:rPr>
      <w:sz w:val="24"/>
      <w:lang w:eastAsia="zh-CN"/>
    </w:rPr>
  </w:style>
  <w:style w:type="paragraph" w:styleId="afc">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d"/>
    <w:unhideWhenUsed/>
    <w:rsid w:val="00DB55E9"/>
    <w:pPr>
      <w:suppressAutoHyphens/>
      <w:autoSpaceDN/>
      <w:adjustRightInd/>
      <w:spacing w:after="120"/>
      <w:ind w:left="283"/>
    </w:pPr>
    <w:rPr>
      <w:rFonts w:cs="Antiqua"/>
      <w:lang w:eastAsia="zh-CN"/>
    </w:rPr>
  </w:style>
  <w:style w:type="character" w:customStyle="1" w:styleId="afd">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c"/>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e">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
    <w:name w:val="Текст выноски Знак"/>
    <w:basedOn w:val="a0"/>
    <w:link w:val="afe"/>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0">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1">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2">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4">
    <w:name w:val="Знак"/>
    <w:basedOn w:val="a"/>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link w:val="aff6"/>
    <w:rsid w:val="00DB55E9"/>
    <w:pPr>
      <w:overflowPunct/>
      <w:autoSpaceDE/>
      <w:autoSpaceDN/>
      <w:adjustRightInd/>
      <w:spacing w:before="120"/>
      <w:ind w:firstLine="567"/>
      <w:jc w:val="both"/>
    </w:pPr>
    <w:rPr>
      <w:sz w:val="26"/>
      <w:lang w:val="uk-UA"/>
    </w:rPr>
  </w:style>
  <w:style w:type="paragraph" w:customStyle="1" w:styleId="aff7">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8">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9">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a"/>
    <w:uiPriority w:val="9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e"/>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a">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c">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d">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e">
    <w:name w:val="Title"/>
    <w:aliases w:val="Номер таблиці"/>
    <w:basedOn w:val="a"/>
    <w:link w:val="afff"/>
    <w:uiPriority w:val="10"/>
    <w:qFormat/>
    <w:rsid w:val="008239A0"/>
    <w:pPr>
      <w:overflowPunct/>
      <w:autoSpaceDE/>
      <w:autoSpaceDN/>
      <w:adjustRightInd/>
      <w:jc w:val="center"/>
    </w:pPr>
    <w:rPr>
      <w:rFonts w:ascii="Times New Roman" w:hAnsi="Times New Roman"/>
      <w:b/>
      <w:lang w:val="uk-UA"/>
    </w:rPr>
  </w:style>
  <w:style w:type="character" w:customStyle="1" w:styleId="afff">
    <w:name w:val="Название Знак"/>
    <w:aliases w:val="Номер таблиці Знак"/>
    <w:basedOn w:val="a0"/>
    <w:link w:val="affe"/>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0">
    <w:name w:val="Plain Text"/>
    <w:basedOn w:val="a"/>
    <w:link w:val="afff1"/>
    <w:rsid w:val="008239A0"/>
    <w:pPr>
      <w:overflowPunct/>
      <w:autoSpaceDE/>
      <w:autoSpaceDN/>
      <w:adjustRightInd/>
    </w:pPr>
    <w:rPr>
      <w:rFonts w:ascii="Courier New" w:hAnsi="Courier New"/>
      <w:sz w:val="20"/>
      <w:lang w:val="uk-UA"/>
    </w:rPr>
  </w:style>
  <w:style w:type="character" w:customStyle="1" w:styleId="afff1">
    <w:name w:val="Текст Знак"/>
    <w:basedOn w:val="a0"/>
    <w:link w:val="afff0"/>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2">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3">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4">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5">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6">
    <w:name w:val="Document Map"/>
    <w:aliases w:val=" Знак2"/>
    <w:basedOn w:val="a"/>
    <w:link w:val="afff7"/>
    <w:rsid w:val="008239A0"/>
    <w:pPr>
      <w:shd w:val="clear" w:color="auto" w:fill="000080"/>
      <w:overflowPunct/>
      <w:autoSpaceDE/>
      <w:autoSpaceDN/>
      <w:adjustRightInd/>
    </w:pPr>
    <w:rPr>
      <w:rFonts w:ascii="Tahoma" w:hAnsi="Tahoma" w:cs="Tahoma"/>
      <w:sz w:val="24"/>
      <w:szCs w:val="24"/>
      <w:lang w:val="ru-RU"/>
    </w:rPr>
  </w:style>
  <w:style w:type="character" w:customStyle="1" w:styleId="afff7">
    <w:name w:val="Схема документа Знак"/>
    <w:aliases w:val=" Знак2 Знак"/>
    <w:basedOn w:val="a0"/>
    <w:link w:val="afff6"/>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8">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8"/>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9">
    <w:name w:val="Основной текст_"/>
    <w:link w:val="39"/>
    <w:locked/>
    <w:rsid w:val="00707E42"/>
    <w:rPr>
      <w:spacing w:val="4"/>
      <w:shd w:val="clear" w:color="auto" w:fill="FFFFFF"/>
    </w:rPr>
  </w:style>
  <w:style w:type="paragraph" w:customStyle="1" w:styleId="39">
    <w:name w:val="Основной текст3"/>
    <w:basedOn w:val="a"/>
    <w:link w:val="afff9"/>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a">
    <w:name w:val="Назва документа"/>
    <w:basedOn w:val="a"/>
    <w:next w:val="a"/>
    <w:link w:val="afffb"/>
    <w:rsid w:val="005C7FC5"/>
    <w:pPr>
      <w:keepNext/>
      <w:keepLines/>
      <w:overflowPunct/>
      <w:autoSpaceDE/>
      <w:autoSpaceDN/>
      <w:adjustRightInd/>
      <w:spacing w:before="240" w:after="240"/>
      <w:jc w:val="center"/>
    </w:pPr>
    <w:rPr>
      <w:b/>
      <w:sz w:val="26"/>
      <w:lang/>
    </w:rPr>
  </w:style>
  <w:style w:type="character" w:customStyle="1" w:styleId="2c">
    <w:name w:val="Основной текст (2)_"/>
    <w:basedOn w:val="a0"/>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c">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e">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f0">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1">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2">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c"/>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4">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5">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6">
    <w:name w:val="footnote text"/>
    <w:basedOn w:val="a"/>
    <w:link w:val="affff7"/>
    <w:rsid w:val="000755A8"/>
    <w:pPr>
      <w:overflowPunct/>
      <w:autoSpaceDE/>
      <w:autoSpaceDN/>
      <w:adjustRightInd/>
    </w:pPr>
    <w:rPr>
      <w:rFonts w:ascii="Times New Roman" w:hAnsi="Times New Roman"/>
      <w:sz w:val="20"/>
      <w:lang/>
    </w:rPr>
  </w:style>
  <w:style w:type="character" w:customStyle="1" w:styleId="affff7">
    <w:name w:val="Текст сноски Знак"/>
    <w:basedOn w:val="a0"/>
    <w:link w:val="affff6"/>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8">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9">
    <w:name w:val="endnote text"/>
    <w:basedOn w:val="a"/>
    <w:link w:val="affffa"/>
    <w:rsid w:val="000755A8"/>
    <w:pPr>
      <w:overflowPunct/>
      <w:autoSpaceDE/>
      <w:autoSpaceDN/>
      <w:adjustRightInd/>
    </w:pPr>
    <w:rPr>
      <w:rFonts w:ascii="Times New Roman" w:hAnsi="Times New Roman"/>
      <w:sz w:val="20"/>
      <w:lang/>
    </w:rPr>
  </w:style>
  <w:style w:type="character" w:customStyle="1" w:styleId="affffa">
    <w:name w:val="Текст концевой сноски Знак"/>
    <w:basedOn w:val="a0"/>
    <w:link w:val="affff9"/>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b">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c">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d">
    <w:name w:val="annotation reference"/>
    <w:rsid w:val="000755A8"/>
    <w:rPr>
      <w:rFonts w:cs="Times New Roman"/>
      <w:sz w:val="16"/>
      <w:szCs w:val="16"/>
    </w:rPr>
  </w:style>
  <w:style w:type="paragraph" w:styleId="affffe">
    <w:name w:val="annotation text"/>
    <w:basedOn w:val="a"/>
    <w:link w:val="afffff"/>
    <w:rsid w:val="000755A8"/>
    <w:pPr>
      <w:overflowPunct/>
      <w:autoSpaceDE/>
      <w:autoSpaceDN/>
      <w:adjustRightInd/>
      <w:spacing w:after="200" w:line="276" w:lineRule="auto"/>
    </w:pPr>
    <w:rPr>
      <w:rFonts w:ascii="Times New Roman" w:hAnsi="Times New Roman"/>
      <w:sz w:val="20"/>
      <w:lang/>
    </w:rPr>
  </w:style>
  <w:style w:type="character" w:customStyle="1" w:styleId="afffff">
    <w:name w:val="Текст примечания Знак"/>
    <w:basedOn w:val="a0"/>
    <w:link w:val="affffe"/>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f0">
    <w:name w:val="annotation subject"/>
    <w:basedOn w:val="affffe"/>
    <w:next w:val="affffe"/>
    <w:link w:val="afffff1"/>
    <w:rsid w:val="000755A8"/>
    <w:pPr>
      <w:spacing w:after="0" w:line="240" w:lineRule="auto"/>
    </w:pPr>
    <w:rPr>
      <w:b/>
      <w:bCs/>
    </w:rPr>
  </w:style>
  <w:style w:type="character" w:customStyle="1" w:styleId="afffff1">
    <w:name w:val="Тема примечания Знак"/>
    <w:basedOn w:val="afffff"/>
    <w:link w:val="afffff0"/>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2">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3">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4">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5">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6">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7">
    <w:name w:val="Основний текст_"/>
    <w:link w:val="afffff8"/>
    <w:uiPriority w:val="99"/>
    <w:locked/>
    <w:rsid w:val="006471AE"/>
    <w:rPr>
      <w:sz w:val="27"/>
      <w:szCs w:val="27"/>
      <w:shd w:val="clear" w:color="auto" w:fill="FFFFFF"/>
    </w:rPr>
  </w:style>
  <w:style w:type="paragraph" w:customStyle="1" w:styleId="afffff8">
    <w:name w:val="Основний текст"/>
    <w:basedOn w:val="a"/>
    <w:link w:val="afffff7"/>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9">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6">
    <w:name w:val="Нормальний текст Знак"/>
    <w:basedOn w:val="a0"/>
    <w:link w:val="aff5"/>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a">
    <w:basedOn w:val="a"/>
    <w:next w:val="affe"/>
    <w:link w:val="afffffb"/>
    <w:qFormat/>
    <w:rsid w:val="00FD6BFA"/>
    <w:pPr>
      <w:overflowPunct/>
      <w:autoSpaceDE/>
      <w:autoSpaceDN/>
      <w:adjustRightInd/>
      <w:jc w:val="center"/>
    </w:pPr>
    <w:rPr>
      <w:rFonts w:ascii="Times New Roman" w:hAnsi="Times New Roman"/>
      <w:b/>
      <w:lang w:val="uk-UA"/>
    </w:rPr>
  </w:style>
  <w:style w:type="character" w:customStyle="1" w:styleId="afffffb">
    <w:name w:val="Заголовок Знак"/>
    <w:rsid w:val="00FD6BFA"/>
    <w:rPr>
      <w:b/>
      <w:sz w:val="28"/>
      <w:lang w:eastAsia="ru-RU"/>
    </w:rPr>
  </w:style>
  <w:style w:type="paragraph" w:customStyle="1" w:styleId="afffffc">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 w:type="character" w:customStyle="1" w:styleId="af4">
    <w:name w:val="Абзац списка Знак"/>
    <w:link w:val="af3"/>
    <w:uiPriority w:val="34"/>
    <w:rsid w:val="008E4547"/>
    <w:rPr>
      <w:rFonts w:ascii="Calibri" w:hAnsi="Calibri" w:cs="Calibri"/>
      <w:sz w:val="22"/>
      <w:szCs w:val="22"/>
      <w:lang w:val="ru-RU" w:eastAsia="zh-CN"/>
    </w:rPr>
  </w:style>
  <w:style w:type="paragraph" w:customStyle="1" w:styleId="afffffd">
    <w:name w:val="Шапка документу"/>
    <w:basedOn w:val="a"/>
    <w:rsid w:val="002D4D18"/>
    <w:pPr>
      <w:keepNext/>
      <w:keepLines/>
      <w:overflowPunct/>
      <w:autoSpaceDE/>
      <w:autoSpaceDN/>
      <w:adjustRightInd/>
      <w:spacing w:after="240"/>
      <w:ind w:left="4536"/>
      <w:jc w:val="center"/>
    </w:pPr>
    <w:rPr>
      <w:sz w:val="26"/>
      <w:lang w:val="uk-UA"/>
    </w:rPr>
  </w:style>
  <w:style w:type="character" w:customStyle="1" w:styleId="afffb">
    <w:name w:val="Назва документа Знак"/>
    <w:link w:val="afffa"/>
    <w:locked/>
    <w:rsid w:val="002D4D18"/>
    <w:rPr>
      <w:rFonts w:ascii="Antiqua" w:hAnsi="Antiqua"/>
      <w:b/>
      <w:sz w:val="26"/>
      <w:lang w:eastAsia="ru-RU"/>
    </w:rPr>
  </w:style>
</w:styles>
</file>

<file path=word/webSettings.xml><?xml version="1.0" encoding="utf-8"?>
<w:webSettings xmlns:r="http://schemas.openxmlformats.org/officeDocument/2006/relationships" xmlns:w="http://schemas.openxmlformats.org/wordprocessingml/2006/main">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273365612">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1082;/96-&#1074;&#1088;/paran165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EA021-2D5D-41F4-BCCF-31839508F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1508</Words>
  <Characters>8602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10090</CharactersWithSpaces>
  <SharedDoc>false</SharedDoc>
  <HLinks>
    <vt:vector size="6" baseType="variant">
      <vt:variant>
        <vt:i4>2163800</vt:i4>
      </vt:variant>
      <vt:variant>
        <vt:i4>0</vt:i4>
      </vt:variant>
      <vt:variant>
        <vt:i4>0</vt:i4>
      </vt:variant>
      <vt:variant>
        <vt:i4>5</vt:i4>
      </vt:variant>
      <vt:variant>
        <vt:lpwstr>http://zakon2.rada.gov.ua/laws/show/254к/96-вр/paran1654</vt:lpwstr>
      </vt:variant>
      <vt:variant>
        <vt:lpwstr>n1654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2019-01-15T13:16:00Z</cp:lastPrinted>
  <dcterms:created xsi:type="dcterms:W3CDTF">2019-01-16T07:14:00Z</dcterms:created>
  <dcterms:modified xsi:type="dcterms:W3CDTF">2019-01-16T07:14:00Z</dcterms:modified>
</cp:coreProperties>
</file>