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D4E" w:rsidRDefault="00FB4D4E" w:rsidP="00FB4D4E">
      <w:pPr>
        <w:ind w:firstLine="1078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ЗАТВЕРДЖУЮ</w:t>
      </w:r>
    </w:p>
    <w:p w:rsidR="00FB4D4E" w:rsidRDefault="00FB4D4E" w:rsidP="00FB4D4E">
      <w:pPr>
        <w:ind w:firstLine="10780"/>
        <w:jc w:val="both"/>
        <w:rPr>
          <w:b/>
          <w:bCs/>
          <w:lang w:val="uk-UA"/>
        </w:rPr>
      </w:pPr>
    </w:p>
    <w:p w:rsidR="00FB4D4E" w:rsidRDefault="00FB4D4E" w:rsidP="00FB4D4E">
      <w:pPr>
        <w:ind w:firstLine="1078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Заступник голови Київської</w:t>
      </w:r>
    </w:p>
    <w:p w:rsidR="00FB4D4E" w:rsidRDefault="00FB4D4E" w:rsidP="00FB4D4E">
      <w:pPr>
        <w:ind w:firstLine="1078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обласної державної адміністрації</w:t>
      </w:r>
    </w:p>
    <w:p w:rsidR="00FB4D4E" w:rsidRPr="004B58EC" w:rsidRDefault="00FB4D4E" w:rsidP="00FB4D4E">
      <w:pPr>
        <w:ind w:firstLine="10780"/>
        <w:jc w:val="both"/>
        <w:rPr>
          <w:b/>
          <w:bCs/>
          <w:sz w:val="28"/>
          <w:szCs w:val="28"/>
          <w:lang w:val="uk-UA"/>
        </w:rPr>
      </w:pPr>
    </w:p>
    <w:p w:rsidR="00FB4D4E" w:rsidRPr="0009185B" w:rsidRDefault="00FB4D4E" w:rsidP="00FB4D4E">
      <w:pPr>
        <w:ind w:firstLine="1078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(підпис)      Дмитро НАЗАРЕНКО</w:t>
      </w:r>
    </w:p>
    <w:p w:rsidR="00FB4D4E" w:rsidRPr="0009185B" w:rsidRDefault="00FB4D4E" w:rsidP="00FB4D4E">
      <w:pPr>
        <w:jc w:val="both"/>
        <w:rPr>
          <w:b/>
          <w:bCs/>
          <w:lang w:val="uk-UA"/>
        </w:rPr>
      </w:pPr>
    </w:p>
    <w:p w:rsidR="00FB4D4E" w:rsidRPr="0009185B" w:rsidRDefault="00FB4D4E" w:rsidP="00FB4D4E">
      <w:pPr>
        <w:jc w:val="both"/>
        <w:rPr>
          <w:b/>
          <w:bCs/>
          <w:lang w:val="uk-UA"/>
        </w:rPr>
      </w:pPr>
    </w:p>
    <w:p w:rsidR="00FB4D4E" w:rsidRPr="0009185B" w:rsidRDefault="00FB4D4E" w:rsidP="00FB4D4E">
      <w:pPr>
        <w:jc w:val="center"/>
        <w:rPr>
          <w:b/>
          <w:bCs/>
          <w:lang w:val="uk-UA"/>
        </w:rPr>
      </w:pPr>
      <w:r w:rsidRPr="0009185B">
        <w:rPr>
          <w:b/>
          <w:bCs/>
          <w:lang w:val="uk-UA"/>
        </w:rPr>
        <w:t>ОРІЄНТОВНИЙ ПЛАН</w:t>
      </w:r>
    </w:p>
    <w:p w:rsidR="00FB4D4E" w:rsidRDefault="00FB4D4E" w:rsidP="00FB4D4E">
      <w:pPr>
        <w:jc w:val="center"/>
        <w:rPr>
          <w:b/>
          <w:bCs/>
          <w:lang w:val="uk-UA"/>
        </w:rPr>
      </w:pPr>
      <w:r w:rsidRPr="0009185B">
        <w:rPr>
          <w:b/>
          <w:bCs/>
          <w:lang w:val="uk-UA"/>
        </w:rPr>
        <w:t>проведення консультацій з громадськістю</w:t>
      </w:r>
    </w:p>
    <w:p w:rsidR="00FB4D4E" w:rsidRPr="0009185B" w:rsidRDefault="00FB4D4E" w:rsidP="00FB4D4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Київській обласній державній адміністрації</w:t>
      </w:r>
    </w:p>
    <w:p w:rsidR="00FB4D4E" w:rsidRPr="0009185B" w:rsidRDefault="00FB4D4E" w:rsidP="00FB4D4E">
      <w:pPr>
        <w:jc w:val="center"/>
        <w:rPr>
          <w:b/>
          <w:bCs/>
          <w:lang w:val="uk-UA"/>
        </w:rPr>
      </w:pPr>
      <w:r w:rsidRPr="0009185B">
        <w:rPr>
          <w:b/>
          <w:bCs/>
          <w:lang w:val="uk-UA"/>
        </w:rPr>
        <w:t>на 2020 рік</w:t>
      </w:r>
    </w:p>
    <w:p w:rsidR="00FB4D4E" w:rsidRPr="0009185B" w:rsidRDefault="00FB4D4E" w:rsidP="00FB4D4E">
      <w:pPr>
        <w:jc w:val="both"/>
        <w:rPr>
          <w:b/>
          <w:bCs/>
          <w:lang w:val="uk-UA"/>
        </w:rPr>
      </w:pPr>
    </w:p>
    <w:tbl>
      <w:tblPr>
        <w:tblW w:w="498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5"/>
        <w:gridCol w:w="3465"/>
        <w:gridCol w:w="2751"/>
        <w:gridCol w:w="1760"/>
        <w:gridCol w:w="3078"/>
        <w:gridCol w:w="3080"/>
      </w:tblGrid>
      <w:tr w:rsidR="00FB4D4E" w:rsidRPr="0009185B" w:rsidTr="005A75C0">
        <w:tc>
          <w:tcPr>
            <w:tcW w:w="205" w:type="pct"/>
          </w:tcPr>
          <w:p w:rsidR="00FB4D4E" w:rsidRPr="0009185B" w:rsidRDefault="00FB4D4E" w:rsidP="005A75C0">
            <w:pPr>
              <w:jc w:val="both"/>
              <w:rPr>
                <w:b/>
                <w:bCs/>
                <w:lang w:val="uk-UA"/>
              </w:rPr>
            </w:pPr>
            <w:r w:rsidRPr="0009185B">
              <w:rPr>
                <w:b/>
                <w:bCs/>
                <w:lang w:val="uk-UA"/>
              </w:rPr>
              <w:t>№</w:t>
            </w:r>
          </w:p>
          <w:p w:rsidR="00FB4D4E" w:rsidRPr="0009185B" w:rsidRDefault="00FB4D4E" w:rsidP="005A75C0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175" w:type="pct"/>
          </w:tcPr>
          <w:p w:rsidR="00FB4D4E" w:rsidRPr="0009185B" w:rsidRDefault="00FB4D4E" w:rsidP="005A75C0">
            <w:pPr>
              <w:jc w:val="both"/>
              <w:rPr>
                <w:b/>
                <w:bCs/>
                <w:lang w:val="uk-UA"/>
              </w:rPr>
            </w:pPr>
            <w:r w:rsidRPr="0009185B">
              <w:rPr>
                <w:b/>
                <w:bCs/>
                <w:lang w:val="uk-UA"/>
              </w:rPr>
              <w:t xml:space="preserve">Питання або проект нормативно-правового акта*  </w:t>
            </w:r>
          </w:p>
        </w:tc>
        <w:tc>
          <w:tcPr>
            <w:tcW w:w="933" w:type="pct"/>
          </w:tcPr>
          <w:p w:rsidR="00FB4D4E" w:rsidRPr="0009185B" w:rsidRDefault="00FB4D4E" w:rsidP="005A75C0">
            <w:pPr>
              <w:jc w:val="both"/>
              <w:rPr>
                <w:b/>
                <w:bCs/>
                <w:lang w:val="uk-UA"/>
              </w:rPr>
            </w:pPr>
            <w:r w:rsidRPr="0009185B">
              <w:rPr>
                <w:b/>
                <w:bCs/>
                <w:lang w:val="uk-UA"/>
              </w:rPr>
              <w:t xml:space="preserve">Захід, що проводитиметься у рамках консультацій з громадськістю**  </w:t>
            </w:r>
          </w:p>
        </w:tc>
        <w:tc>
          <w:tcPr>
            <w:tcW w:w="597" w:type="pct"/>
          </w:tcPr>
          <w:p w:rsidR="00FB4D4E" w:rsidRPr="0009185B" w:rsidRDefault="00FB4D4E" w:rsidP="005A75C0">
            <w:pPr>
              <w:jc w:val="both"/>
              <w:rPr>
                <w:b/>
                <w:bCs/>
                <w:lang w:val="uk-UA"/>
              </w:rPr>
            </w:pPr>
            <w:r w:rsidRPr="0009185B">
              <w:rPr>
                <w:b/>
                <w:bCs/>
                <w:lang w:val="uk-UA"/>
              </w:rPr>
              <w:t xml:space="preserve">Строк проведення консультацій*** </w:t>
            </w:r>
          </w:p>
        </w:tc>
        <w:tc>
          <w:tcPr>
            <w:tcW w:w="1044" w:type="pct"/>
          </w:tcPr>
          <w:p w:rsidR="00FB4D4E" w:rsidRPr="0009185B" w:rsidRDefault="00FB4D4E" w:rsidP="005A75C0">
            <w:pPr>
              <w:jc w:val="both"/>
              <w:rPr>
                <w:b/>
                <w:bCs/>
                <w:lang w:val="uk-UA"/>
              </w:rPr>
            </w:pPr>
            <w:r w:rsidRPr="0009185B">
              <w:rPr>
                <w:b/>
                <w:bCs/>
                <w:lang w:val="uk-UA"/>
              </w:rPr>
              <w:t>Заінтересовані сторони, яких планується залучити до консультацій ****</w:t>
            </w:r>
          </w:p>
          <w:p w:rsidR="00FB4D4E" w:rsidRPr="0009185B" w:rsidRDefault="00FB4D4E" w:rsidP="005A75C0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45" w:type="pct"/>
          </w:tcPr>
          <w:p w:rsidR="00FB4D4E" w:rsidRPr="0009185B" w:rsidRDefault="00FB4D4E" w:rsidP="005A75C0">
            <w:pPr>
              <w:jc w:val="both"/>
              <w:rPr>
                <w:b/>
                <w:bCs/>
                <w:lang w:val="uk-UA"/>
              </w:rPr>
            </w:pPr>
            <w:r w:rsidRPr="0009185B">
              <w:rPr>
                <w:b/>
                <w:bCs/>
                <w:lang w:val="uk-UA"/>
              </w:rPr>
              <w:t xml:space="preserve">Контактні дані особи/структурного підрозділу, відповідального за проведення консультацій </w:t>
            </w:r>
          </w:p>
          <w:p w:rsidR="00FB4D4E" w:rsidRPr="0009185B" w:rsidRDefault="00FB4D4E" w:rsidP="005A75C0">
            <w:pPr>
              <w:jc w:val="both"/>
              <w:rPr>
                <w:b/>
                <w:bCs/>
                <w:lang w:val="uk-UA"/>
              </w:rPr>
            </w:pPr>
            <w:r w:rsidRPr="0009185B">
              <w:rPr>
                <w:b/>
                <w:bCs/>
                <w:lang w:val="uk-UA"/>
              </w:rPr>
              <w:t>(телефон, e-</w:t>
            </w:r>
            <w:proofErr w:type="spellStart"/>
            <w:r w:rsidRPr="0009185B">
              <w:rPr>
                <w:b/>
                <w:bCs/>
                <w:lang w:val="uk-UA"/>
              </w:rPr>
              <w:t>mail</w:t>
            </w:r>
            <w:proofErr w:type="spellEnd"/>
            <w:r w:rsidRPr="0009185B">
              <w:rPr>
                <w:b/>
                <w:bCs/>
                <w:lang w:val="uk-UA"/>
              </w:rPr>
              <w:t xml:space="preserve">) </w:t>
            </w:r>
          </w:p>
        </w:tc>
      </w:tr>
      <w:tr w:rsidR="00FB4D4E" w:rsidRPr="0009185B" w:rsidTr="005A75C0">
        <w:tc>
          <w:tcPr>
            <w:tcW w:w="205" w:type="pct"/>
          </w:tcPr>
          <w:p w:rsidR="00FB4D4E" w:rsidRPr="001A74D3" w:rsidRDefault="00DF0309" w:rsidP="005A7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75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Питання дослідження, охорони, реставрації, відтворення об’єктів культурної спадщини, збереження традиційного характеру середовища населених місць</w:t>
            </w:r>
          </w:p>
        </w:tc>
        <w:tc>
          <w:tcPr>
            <w:tcW w:w="933" w:type="pct"/>
          </w:tcPr>
          <w:p w:rsidR="00FB4D4E" w:rsidRPr="0009185B" w:rsidRDefault="00FB4D4E" w:rsidP="005A75C0">
            <w:pPr>
              <w:pStyle w:val="a3"/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Засідання Консультативної ради з питань  охорони культурної спадщини  проводяться із залученням доповідачів, експертів, запрошених осіб, що діють у сфері охорони культурної спадщини, представників громадськості</w:t>
            </w:r>
          </w:p>
        </w:tc>
        <w:tc>
          <w:tcPr>
            <w:tcW w:w="597" w:type="pct"/>
          </w:tcPr>
          <w:p w:rsidR="00FB4D4E" w:rsidRPr="0009185B" w:rsidRDefault="00FB4D4E" w:rsidP="005A75C0">
            <w:pPr>
              <w:pStyle w:val="a3"/>
              <w:jc w:val="center"/>
              <w:rPr>
                <w:lang w:val="uk-UA"/>
              </w:rPr>
            </w:pPr>
            <w:r w:rsidRPr="0009185B">
              <w:rPr>
                <w:lang w:val="uk-UA"/>
              </w:rPr>
              <w:t>2020 рік</w:t>
            </w:r>
          </w:p>
          <w:p w:rsidR="00FB4D4E" w:rsidRPr="0009185B" w:rsidRDefault="00FB4D4E" w:rsidP="005A75C0">
            <w:pPr>
              <w:pStyle w:val="a3"/>
              <w:jc w:val="center"/>
              <w:rPr>
                <w:b/>
                <w:bCs/>
                <w:i/>
                <w:iCs/>
                <w:lang w:val="uk-UA"/>
              </w:rPr>
            </w:pPr>
            <w:r w:rsidRPr="0009185B">
              <w:rPr>
                <w:lang w:val="uk-UA"/>
              </w:rPr>
              <w:t>Щоквартально</w:t>
            </w:r>
          </w:p>
        </w:tc>
        <w:tc>
          <w:tcPr>
            <w:tcW w:w="1044" w:type="pct"/>
          </w:tcPr>
          <w:p w:rsidR="00FB4D4E" w:rsidRPr="0009185B" w:rsidRDefault="00FB4D4E" w:rsidP="005A75C0">
            <w:pPr>
              <w:pStyle w:val="a3"/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Професійна спільнота, фахівці-практики сфери охорони та реставрації пам’яток, реставратори, працівники науково-дослідних і проектних організацій, представники державних органів охорони культурної спадщини органів управління, громадських організацій</w:t>
            </w:r>
          </w:p>
        </w:tc>
        <w:tc>
          <w:tcPr>
            <w:tcW w:w="1045" w:type="pct"/>
          </w:tcPr>
          <w:p w:rsidR="00FB4D4E" w:rsidRPr="0009185B" w:rsidRDefault="00FB4D4E" w:rsidP="005A75C0">
            <w:pPr>
              <w:pStyle w:val="a3"/>
              <w:jc w:val="both"/>
              <w:rPr>
                <w:shd w:val="clear" w:color="auto" w:fill="FFFFFF"/>
                <w:lang w:val="uk-UA"/>
              </w:rPr>
            </w:pPr>
            <w:proofErr w:type="spellStart"/>
            <w:r w:rsidRPr="0009185B">
              <w:rPr>
                <w:shd w:val="clear" w:color="auto" w:fill="FFFFFF"/>
                <w:lang w:val="uk-UA"/>
              </w:rPr>
              <w:t>Золотоверх</w:t>
            </w:r>
            <w:proofErr w:type="spellEnd"/>
            <w:r w:rsidRPr="0009185B">
              <w:rPr>
                <w:shd w:val="clear" w:color="auto" w:fill="FFFFFF"/>
                <w:lang w:val="uk-UA"/>
              </w:rPr>
              <w:t xml:space="preserve"> Ігор Васильович -  голова консультативної  ради, начальник управління культури, національностей та релігій Київської обласної державної адміністрації</w:t>
            </w:r>
          </w:p>
          <w:p w:rsidR="00FB4D4E" w:rsidRPr="0009185B" w:rsidRDefault="00FB4D4E" w:rsidP="005A75C0">
            <w:pPr>
              <w:pStyle w:val="a3"/>
              <w:jc w:val="both"/>
              <w:rPr>
                <w:shd w:val="clear" w:color="auto" w:fill="FFFFFF"/>
                <w:lang w:val="uk-UA"/>
              </w:rPr>
            </w:pPr>
            <w:r w:rsidRPr="0009185B">
              <w:rPr>
                <w:shd w:val="clear" w:color="auto" w:fill="FFFFFF"/>
                <w:lang w:val="uk-UA"/>
              </w:rPr>
              <w:t>т</w:t>
            </w:r>
            <w:r>
              <w:rPr>
                <w:shd w:val="clear" w:color="auto" w:fill="FFFFFF"/>
                <w:lang w:val="uk-UA"/>
              </w:rPr>
              <w:t>ел</w:t>
            </w:r>
            <w:r w:rsidRPr="0009185B">
              <w:rPr>
                <w:shd w:val="clear" w:color="auto" w:fill="FFFFFF"/>
                <w:lang w:val="uk-UA"/>
              </w:rPr>
              <w:t>. 044 286 87 48</w:t>
            </w:r>
          </w:p>
          <w:p w:rsidR="00FB4D4E" w:rsidRPr="0009185B" w:rsidRDefault="00FB4D4E" w:rsidP="005A75C0">
            <w:pPr>
              <w:pStyle w:val="a3"/>
              <w:jc w:val="both"/>
              <w:rPr>
                <w:shd w:val="clear" w:color="auto" w:fill="FFFFFF"/>
                <w:lang w:val="uk-UA"/>
              </w:rPr>
            </w:pPr>
            <w:r w:rsidRPr="0009185B">
              <w:rPr>
                <w:shd w:val="clear" w:color="auto" w:fill="FFFFFF"/>
                <w:lang w:val="uk-UA"/>
              </w:rPr>
              <w:t>т</w:t>
            </w:r>
            <w:r>
              <w:rPr>
                <w:shd w:val="clear" w:color="auto" w:fill="FFFFFF"/>
                <w:lang w:val="uk-UA"/>
              </w:rPr>
              <w:t>ел</w:t>
            </w:r>
            <w:r w:rsidRPr="0009185B">
              <w:rPr>
                <w:shd w:val="clear" w:color="auto" w:fill="FFFFFF"/>
                <w:lang w:val="uk-UA"/>
              </w:rPr>
              <w:t>.  044 284-97-52</w:t>
            </w:r>
          </w:p>
          <w:p w:rsidR="00FB4D4E" w:rsidRDefault="00FB4D4E" w:rsidP="005A75C0">
            <w:pPr>
              <w:pStyle w:val="a3"/>
              <w:jc w:val="both"/>
              <w:rPr>
                <w:lang w:val="uk-UA"/>
              </w:rPr>
            </w:pPr>
            <w:r w:rsidRPr="0009185B">
              <w:rPr>
                <w:b/>
                <w:bCs/>
                <w:lang w:val="uk-UA"/>
              </w:rPr>
              <w:t>e-</w:t>
            </w:r>
            <w:proofErr w:type="spellStart"/>
            <w:r w:rsidRPr="0009185B">
              <w:rPr>
                <w:b/>
                <w:bCs/>
                <w:lang w:val="uk-UA"/>
              </w:rPr>
              <w:t>mail</w:t>
            </w:r>
            <w:proofErr w:type="spellEnd"/>
            <w:r>
              <w:rPr>
                <w:b/>
                <w:bCs/>
                <w:lang w:val="uk-UA"/>
              </w:rPr>
              <w:t>:</w:t>
            </w:r>
            <w:r w:rsidRPr="00876E50">
              <w:rPr>
                <w:lang w:val="uk-UA"/>
              </w:rPr>
              <w:t xml:space="preserve"> </w:t>
            </w:r>
            <w:r w:rsidR="009E5BC0">
              <w:fldChar w:fldCharType="begin"/>
            </w:r>
            <w:r w:rsidR="009E5BC0">
              <w:instrText>HYPERLINK</w:instrText>
            </w:r>
            <w:r w:rsidR="009E5BC0" w:rsidRPr="00134B7D">
              <w:rPr>
                <w:lang w:val="uk-UA"/>
              </w:rPr>
              <w:instrText xml:space="preserve"> "</w:instrText>
            </w:r>
            <w:r w:rsidR="009E5BC0">
              <w:instrText>mailto</w:instrText>
            </w:r>
            <w:r w:rsidR="009E5BC0" w:rsidRPr="00134B7D">
              <w:rPr>
                <w:lang w:val="uk-UA"/>
              </w:rPr>
              <w:instrText>:</w:instrText>
            </w:r>
            <w:r w:rsidR="009E5BC0">
              <w:instrText>oblkultur</w:instrText>
            </w:r>
            <w:r w:rsidR="009E5BC0" w:rsidRPr="00134B7D">
              <w:rPr>
                <w:lang w:val="uk-UA"/>
              </w:rPr>
              <w:instrText>@</w:instrText>
            </w:r>
            <w:r w:rsidR="009E5BC0">
              <w:instrText>ukr</w:instrText>
            </w:r>
            <w:r w:rsidR="009E5BC0" w:rsidRPr="00134B7D">
              <w:rPr>
                <w:lang w:val="uk-UA"/>
              </w:rPr>
              <w:instrText>.</w:instrText>
            </w:r>
            <w:r w:rsidR="009E5BC0">
              <w:instrText>net</w:instrText>
            </w:r>
            <w:r w:rsidR="009E5BC0" w:rsidRPr="00134B7D">
              <w:rPr>
                <w:lang w:val="uk-UA"/>
              </w:rPr>
              <w:instrText>"</w:instrText>
            </w:r>
            <w:r w:rsidR="009E5BC0">
              <w:fldChar w:fldCharType="separate"/>
            </w:r>
            <w:r w:rsidRPr="0009185B">
              <w:rPr>
                <w:rStyle w:val="a4"/>
                <w:shd w:val="clear" w:color="auto" w:fill="FFFFFF"/>
                <w:lang w:val="uk-UA"/>
              </w:rPr>
              <w:t>oblkultur@ukr.net</w:t>
            </w:r>
            <w:r w:rsidR="009E5BC0">
              <w:fldChar w:fldCharType="end"/>
            </w:r>
          </w:p>
          <w:p w:rsidR="00FB4D4E" w:rsidRPr="00103A01" w:rsidRDefault="00FB4D4E" w:rsidP="005A75C0">
            <w:pPr>
              <w:pStyle w:val="a3"/>
              <w:jc w:val="both"/>
              <w:rPr>
                <w:lang w:val="uk-UA"/>
              </w:rPr>
            </w:pPr>
          </w:p>
          <w:p w:rsidR="00FB4D4E" w:rsidRPr="0009185B" w:rsidRDefault="00FB4D4E" w:rsidP="005A75C0">
            <w:pPr>
              <w:pStyle w:val="a3"/>
              <w:jc w:val="both"/>
              <w:rPr>
                <w:shd w:val="clear" w:color="auto" w:fill="FFFFFF"/>
                <w:lang w:val="uk-UA"/>
              </w:rPr>
            </w:pPr>
            <w:r w:rsidRPr="0009185B">
              <w:rPr>
                <w:shd w:val="clear" w:color="auto" w:fill="FFFFFF"/>
                <w:lang w:val="uk-UA"/>
              </w:rPr>
              <w:t xml:space="preserve">Карпова Наталія Миколаївна - відділу культури, мистецтв, охорони культурної спадщини  управління культури, національностей та релігій Київської </w:t>
            </w:r>
            <w:r w:rsidRPr="0009185B">
              <w:rPr>
                <w:shd w:val="clear" w:color="auto" w:fill="FFFFFF"/>
                <w:lang w:val="uk-UA"/>
              </w:rPr>
              <w:lastRenderedPageBreak/>
              <w:t>обласної державної</w:t>
            </w:r>
          </w:p>
          <w:p w:rsidR="00FB4D4E" w:rsidRPr="0009185B" w:rsidRDefault="00FB4D4E" w:rsidP="005A75C0">
            <w:pPr>
              <w:pStyle w:val="a3"/>
              <w:jc w:val="both"/>
              <w:rPr>
                <w:shd w:val="clear" w:color="auto" w:fill="FFFFFF"/>
                <w:lang w:val="uk-UA"/>
              </w:rPr>
            </w:pPr>
            <w:r w:rsidRPr="0009185B">
              <w:rPr>
                <w:shd w:val="clear" w:color="auto" w:fill="FFFFFF"/>
                <w:lang w:val="uk-UA"/>
              </w:rPr>
              <w:t>т</w:t>
            </w:r>
            <w:r>
              <w:rPr>
                <w:shd w:val="clear" w:color="auto" w:fill="FFFFFF"/>
                <w:lang w:val="uk-UA"/>
              </w:rPr>
              <w:t>ел</w:t>
            </w:r>
            <w:r w:rsidRPr="0009185B">
              <w:rPr>
                <w:shd w:val="clear" w:color="auto" w:fill="FFFFFF"/>
                <w:lang w:val="uk-UA"/>
              </w:rPr>
              <w:t>. 286-81-48</w:t>
            </w:r>
          </w:p>
          <w:p w:rsidR="00FB4D4E" w:rsidRPr="0009185B" w:rsidRDefault="00FB4D4E" w:rsidP="005A75C0">
            <w:pPr>
              <w:pStyle w:val="a3"/>
              <w:jc w:val="both"/>
              <w:rPr>
                <w:u w:val="single"/>
                <w:lang w:val="uk-UA"/>
              </w:rPr>
            </w:pPr>
            <w:r w:rsidRPr="0009185B">
              <w:rPr>
                <w:b/>
                <w:bCs/>
                <w:lang w:val="uk-UA"/>
              </w:rPr>
              <w:t>e-mail</w:t>
            </w:r>
            <w:r>
              <w:rPr>
                <w:b/>
                <w:bCs/>
                <w:lang w:val="uk-UA"/>
              </w:rPr>
              <w:t>:</w:t>
            </w:r>
            <w:hyperlink r:id="rId4" w:history="1">
              <w:r w:rsidRPr="0009185B">
                <w:rPr>
                  <w:rStyle w:val="a4"/>
                  <w:lang w:val="uk-UA"/>
                </w:rPr>
                <w:t>karpova.koda@ukr.net</w:t>
              </w:r>
            </w:hyperlink>
          </w:p>
        </w:tc>
      </w:tr>
      <w:tr w:rsidR="00FB4D4E" w:rsidRPr="0009185B" w:rsidTr="005A75C0">
        <w:tc>
          <w:tcPr>
            <w:tcW w:w="205" w:type="pct"/>
          </w:tcPr>
          <w:p w:rsidR="00FB4D4E" w:rsidRPr="001A74D3" w:rsidRDefault="00DF0309" w:rsidP="005A7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</w:t>
            </w:r>
          </w:p>
        </w:tc>
        <w:tc>
          <w:tcPr>
            <w:tcW w:w="1175" w:type="pct"/>
          </w:tcPr>
          <w:p w:rsidR="00FB4D4E" w:rsidRPr="0009185B" w:rsidRDefault="00FB4D4E" w:rsidP="005A75C0">
            <w:pPr>
              <w:pStyle w:val="a3"/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 xml:space="preserve">Питання щодо виконання обласного бюджету у поточному  році та актуальні питання при розробці обласного бюджету галузі культури на майбутній  рік,  фінансування обласних комунальним закладів галузі культури,  мистецтв, </w:t>
            </w:r>
            <w:proofErr w:type="spellStart"/>
            <w:r w:rsidRPr="0009185B">
              <w:rPr>
                <w:lang w:val="uk-UA"/>
              </w:rPr>
              <w:t>пам’яткоохоронної</w:t>
            </w:r>
            <w:proofErr w:type="spellEnd"/>
            <w:r w:rsidRPr="0009185B">
              <w:rPr>
                <w:lang w:val="uk-UA"/>
              </w:rPr>
              <w:t xml:space="preserve"> роботи та проблемні питання їх діяльності, про обласні літературно-мистецькі премії на поточний рік та внесення змін до складу комісій з розгляду питань щодо  присудження обласних премій, присвоєння (підтвердження) звання «народний»,</w:t>
            </w:r>
          </w:p>
          <w:p w:rsidR="00FB4D4E" w:rsidRPr="0009185B" w:rsidRDefault="00FB4D4E" w:rsidP="005A75C0">
            <w:pPr>
              <w:pStyle w:val="a3"/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 xml:space="preserve"> «зразковий» , аматорським колективам (студіям); розгляд клопотання щодо вручення державних нагород тощо.</w:t>
            </w:r>
          </w:p>
        </w:tc>
        <w:tc>
          <w:tcPr>
            <w:tcW w:w="933" w:type="pct"/>
          </w:tcPr>
          <w:p w:rsidR="00FB4D4E" w:rsidRPr="0009185B" w:rsidRDefault="00FB4D4E" w:rsidP="005A75C0">
            <w:pPr>
              <w:pStyle w:val="a3"/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 xml:space="preserve">Розширене </w:t>
            </w:r>
          </w:p>
          <w:p w:rsidR="00FB4D4E" w:rsidRPr="0009185B" w:rsidRDefault="00FB4D4E" w:rsidP="005A75C0">
            <w:pPr>
              <w:pStyle w:val="a3"/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засідання Колегії</w:t>
            </w:r>
          </w:p>
          <w:p w:rsidR="00FB4D4E" w:rsidRPr="0009185B" w:rsidRDefault="00FB4D4E" w:rsidP="005A75C0">
            <w:pPr>
              <w:pStyle w:val="a3"/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управління культури, національностей та релігій</w:t>
            </w:r>
          </w:p>
          <w:p w:rsidR="00FB4D4E" w:rsidRPr="0009185B" w:rsidRDefault="00FB4D4E" w:rsidP="005A75C0">
            <w:pPr>
              <w:pStyle w:val="a3"/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Київської обласної державної адміністрації</w:t>
            </w:r>
          </w:p>
          <w:p w:rsidR="00FB4D4E" w:rsidRPr="0009185B" w:rsidRDefault="00FB4D4E" w:rsidP="005A75C0">
            <w:pPr>
              <w:pStyle w:val="a3"/>
              <w:jc w:val="both"/>
              <w:rPr>
                <w:lang w:val="uk-UA"/>
              </w:rPr>
            </w:pPr>
          </w:p>
        </w:tc>
        <w:tc>
          <w:tcPr>
            <w:tcW w:w="597" w:type="pct"/>
          </w:tcPr>
          <w:p w:rsidR="00FB4D4E" w:rsidRPr="0009185B" w:rsidRDefault="00FB4D4E" w:rsidP="005A75C0">
            <w:pPr>
              <w:pStyle w:val="a3"/>
              <w:jc w:val="center"/>
              <w:rPr>
                <w:lang w:val="uk-UA"/>
              </w:rPr>
            </w:pPr>
            <w:r w:rsidRPr="0009185B">
              <w:rPr>
                <w:lang w:val="uk-UA"/>
              </w:rPr>
              <w:t>2020 рік</w:t>
            </w:r>
          </w:p>
          <w:p w:rsidR="00FB4D4E" w:rsidRPr="0009185B" w:rsidRDefault="00FB4D4E" w:rsidP="005A75C0">
            <w:pPr>
              <w:pStyle w:val="a3"/>
              <w:jc w:val="center"/>
              <w:rPr>
                <w:lang w:val="uk-UA"/>
              </w:rPr>
            </w:pPr>
            <w:r w:rsidRPr="0009185B">
              <w:rPr>
                <w:lang w:val="uk-UA"/>
              </w:rPr>
              <w:t>щоквартально</w:t>
            </w:r>
          </w:p>
          <w:p w:rsidR="00FB4D4E" w:rsidRPr="0009185B" w:rsidRDefault="00FB4D4E" w:rsidP="005A75C0">
            <w:pPr>
              <w:pStyle w:val="a3"/>
              <w:jc w:val="both"/>
              <w:rPr>
                <w:lang w:val="uk-UA"/>
              </w:rPr>
            </w:pPr>
          </w:p>
        </w:tc>
        <w:tc>
          <w:tcPr>
            <w:tcW w:w="1044" w:type="pct"/>
          </w:tcPr>
          <w:p w:rsidR="00FB4D4E" w:rsidRPr="0009185B" w:rsidRDefault="00FB4D4E" w:rsidP="005A75C0">
            <w:pPr>
              <w:pStyle w:val="a3"/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Представники органів виконавчої влади та місцевого самоврядування Київської облдержадміністрації,</w:t>
            </w:r>
          </w:p>
          <w:p w:rsidR="00FB4D4E" w:rsidRPr="0009185B" w:rsidRDefault="00FB4D4E" w:rsidP="005A75C0">
            <w:pPr>
              <w:pStyle w:val="a3"/>
              <w:jc w:val="both"/>
              <w:rPr>
                <w:shd w:val="clear" w:color="auto" w:fill="FFFFFF"/>
                <w:lang w:val="uk-UA"/>
              </w:rPr>
            </w:pPr>
            <w:r w:rsidRPr="0009185B">
              <w:rPr>
                <w:lang w:val="uk-UA"/>
              </w:rPr>
              <w:t xml:space="preserve">керівники установ культури обласного підпорядкування, працівники управління культури, національностей та релігій облдержадміністрації, представники громадських організацій та творчих спілок Київської області, </w:t>
            </w:r>
            <w:r w:rsidRPr="0009185B">
              <w:rPr>
                <w:shd w:val="clear" w:color="auto" w:fill="FFFFFF"/>
                <w:lang w:val="uk-UA"/>
              </w:rPr>
              <w:t>стипендіати голови Київської обласної державної</w:t>
            </w:r>
          </w:p>
          <w:p w:rsidR="00FB4D4E" w:rsidRPr="0009185B" w:rsidRDefault="00FB4D4E" w:rsidP="005A75C0">
            <w:pPr>
              <w:pStyle w:val="a3"/>
              <w:jc w:val="both"/>
              <w:rPr>
                <w:shd w:val="clear" w:color="auto" w:fill="FFFFFF"/>
                <w:lang w:val="uk-UA"/>
              </w:rPr>
            </w:pPr>
            <w:r w:rsidRPr="0009185B">
              <w:rPr>
                <w:shd w:val="clear" w:color="auto" w:fill="FFFFFF"/>
                <w:lang w:val="uk-UA"/>
              </w:rPr>
              <w:t xml:space="preserve">адміністрації в галузі культури, активні </w:t>
            </w:r>
          </w:p>
          <w:p w:rsidR="00FB4D4E" w:rsidRPr="0009185B" w:rsidRDefault="00FB4D4E" w:rsidP="005A75C0">
            <w:pPr>
              <w:pStyle w:val="a3"/>
              <w:jc w:val="both"/>
              <w:rPr>
                <w:lang w:val="uk-UA"/>
              </w:rPr>
            </w:pPr>
            <w:r w:rsidRPr="0009185B">
              <w:rPr>
                <w:shd w:val="clear" w:color="auto" w:fill="FFFFFF"/>
                <w:lang w:val="uk-UA"/>
              </w:rPr>
              <w:t>громадяни Київщини.</w:t>
            </w:r>
          </w:p>
        </w:tc>
        <w:tc>
          <w:tcPr>
            <w:tcW w:w="1045" w:type="pct"/>
          </w:tcPr>
          <w:p w:rsidR="00FB4D4E" w:rsidRPr="0009185B" w:rsidRDefault="00FB4D4E" w:rsidP="005A75C0">
            <w:pPr>
              <w:pStyle w:val="a3"/>
              <w:jc w:val="both"/>
              <w:rPr>
                <w:shd w:val="clear" w:color="auto" w:fill="FFFFFF"/>
                <w:lang w:val="uk-UA"/>
              </w:rPr>
            </w:pPr>
            <w:proofErr w:type="spellStart"/>
            <w:r w:rsidRPr="0009185B">
              <w:rPr>
                <w:shd w:val="clear" w:color="auto" w:fill="FFFFFF"/>
                <w:lang w:val="uk-UA"/>
              </w:rPr>
              <w:t>Золотоверх</w:t>
            </w:r>
            <w:proofErr w:type="spellEnd"/>
            <w:r w:rsidRPr="0009185B">
              <w:rPr>
                <w:shd w:val="clear" w:color="auto" w:fill="FFFFFF"/>
                <w:lang w:val="uk-UA"/>
              </w:rPr>
              <w:t xml:space="preserve"> Ігор Васильович -  начальник управління культури, національностей та релігій Київської обласної державної адміністрації</w:t>
            </w:r>
          </w:p>
          <w:p w:rsidR="00FB4D4E" w:rsidRPr="0009185B" w:rsidRDefault="00FB4D4E" w:rsidP="005A75C0">
            <w:pPr>
              <w:pStyle w:val="a3"/>
              <w:jc w:val="both"/>
              <w:rPr>
                <w:shd w:val="clear" w:color="auto" w:fill="FFFFFF"/>
                <w:lang w:val="uk-UA"/>
              </w:rPr>
            </w:pPr>
            <w:r w:rsidRPr="0009185B">
              <w:rPr>
                <w:shd w:val="clear" w:color="auto" w:fill="FFFFFF"/>
                <w:lang w:val="uk-UA"/>
              </w:rPr>
              <w:t>т</w:t>
            </w:r>
            <w:r>
              <w:rPr>
                <w:shd w:val="clear" w:color="auto" w:fill="FFFFFF"/>
                <w:lang w:val="uk-UA"/>
              </w:rPr>
              <w:t>ел</w:t>
            </w:r>
            <w:r w:rsidRPr="0009185B">
              <w:rPr>
                <w:shd w:val="clear" w:color="auto" w:fill="FFFFFF"/>
                <w:lang w:val="uk-UA"/>
              </w:rPr>
              <w:t>. 044 286 87 48</w:t>
            </w:r>
          </w:p>
          <w:p w:rsidR="00FB4D4E" w:rsidRPr="0009185B" w:rsidRDefault="00FB4D4E" w:rsidP="005A75C0">
            <w:pPr>
              <w:pStyle w:val="a3"/>
              <w:jc w:val="both"/>
              <w:rPr>
                <w:shd w:val="clear" w:color="auto" w:fill="FFFFFF"/>
                <w:lang w:val="uk-UA"/>
              </w:rPr>
            </w:pPr>
            <w:r w:rsidRPr="0009185B">
              <w:rPr>
                <w:shd w:val="clear" w:color="auto" w:fill="FFFFFF"/>
                <w:lang w:val="uk-UA"/>
              </w:rPr>
              <w:t>т</w:t>
            </w:r>
            <w:r>
              <w:rPr>
                <w:shd w:val="clear" w:color="auto" w:fill="FFFFFF"/>
                <w:lang w:val="uk-UA"/>
              </w:rPr>
              <w:t>ел</w:t>
            </w:r>
            <w:r w:rsidRPr="0009185B">
              <w:rPr>
                <w:shd w:val="clear" w:color="auto" w:fill="FFFFFF"/>
                <w:lang w:val="uk-UA"/>
              </w:rPr>
              <w:t>.  044 284-97-52</w:t>
            </w:r>
          </w:p>
          <w:p w:rsidR="00FB4D4E" w:rsidRPr="0009185B" w:rsidRDefault="00FB4D4E" w:rsidP="005A75C0">
            <w:pPr>
              <w:pStyle w:val="a3"/>
              <w:jc w:val="both"/>
              <w:rPr>
                <w:shd w:val="clear" w:color="auto" w:fill="FFFFFF"/>
                <w:lang w:val="uk-UA"/>
              </w:rPr>
            </w:pPr>
            <w:r w:rsidRPr="0009185B">
              <w:rPr>
                <w:b/>
                <w:bCs/>
                <w:lang w:val="uk-UA"/>
              </w:rPr>
              <w:t>e-</w:t>
            </w:r>
            <w:proofErr w:type="spellStart"/>
            <w:r w:rsidRPr="0009185B">
              <w:rPr>
                <w:b/>
                <w:bCs/>
                <w:lang w:val="uk-UA"/>
              </w:rPr>
              <w:t>mail</w:t>
            </w:r>
            <w:proofErr w:type="spellEnd"/>
            <w:r>
              <w:rPr>
                <w:b/>
                <w:bCs/>
                <w:lang w:val="uk-UA"/>
              </w:rPr>
              <w:t>:</w:t>
            </w:r>
            <w:r>
              <w:t xml:space="preserve"> </w:t>
            </w:r>
            <w:hyperlink r:id="rId5" w:history="1">
              <w:r w:rsidRPr="0009185B">
                <w:rPr>
                  <w:rStyle w:val="a4"/>
                  <w:shd w:val="clear" w:color="auto" w:fill="FFFFFF"/>
                  <w:lang w:val="uk-UA"/>
                </w:rPr>
                <w:t>oblkultur@ukr.net</w:t>
              </w:r>
            </w:hyperlink>
          </w:p>
          <w:p w:rsidR="00FB4D4E" w:rsidRPr="0009185B" w:rsidRDefault="00FB4D4E" w:rsidP="005A75C0">
            <w:pPr>
              <w:pStyle w:val="a3"/>
              <w:jc w:val="both"/>
              <w:rPr>
                <w:lang w:val="uk-UA"/>
              </w:rPr>
            </w:pPr>
          </w:p>
        </w:tc>
      </w:tr>
      <w:tr w:rsidR="00FB4D4E" w:rsidRPr="00134B7D" w:rsidTr="005A75C0">
        <w:tc>
          <w:tcPr>
            <w:tcW w:w="205" w:type="pct"/>
          </w:tcPr>
          <w:p w:rsidR="00FB4D4E" w:rsidRPr="001A74D3" w:rsidRDefault="00DF0309" w:rsidP="005A7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75" w:type="pct"/>
          </w:tcPr>
          <w:p w:rsidR="00FB4D4E" w:rsidRPr="0009185B" w:rsidRDefault="00FB4D4E" w:rsidP="005A75C0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Питання щодо висновків екзаменаційної комісії під час вступної кампанії поточного року, моніторинг та визначення рівня підготовки учнів шкіл області зі спеціалізаці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й</w:t>
            </w:r>
            <w:r w:rsidRPr="000918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:</w:t>
            </w:r>
          </w:p>
          <w:p w:rsidR="00FB4D4E" w:rsidRPr="0009185B" w:rsidRDefault="00FB4D4E" w:rsidP="005A75C0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образотворче мистецтво,</w:t>
            </w:r>
          </w:p>
          <w:p w:rsidR="00FB4D4E" w:rsidRPr="0009185B" w:rsidRDefault="00FB4D4E" w:rsidP="005A75C0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театральне мистецтво,</w:t>
            </w:r>
          </w:p>
          <w:p w:rsidR="00FB4D4E" w:rsidRPr="0009185B" w:rsidRDefault="00FB4D4E" w:rsidP="005A75C0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струнно-щипкові інструменти, фортепіано, народні </w:t>
            </w: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інструменти, вокально-хорове мистецтво, струнно-смичкові інструменти, духові інструменти</w:t>
            </w:r>
          </w:p>
          <w:p w:rsidR="00FB4D4E" w:rsidRPr="0009185B" w:rsidRDefault="00FB4D4E" w:rsidP="005A75C0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вокально-хорове мистецтво, хореографія, естрадно-циркове мистецтво;</w:t>
            </w:r>
          </w:p>
          <w:p w:rsidR="00FB4D4E" w:rsidRPr="0009185B" w:rsidRDefault="00FB4D4E" w:rsidP="005A75C0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проведення майстер-класів, </w:t>
            </w:r>
          </w:p>
          <w:p w:rsidR="00FB4D4E" w:rsidRPr="0009185B" w:rsidRDefault="00FB4D4E" w:rsidP="005A75C0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академічні концерти демонстрування досягнень учнів тощо.</w:t>
            </w:r>
          </w:p>
        </w:tc>
        <w:tc>
          <w:tcPr>
            <w:tcW w:w="933" w:type="pct"/>
          </w:tcPr>
          <w:p w:rsidR="00FB4D4E" w:rsidRPr="0009185B" w:rsidRDefault="00FB4D4E" w:rsidP="005A75C0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Засідання секцій</w:t>
            </w:r>
          </w:p>
          <w:p w:rsidR="00FB4D4E" w:rsidRPr="0009185B" w:rsidRDefault="00FB4D4E" w:rsidP="005A75C0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дисциплін обласного методичного об’єднання викладачів мистецьких шкіл</w:t>
            </w:r>
          </w:p>
          <w:p w:rsidR="00FB4D4E" w:rsidRPr="0009185B" w:rsidRDefault="00FB4D4E" w:rsidP="005A75C0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Київської області</w:t>
            </w:r>
          </w:p>
          <w:p w:rsidR="00FB4D4E" w:rsidRPr="0009185B" w:rsidRDefault="00FB4D4E" w:rsidP="005A75C0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B4D4E" w:rsidRPr="0009185B" w:rsidRDefault="00FB4D4E" w:rsidP="005A75C0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B4D4E" w:rsidRPr="0009185B" w:rsidRDefault="00FB4D4E" w:rsidP="005A75C0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B4D4E" w:rsidRPr="0009185B" w:rsidRDefault="00FB4D4E" w:rsidP="005A75C0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B4D4E" w:rsidRPr="0009185B" w:rsidRDefault="00FB4D4E" w:rsidP="005A75C0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B4D4E" w:rsidRPr="0009185B" w:rsidRDefault="00FB4D4E" w:rsidP="005A75C0">
            <w:pPr>
              <w:pStyle w:val="a3"/>
              <w:jc w:val="both"/>
              <w:rPr>
                <w:lang w:val="uk-UA"/>
              </w:rPr>
            </w:pPr>
          </w:p>
        </w:tc>
        <w:tc>
          <w:tcPr>
            <w:tcW w:w="597" w:type="pct"/>
          </w:tcPr>
          <w:p w:rsidR="00FB4D4E" w:rsidRPr="0009185B" w:rsidRDefault="00FB4D4E" w:rsidP="005A75C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2020 рік</w:t>
            </w:r>
          </w:p>
          <w:p w:rsidR="00FB4D4E" w:rsidRPr="0009185B" w:rsidRDefault="00FB4D4E" w:rsidP="005A75C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FB4D4E" w:rsidRPr="0009185B" w:rsidRDefault="00FB4D4E" w:rsidP="005A75C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B4D4E" w:rsidRPr="0009185B" w:rsidRDefault="00FB4D4E" w:rsidP="005A75C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 рік</w:t>
            </w:r>
          </w:p>
          <w:p w:rsidR="00FB4D4E" w:rsidRPr="0009185B" w:rsidRDefault="00FB4D4E" w:rsidP="005A75C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1044" w:type="pct"/>
          </w:tcPr>
          <w:p w:rsidR="00FB4D4E" w:rsidRPr="0009185B" w:rsidRDefault="00FB4D4E" w:rsidP="005A75C0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Народні, Заслужені артисти України, Заслужені працівники культури України, викладачі, методисти шкіл естетичного виховання та мистецьких шкіл Київської області, вихованці дитячих музичних шкіл та шкіл естетичного виховання, батьки, представники </w:t>
            </w: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громадських організацій та творчих спілок </w:t>
            </w:r>
          </w:p>
          <w:p w:rsidR="00FB4D4E" w:rsidRPr="0009185B" w:rsidRDefault="00FB4D4E" w:rsidP="005A75C0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Київської області.</w:t>
            </w:r>
          </w:p>
        </w:tc>
        <w:tc>
          <w:tcPr>
            <w:tcW w:w="1045" w:type="pct"/>
          </w:tcPr>
          <w:p w:rsidR="00FB4D4E" w:rsidRPr="0009185B" w:rsidRDefault="00FB4D4E" w:rsidP="005A75C0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0918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lastRenderedPageBreak/>
              <w:t>Золотоверх</w:t>
            </w:r>
            <w:proofErr w:type="spellEnd"/>
            <w:r w:rsidRPr="000918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Ігор Васильович -  начальник управління культури, національностей та релігій Київської обласної державної адміністрації</w:t>
            </w:r>
          </w:p>
          <w:p w:rsidR="00FB4D4E" w:rsidRPr="0009185B" w:rsidRDefault="00FB4D4E" w:rsidP="005A75C0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ел</w:t>
            </w:r>
            <w:r w:rsidRPr="000918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. 044 286 87 48</w:t>
            </w:r>
          </w:p>
          <w:p w:rsidR="00FB4D4E" w:rsidRPr="0009185B" w:rsidRDefault="00FB4D4E" w:rsidP="005A75C0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ел</w:t>
            </w:r>
            <w:r w:rsidRPr="000918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.  044 284-97-52</w:t>
            </w:r>
          </w:p>
          <w:p w:rsidR="00FB4D4E" w:rsidRPr="0009185B" w:rsidRDefault="00FB4D4E" w:rsidP="005A75C0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185B">
              <w:rPr>
                <w:b/>
                <w:bCs/>
                <w:lang w:val="uk-UA"/>
              </w:rPr>
              <w:t>e-</w:t>
            </w:r>
            <w:proofErr w:type="spellStart"/>
            <w:r w:rsidRPr="0009185B">
              <w:rPr>
                <w:b/>
                <w:bCs/>
                <w:lang w:val="uk-UA"/>
              </w:rPr>
              <w:t>mail</w:t>
            </w:r>
            <w:proofErr w:type="spellEnd"/>
            <w:r>
              <w:rPr>
                <w:b/>
                <w:bCs/>
                <w:lang w:val="uk-UA"/>
              </w:rPr>
              <w:t>:</w:t>
            </w:r>
            <w:r>
              <w:t xml:space="preserve"> </w:t>
            </w:r>
            <w:hyperlink r:id="rId6" w:history="1">
              <w:r w:rsidRPr="0009185B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uk-UA"/>
                </w:rPr>
                <w:t>oblkultur@ukr.net</w:t>
              </w:r>
            </w:hyperlink>
          </w:p>
          <w:p w:rsidR="00FB4D4E" w:rsidRPr="0009185B" w:rsidRDefault="00FB4D4E" w:rsidP="005A75C0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  <w:p w:rsidR="00FB4D4E" w:rsidRPr="0009185B" w:rsidRDefault="00FB4D4E" w:rsidP="005A75C0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0918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Щегловська</w:t>
            </w:r>
            <w:proofErr w:type="spellEnd"/>
            <w:r w:rsidRPr="000918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Галина </w:t>
            </w:r>
            <w:r w:rsidRPr="000918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lastRenderedPageBreak/>
              <w:t>Борисівна - головний спеціаліст відділу культури, мистецтв, охорони культурної спадщини  управління культури, національностей та релігій Київської обласної державної</w:t>
            </w:r>
          </w:p>
          <w:p w:rsidR="00FB4D4E" w:rsidRPr="0009185B" w:rsidRDefault="00FB4D4E" w:rsidP="005A75C0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ел</w:t>
            </w:r>
            <w:r w:rsidRPr="000918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. 044 286 80 28</w:t>
            </w:r>
          </w:p>
          <w:p w:rsidR="00FB4D4E" w:rsidRPr="00642CC6" w:rsidRDefault="00FB4D4E" w:rsidP="005A75C0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  <w:lang w:val="uk-UA"/>
              </w:rPr>
            </w:pPr>
            <w:r w:rsidRPr="00642CC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e-</w:t>
            </w:r>
            <w:proofErr w:type="spellStart"/>
            <w:r w:rsidRPr="00642CC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mail</w:t>
            </w:r>
            <w:proofErr w:type="spellEnd"/>
            <w:r w:rsidRPr="00876E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E5BC0">
              <w:fldChar w:fldCharType="begin"/>
            </w:r>
            <w:r w:rsidR="009E5BC0" w:rsidRPr="00134B7D">
              <w:rPr>
                <w:lang w:val="en-US"/>
              </w:rPr>
              <w:instrText>HYPERLINK "d_flat@bigmir.net"</w:instrText>
            </w:r>
            <w:r w:rsidR="009E5BC0">
              <w:fldChar w:fldCharType="separate"/>
            </w:r>
            <w:r w:rsidRPr="00642CC6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d_flat@bigmir.net</w:t>
            </w:r>
            <w:r w:rsidR="009E5BC0">
              <w:fldChar w:fldCharType="end"/>
            </w:r>
          </w:p>
        </w:tc>
      </w:tr>
      <w:tr w:rsidR="00FB4D4E" w:rsidRPr="00134B7D" w:rsidTr="005A75C0">
        <w:tc>
          <w:tcPr>
            <w:tcW w:w="205" w:type="pct"/>
          </w:tcPr>
          <w:p w:rsidR="00FB4D4E" w:rsidRPr="001A74D3" w:rsidRDefault="00DF0309" w:rsidP="005A7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</w:t>
            </w:r>
          </w:p>
        </w:tc>
        <w:tc>
          <w:tcPr>
            <w:tcW w:w="1175" w:type="pct"/>
          </w:tcPr>
          <w:p w:rsidR="00FB4D4E" w:rsidRPr="0009185B" w:rsidRDefault="00FB4D4E" w:rsidP="005A75C0">
            <w:pPr>
              <w:pStyle w:val="a3"/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Надання методичної та практичної допомоги щодо дотримання законодавства України «Про свободу совісті та релігійні організації»</w:t>
            </w:r>
          </w:p>
          <w:p w:rsidR="00FB4D4E" w:rsidRPr="0009185B" w:rsidRDefault="00FB4D4E" w:rsidP="005A75C0">
            <w:pPr>
              <w:pStyle w:val="a3"/>
              <w:jc w:val="both"/>
              <w:rPr>
                <w:lang w:val="uk-UA"/>
              </w:rPr>
            </w:pPr>
          </w:p>
        </w:tc>
        <w:tc>
          <w:tcPr>
            <w:tcW w:w="933" w:type="pct"/>
          </w:tcPr>
          <w:p w:rsidR="00FB4D4E" w:rsidRPr="0009185B" w:rsidRDefault="00FB4D4E" w:rsidP="005A75C0">
            <w:pPr>
              <w:pStyle w:val="a3"/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Засідання Київської обласної ради Церков та релігійних організацій</w:t>
            </w:r>
          </w:p>
        </w:tc>
        <w:tc>
          <w:tcPr>
            <w:tcW w:w="597" w:type="pct"/>
          </w:tcPr>
          <w:p w:rsidR="00FB4D4E" w:rsidRPr="0009185B" w:rsidRDefault="00FB4D4E" w:rsidP="005A75C0">
            <w:pPr>
              <w:pStyle w:val="a3"/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2020 рік</w:t>
            </w:r>
          </w:p>
          <w:p w:rsidR="00FB4D4E" w:rsidRPr="0009185B" w:rsidRDefault="00FB4D4E" w:rsidP="005A75C0">
            <w:pPr>
              <w:pStyle w:val="a3"/>
              <w:jc w:val="both"/>
              <w:rPr>
                <w:b/>
                <w:bCs/>
                <w:i/>
                <w:iCs/>
                <w:lang w:val="uk-UA"/>
              </w:rPr>
            </w:pPr>
            <w:r w:rsidRPr="0009185B">
              <w:rPr>
                <w:lang w:val="uk-UA"/>
              </w:rPr>
              <w:t>раз на півроку</w:t>
            </w:r>
          </w:p>
        </w:tc>
        <w:tc>
          <w:tcPr>
            <w:tcW w:w="1044" w:type="pct"/>
          </w:tcPr>
          <w:p w:rsidR="00FB4D4E" w:rsidRPr="0009185B" w:rsidRDefault="00FB4D4E" w:rsidP="005A75C0">
            <w:pPr>
              <w:pStyle w:val="a3"/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Представники релігійних організацій та церков, які діють на території Київської області, статути яких зареєстровані в установленому законодавством України порядку, керівництво</w:t>
            </w:r>
          </w:p>
          <w:p w:rsidR="00FB4D4E" w:rsidRPr="0009185B" w:rsidRDefault="00FB4D4E" w:rsidP="005A75C0">
            <w:pPr>
              <w:pStyle w:val="a3"/>
              <w:jc w:val="both"/>
              <w:rPr>
                <w:b/>
                <w:bCs/>
                <w:i/>
                <w:iCs/>
                <w:lang w:val="uk-UA"/>
              </w:rPr>
            </w:pPr>
            <w:r w:rsidRPr="0009185B">
              <w:rPr>
                <w:shd w:val="clear" w:color="auto" w:fill="FFFFFF"/>
                <w:lang w:val="uk-UA"/>
              </w:rPr>
              <w:t>Київської обласної державної адміністрації, юристів, ЗМІ</w:t>
            </w:r>
          </w:p>
        </w:tc>
        <w:tc>
          <w:tcPr>
            <w:tcW w:w="1045" w:type="pct"/>
          </w:tcPr>
          <w:p w:rsidR="00FB4D4E" w:rsidRPr="0009185B" w:rsidRDefault="00FB4D4E" w:rsidP="005A75C0">
            <w:pPr>
              <w:pStyle w:val="a3"/>
              <w:jc w:val="both"/>
              <w:rPr>
                <w:b/>
                <w:bCs/>
                <w:i/>
                <w:iCs/>
                <w:lang w:val="uk-UA"/>
              </w:rPr>
            </w:pPr>
            <w:proofErr w:type="spellStart"/>
            <w:r w:rsidRPr="0009185B">
              <w:rPr>
                <w:lang w:val="uk-UA"/>
              </w:rPr>
              <w:t>Бардин</w:t>
            </w:r>
            <w:proofErr w:type="spellEnd"/>
            <w:r w:rsidRPr="0009185B">
              <w:rPr>
                <w:lang w:val="uk-UA"/>
              </w:rPr>
              <w:t xml:space="preserve"> Марія Ярославівна - начальник відділу у справах релігій та національностей</w:t>
            </w:r>
            <w:r w:rsidRPr="0009185B">
              <w:rPr>
                <w:b/>
                <w:bCs/>
                <w:i/>
                <w:iCs/>
                <w:lang w:val="uk-UA"/>
              </w:rPr>
              <w:t xml:space="preserve"> </w:t>
            </w:r>
            <w:r w:rsidRPr="0009185B">
              <w:rPr>
                <w:shd w:val="clear" w:color="auto" w:fill="FFFFFF"/>
                <w:lang w:val="uk-UA"/>
              </w:rPr>
              <w:t>управління культури, національностей та релігій Київської обласної державної адміністрації</w:t>
            </w:r>
          </w:p>
          <w:p w:rsidR="00FB4D4E" w:rsidRPr="00642CC6" w:rsidRDefault="00FB4D4E" w:rsidP="005A75C0">
            <w:pPr>
              <w:pStyle w:val="a3"/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т</w:t>
            </w:r>
            <w:r>
              <w:rPr>
                <w:lang w:val="uk-UA"/>
              </w:rPr>
              <w:t>е</w:t>
            </w:r>
            <w:r w:rsidRPr="00642CC6">
              <w:rPr>
                <w:lang w:val="uk-UA"/>
              </w:rPr>
              <w:t>л. 286-85-96</w:t>
            </w:r>
          </w:p>
          <w:p w:rsidR="00FB4D4E" w:rsidRPr="00642CC6" w:rsidRDefault="00FB4D4E" w:rsidP="005A75C0">
            <w:pPr>
              <w:pStyle w:val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C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e-</w:t>
            </w:r>
            <w:proofErr w:type="spellStart"/>
            <w:r w:rsidRPr="00642C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mail</w:t>
            </w:r>
            <w:proofErr w:type="spellEnd"/>
            <w:r w:rsidRPr="00642C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642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642CC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viddil_religiy_koda@ukr.net</w:t>
              </w:r>
            </w:hyperlink>
          </w:p>
          <w:p w:rsidR="00FB4D4E" w:rsidRPr="0009185B" w:rsidRDefault="00FB4D4E" w:rsidP="005A75C0">
            <w:pPr>
              <w:pStyle w:val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D4E" w:rsidRPr="00134B7D" w:rsidTr="005A75C0">
        <w:tc>
          <w:tcPr>
            <w:tcW w:w="205" w:type="pct"/>
          </w:tcPr>
          <w:p w:rsidR="00FB4D4E" w:rsidRPr="001A74D3" w:rsidRDefault="00DF0309" w:rsidP="005A7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75" w:type="pct"/>
          </w:tcPr>
          <w:p w:rsidR="00FB4D4E" w:rsidRPr="0009185B" w:rsidRDefault="00FB4D4E" w:rsidP="005A75C0">
            <w:pPr>
              <w:ind w:firstLine="5245"/>
              <w:jc w:val="both"/>
              <w:outlineLvl w:val="2"/>
              <w:rPr>
                <w:color w:val="000000"/>
                <w:lang w:val="uk-UA"/>
              </w:rPr>
            </w:pPr>
            <w:proofErr w:type="spellStart"/>
            <w:r w:rsidRPr="0009185B">
              <w:rPr>
                <w:lang w:val="uk-UA"/>
              </w:rPr>
              <w:t>Р</w:t>
            </w:r>
            <w:r>
              <w:rPr>
                <w:lang w:val="uk-UA"/>
              </w:rPr>
              <w:t>Р</w:t>
            </w:r>
            <w:r w:rsidRPr="0009185B">
              <w:rPr>
                <w:lang w:val="uk-UA"/>
              </w:rPr>
              <w:t>озпорядження</w:t>
            </w:r>
            <w:proofErr w:type="spellEnd"/>
            <w:r w:rsidRPr="0009185B">
              <w:rPr>
                <w:lang w:val="uk-UA"/>
              </w:rPr>
              <w:t xml:space="preserve"> голови Київської обласної державної адміністрації</w:t>
            </w:r>
          </w:p>
          <w:p w:rsidR="00FB4D4E" w:rsidRPr="0009185B" w:rsidRDefault="00FB4D4E" w:rsidP="005A75C0">
            <w:pPr>
              <w:jc w:val="both"/>
              <w:outlineLvl w:val="2"/>
              <w:rPr>
                <w:lang w:val="uk-UA"/>
              </w:rPr>
            </w:pPr>
            <w:r w:rsidRPr="0009185B">
              <w:rPr>
                <w:color w:val="000000"/>
                <w:lang w:val="uk-UA"/>
              </w:rPr>
              <w:t xml:space="preserve">від </w:t>
            </w:r>
            <w:r w:rsidRPr="0009185B">
              <w:rPr>
                <w:lang w:val="uk-UA"/>
              </w:rPr>
              <w:t>06.08.2018</w:t>
            </w:r>
          </w:p>
          <w:p w:rsidR="00FB4D4E" w:rsidRPr="0009185B" w:rsidRDefault="00FB4D4E" w:rsidP="005A75C0">
            <w:pPr>
              <w:jc w:val="both"/>
              <w:outlineLvl w:val="2"/>
              <w:rPr>
                <w:color w:val="000000"/>
                <w:lang w:val="uk-UA"/>
              </w:rPr>
            </w:pPr>
            <w:r w:rsidRPr="0009185B">
              <w:rPr>
                <w:lang w:val="uk-UA"/>
              </w:rPr>
              <w:t>№ 433</w:t>
            </w:r>
          </w:p>
          <w:p w:rsidR="00FB4D4E" w:rsidRPr="0009185B" w:rsidRDefault="00FB4D4E" w:rsidP="005A75C0">
            <w:pPr>
              <w:jc w:val="both"/>
              <w:outlineLvl w:val="2"/>
              <w:rPr>
                <w:color w:val="000000"/>
                <w:lang w:val="uk-UA"/>
              </w:rPr>
            </w:pPr>
            <w:r w:rsidRPr="0009185B">
              <w:rPr>
                <w:color w:val="000000"/>
                <w:lang w:val="uk-UA"/>
              </w:rPr>
              <w:t>„Про координаційну раду з питань безпеки дорожнього руху на території Київської області при Київській обласній державній адміністрації”.</w:t>
            </w:r>
          </w:p>
          <w:p w:rsidR="00FB4D4E" w:rsidRPr="0009185B" w:rsidRDefault="00FB4D4E" w:rsidP="005A75C0">
            <w:pPr>
              <w:ind w:firstLine="709"/>
              <w:jc w:val="both"/>
              <w:outlineLvl w:val="2"/>
              <w:rPr>
                <w:b/>
                <w:bCs/>
                <w:color w:val="000000"/>
                <w:lang w:val="uk-UA"/>
              </w:rPr>
            </w:pPr>
          </w:p>
          <w:p w:rsidR="00FB4D4E" w:rsidRPr="0009185B" w:rsidRDefault="00FB4D4E" w:rsidP="005A75C0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33" w:type="pct"/>
          </w:tcPr>
          <w:p w:rsidR="00FB4D4E" w:rsidRPr="0009185B" w:rsidRDefault="00FB4D4E" w:rsidP="005A75C0">
            <w:pPr>
              <w:jc w:val="both"/>
              <w:rPr>
                <w:color w:val="000000"/>
                <w:lang w:val="uk-UA"/>
              </w:rPr>
            </w:pPr>
          </w:p>
          <w:p w:rsidR="00FB4D4E" w:rsidRPr="0009185B" w:rsidRDefault="00FB4D4E" w:rsidP="005A75C0">
            <w:pPr>
              <w:jc w:val="both"/>
              <w:rPr>
                <w:b/>
                <w:bCs/>
                <w:lang w:val="uk-UA"/>
              </w:rPr>
            </w:pPr>
            <w:r w:rsidRPr="0009185B">
              <w:rPr>
                <w:color w:val="000000"/>
                <w:lang w:val="uk-UA"/>
              </w:rPr>
              <w:t>Засідання координаційної ради щодо усунення причин і умов, які сприяють аварійності на автодорогах та запобігання цим проявам. Заходи щодо усунення передумов аварійності на автомобільних дорогах.</w:t>
            </w:r>
          </w:p>
        </w:tc>
        <w:tc>
          <w:tcPr>
            <w:tcW w:w="597" w:type="pct"/>
          </w:tcPr>
          <w:p w:rsidR="00FB4D4E" w:rsidRPr="0009185B" w:rsidRDefault="00FB4D4E" w:rsidP="005A75C0">
            <w:pPr>
              <w:jc w:val="center"/>
              <w:rPr>
                <w:lang w:val="uk-UA"/>
              </w:rPr>
            </w:pPr>
          </w:p>
          <w:p w:rsidR="00FB4D4E" w:rsidRDefault="00FB4D4E" w:rsidP="005A7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 окремим планом </w:t>
            </w:r>
          </w:p>
          <w:p w:rsidR="00FB4D4E" w:rsidRPr="0009185B" w:rsidRDefault="00FB4D4E" w:rsidP="005A7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 рік</w:t>
            </w:r>
          </w:p>
        </w:tc>
        <w:tc>
          <w:tcPr>
            <w:tcW w:w="1044" w:type="pct"/>
          </w:tcPr>
          <w:p w:rsidR="00FB4D4E" w:rsidRPr="0009185B" w:rsidRDefault="00FB4D4E" w:rsidP="005A75C0">
            <w:pPr>
              <w:jc w:val="both"/>
              <w:rPr>
                <w:color w:val="000000"/>
                <w:lang w:val="uk-UA"/>
              </w:rPr>
            </w:pPr>
          </w:p>
          <w:p w:rsidR="00FB4D4E" w:rsidRPr="0009185B" w:rsidRDefault="00FB4D4E" w:rsidP="005A75C0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</w:t>
            </w:r>
            <w:r w:rsidRPr="0009185B">
              <w:rPr>
                <w:color w:val="000000"/>
                <w:lang w:val="uk-UA"/>
              </w:rPr>
              <w:t>ахівці правоохоронних та інших органів виконавчої влади, наукових установ і навчальних закладів за згодою їх керівників</w:t>
            </w:r>
            <w:r>
              <w:rPr>
                <w:color w:val="000000"/>
                <w:lang w:val="uk-UA"/>
              </w:rPr>
              <w:t>,</w:t>
            </w:r>
          </w:p>
          <w:p w:rsidR="00FB4D4E" w:rsidRPr="0009185B" w:rsidRDefault="00FB4D4E" w:rsidP="005A75C0">
            <w:pPr>
              <w:jc w:val="both"/>
              <w:rPr>
                <w:b/>
                <w:bCs/>
                <w:lang w:val="uk-UA"/>
              </w:rPr>
            </w:pPr>
            <w:r w:rsidRPr="0009185B">
              <w:rPr>
                <w:color w:val="000000"/>
                <w:lang w:val="uk-UA"/>
              </w:rPr>
              <w:t>керівники інших місцевих органів виконавчої влади, підприємств, установ і організацій</w:t>
            </w:r>
            <w:r>
              <w:rPr>
                <w:color w:val="000000"/>
                <w:lang w:val="uk-UA"/>
              </w:rPr>
              <w:t>.</w:t>
            </w:r>
            <w:r w:rsidRPr="0009185B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045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Управління з питань оборонної роботи та взаємодії з правоохоронними органами Київської обласної державної адміністрації,</w:t>
            </w:r>
          </w:p>
          <w:p w:rsidR="00FB4D4E" w:rsidRDefault="00FB4D4E" w:rsidP="005A75C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тел. </w:t>
            </w:r>
            <w:r w:rsidRPr="0009185B">
              <w:rPr>
                <w:lang w:val="uk-UA"/>
              </w:rPr>
              <w:t xml:space="preserve">285-56-42, </w:t>
            </w:r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642CC6">
              <w:rPr>
                <w:b/>
                <w:bCs/>
                <w:lang w:val="uk-UA"/>
              </w:rPr>
              <w:t>e-</w:t>
            </w:r>
            <w:proofErr w:type="spellStart"/>
            <w:r w:rsidRPr="00642CC6">
              <w:rPr>
                <w:b/>
                <w:bCs/>
                <w:lang w:val="uk-UA"/>
              </w:rPr>
              <w:t>mail</w:t>
            </w:r>
            <w:proofErr w:type="spellEnd"/>
            <w:r w:rsidRPr="00642CC6">
              <w:rPr>
                <w:b/>
                <w:bCs/>
                <w:lang w:val="uk-UA"/>
              </w:rPr>
              <w:t>:</w:t>
            </w:r>
            <w:r w:rsidRPr="00876E50">
              <w:rPr>
                <w:lang w:val="en-US"/>
              </w:rPr>
              <w:t xml:space="preserve"> </w:t>
            </w:r>
            <w:r w:rsidR="009E5BC0">
              <w:fldChar w:fldCharType="begin"/>
            </w:r>
            <w:r w:rsidR="009E5BC0" w:rsidRPr="00134B7D">
              <w:rPr>
                <w:lang w:val="en-US"/>
              </w:rPr>
              <w:instrText>HYPERLINK "mailto:audit@koda.gov.ua"</w:instrText>
            </w:r>
            <w:r w:rsidR="009E5BC0">
              <w:fldChar w:fldCharType="separate"/>
            </w:r>
            <w:r w:rsidRPr="0009185B">
              <w:rPr>
                <w:rStyle w:val="a4"/>
                <w:b/>
                <w:bCs/>
                <w:u w:val="none"/>
                <w:lang w:val="uk-UA"/>
              </w:rPr>
              <w:t>audit@koda.gov.ua</w:t>
            </w:r>
            <w:r w:rsidR="009E5BC0">
              <w:fldChar w:fldCharType="end"/>
            </w:r>
          </w:p>
        </w:tc>
      </w:tr>
      <w:tr w:rsidR="00FB4D4E" w:rsidRPr="00134B7D" w:rsidTr="005A75C0">
        <w:tc>
          <w:tcPr>
            <w:tcW w:w="205" w:type="pct"/>
          </w:tcPr>
          <w:p w:rsidR="00FB4D4E" w:rsidRPr="001A74D3" w:rsidRDefault="00DF0309" w:rsidP="005A7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175" w:type="pct"/>
          </w:tcPr>
          <w:p w:rsidR="00FB4D4E" w:rsidRPr="00F9131D" w:rsidRDefault="00FB4D4E" w:rsidP="005A75C0">
            <w:pPr>
              <w:jc w:val="both"/>
              <w:rPr>
                <w:lang w:val="uk-UA"/>
              </w:rPr>
            </w:pPr>
            <w:proofErr w:type="spellStart"/>
            <w:r w:rsidRPr="00F9131D">
              <w:rPr>
                <w:lang w:val="uk-UA"/>
              </w:rPr>
              <w:t>Проєкт</w:t>
            </w:r>
            <w:proofErr w:type="spellEnd"/>
            <w:r w:rsidRPr="00F9131D">
              <w:rPr>
                <w:lang w:val="uk-UA"/>
              </w:rPr>
              <w:t xml:space="preserve">  Київської обласної програми  соціальної </w:t>
            </w:r>
            <w:r w:rsidRPr="00F9131D">
              <w:rPr>
                <w:lang w:val="uk-UA"/>
              </w:rPr>
              <w:lastRenderedPageBreak/>
              <w:t xml:space="preserve">підтримки в Київській області учасників антитерористичної операції та членів сімей, членів сімей загиблих (померлих) учасників антитерористичної операції, а також родин Героїв Небесної Сотні та учасників Революції Гідності на 2021-2024рр </w:t>
            </w:r>
          </w:p>
        </w:tc>
        <w:tc>
          <w:tcPr>
            <w:tcW w:w="933" w:type="pct"/>
          </w:tcPr>
          <w:p w:rsidR="00FB4D4E" w:rsidRPr="00F9131D" w:rsidRDefault="00FB4D4E" w:rsidP="005A75C0">
            <w:pPr>
              <w:jc w:val="both"/>
              <w:rPr>
                <w:lang w:val="uk-UA"/>
              </w:rPr>
            </w:pPr>
            <w:r w:rsidRPr="00F9131D">
              <w:rPr>
                <w:lang w:val="uk-UA"/>
              </w:rPr>
              <w:lastRenderedPageBreak/>
              <w:t>Обговорення проекту програми</w:t>
            </w:r>
          </w:p>
        </w:tc>
        <w:tc>
          <w:tcPr>
            <w:tcW w:w="597" w:type="pct"/>
          </w:tcPr>
          <w:p w:rsidR="00FB4D4E" w:rsidRPr="00F9131D" w:rsidRDefault="00FB4D4E" w:rsidP="005A75C0">
            <w:pPr>
              <w:jc w:val="center"/>
              <w:rPr>
                <w:lang w:val="uk-UA"/>
              </w:rPr>
            </w:pPr>
            <w:r w:rsidRPr="00F9131D">
              <w:rPr>
                <w:lang w:val="uk-UA"/>
              </w:rPr>
              <w:t>Червень 2020</w:t>
            </w:r>
          </w:p>
        </w:tc>
        <w:tc>
          <w:tcPr>
            <w:tcW w:w="1044" w:type="pct"/>
          </w:tcPr>
          <w:p w:rsidR="00FB4D4E" w:rsidRPr="00F9131D" w:rsidRDefault="00FB4D4E" w:rsidP="005A75C0">
            <w:pPr>
              <w:jc w:val="both"/>
              <w:rPr>
                <w:lang w:val="uk-UA"/>
              </w:rPr>
            </w:pPr>
            <w:r w:rsidRPr="00F9131D">
              <w:rPr>
                <w:lang w:val="uk-UA"/>
              </w:rPr>
              <w:t xml:space="preserve">Ветерани АТО/ООС, члени сімей загиблих, волонтери, </w:t>
            </w:r>
            <w:r w:rsidRPr="00F9131D">
              <w:rPr>
                <w:lang w:val="uk-UA"/>
              </w:rPr>
              <w:lastRenderedPageBreak/>
              <w:t>громадськість</w:t>
            </w:r>
          </w:p>
        </w:tc>
        <w:tc>
          <w:tcPr>
            <w:tcW w:w="1045" w:type="pct"/>
          </w:tcPr>
          <w:p w:rsidR="00FB4D4E" w:rsidRDefault="00FB4D4E" w:rsidP="005A75C0">
            <w:pPr>
              <w:jc w:val="both"/>
              <w:rPr>
                <w:color w:val="FF0000"/>
                <w:lang w:val="uk-UA"/>
              </w:rPr>
            </w:pPr>
            <w:r>
              <w:lastRenderedPageBreak/>
              <w:t>Департамент</w:t>
            </w:r>
            <w:r>
              <w:rPr>
                <w:lang w:val="uk-UA"/>
              </w:rPr>
              <w:t xml:space="preserve">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 w:rsidRPr="00C06D12">
              <w:rPr>
                <w:color w:val="FF0000"/>
                <w:lang w:val="uk-UA"/>
              </w:rPr>
              <w:t xml:space="preserve"> </w:t>
            </w:r>
          </w:p>
          <w:p w:rsidR="00FB4D4E" w:rsidRPr="00F9131D" w:rsidRDefault="00FB4D4E" w:rsidP="005A75C0">
            <w:pPr>
              <w:jc w:val="both"/>
              <w:rPr>
                <w:lang w:val="uk-UA"/>
              </w:rPr>
            </w:pPr>
            <w:r w:rsidRPr="00F9131D">
              <w:rPr>
                <w:lang w:val="uk-UA"/>
              </w:rPr>
              <w:lastRenderedPageBreak/>
              <w:t>Чечель Дарина</w:t>
            </w:r>
          </w:p>
          <w:p w:rsidR="00FB4D4E" w:rsidRPr="00F9131D" w:rsidRDefault="00FB4D4E" w:rsidP="005A75C0">
            <w:pPr>
              <w:jc w:val="both"/>
              <w:rPr>
                <w:lang w:val="uk-UA"/>
              </w:rPr>
            </w:pPr>
            <w:r w:rsidRPr="00F9131D">
              <w:t>тел</w:t>
            </w:r>
            <w:r w:rsidRPr="00876E50">
              <w:rPr>
                <w:lang w:val="en-US"/>
              </w:rPr>
              <w:t>. 044 286-83-64</w:t>
            </w:r>
          </w:p>
          <w:p w:rsidR="00FB4D4E" w:rsidRDefault="00FB4D4E" w:rsidP="005A75C0">
            <w:pPr>
              <w:jc w:val="both"/>
              <w:rPr>
                <w:lang w:val="uk-UA"/>
              </w:rPr>
            </w:pPr>
            <w:r w:rsidRPr="00642CC6">
              <w:rPr>
                <w:b/>
                <w:bCs/>
                <w:lang w:val="uk-UA"/>
              </w:rPr>
              <w:t>e-</w:t>
            </w:r>
            <w:proofErr w:type="spellStart"/>
            <w:r w:rsidRPr="00642CC6">
              <w:rPr>
                <w:b/>
                <w:bCs/>
                <w:lang w:val="uk-UA"/>
              </w:rPr>
              <w:t>mail</w:t>
            </w:r>
            <w:proofErr w:type="spellEnd"/>
            <w:r w:rsidRPr="00642CC6">
              <w:rPr>
                <w:b/>
                <w:bCs/>
                <w:lang w:val="uk-UA"/>
              </w:rPr>
              <w:t>:</w:t>
            </w:r>
            <w:r w:rsidRPr="00876E50">
              <w:rPr>
                <w:lang w:val="en-US"/>
              </w:rPr>
              <w:t xml:space="preserve"> </w:t>
            </w:r>
            <w:r w:rsidR="009E5BC0">
              <w:fldChar w:fldCharType="begin"/>
            </w:r>
            <w:r w:rsidR="009E5BC0" w:rsidRPr="00134B7D">
              <w:rPr>
                <w:lang w:val="en-US"/>
              </w:rPr>
              <w:instrText>HYPERLINK "mailto:orgviddil_gy@ukr.net"</w:instrText>
            </w:r>
            <w:r w:rsidR="009E5BC0">
              <w:fldChar w:fldCharType="separate"/>
            </w:r>
            <w:r w:rsidRPr="00876E50">
              <w:rPr>
                <w:rStyle w:val="a4"/>
                <w:lang w:val="en-US"/>
              </w:rPr>
              <w:t>orgviddil_gy@ukr.net</w:t>
            </w:r>
            <w:r w:rsidR="009E5BC0">
              <w:fldChar w:fldCharType="end"/>
            </w:r>
          </w:p>
          <w:p w:rsidR="00FB4D4E" w:rsidRPr="00F9131D" w:rsidRDefault="00FB4D4E" w:rsidP="005A75C0">
            <w:pPr>
              <w:pStyle w:val="4"/>
              <w:jc w:val="center"/>
              <w:rPr>
                <w:color w:val="FF0000"/>
              </w:rPr>
            </w:pPr>
          </w:p>
        </w:tc>
      </w:tr>
      <w:tr w:rsidR="00FB4D4E" w:rsidRPr="00134B7D" w:rsidTr="005A75C0">
        <w:tc>
          <w:tcPr>
            <w:tcW w:w="205" w:type="pct"/>
          </w:tcPr>
          <w:p w:rsidR="00FB4D4E" w:rsidRPr="001A74D3" w:rsidRDefault="00DF0309" w:rsidP="005A7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7</w:t>
            </w:r>
          </w:p>
        </w:tc>
        <w:tc>
          <w:tcPr>
            <w:tcW w:w="1175" w:type="pct"/>
          </w:tcPr>
          <w:p w:rsidR="00FB4D4E" w:rsidRPr="00F9131D" w:rsidRDefault="00FB4D4E" w:rsidP="005A75C0">
            <w:pPr>
              <w:jc w:val="both"/>
              <w:rPr>
                <w:lang w:val="uk-UA"/>
              </w:rPr>
            </w:pPr>
            <w:proofErr w:type="spellStart"/>
            <w:r w:rsidRPr="00F9131D">
              <w:rPr>
                <w:lang w:val="uk-UA"/>
              </w:rPr>
              <w:t>Проєкт</w:t>
            </w:r>
            <w:proofErr w:type="spellEnd"/>
            <w:r w:rsidRPr="00F9131D">
              <w:rPr>
                <w:lang w:val="uk-UA"/>
              </w:rPr>
              <w:t xml:space="preserve">  Київської обласної програми   «ТУРБОТА» на 2021-2024</w:t>
            </w:r>
            <w:bookmarkStart w:id="0" w:name="_GoBack"/>
            <w:bookmarkEnd w:id="0"/>
            <w:r w:rsidRPr="00F9131D">
              <w:rPr>
                <w:lang w:val="uk-UA"/>
              </w:rPr>
              <w:t>рр</w:t>
            </w:r>
          </w:p>
        </w:tc>
        <w:tc>
          <w:tcPr>
            <w:tcW w:w="933" w:type="pct"/>
          </w:tcPr>
          <w:p w:rsidR="00FB4D4E" w:rsidRPr="00F9131D" w:rsidRDefault="00FB4D4E" w:rsidP="005A75C0">
            <w:pPr>
              <w:jc w:val="both"/>
              <w:rPr>
                <w:lang w:val="uk-UA"/>
              </w:rPr>
            </w:pPr>
            <w:r w:rsidRPr="00F9131D">
              <w:rPr>
                <w:lang w:val="uk-UA"/>
              </w:rPr>
              <w:t>Обговорення проекту програми</w:t>
            </w:r>
          </w:p>
        </w:tc>
        <w:tc>
          <w:tcPr>
            <w:tcW w:w="597" w:type="pct"/>
          </w:tcPr>
          <w:p w:rsidR="00FB4D4E" w:rsidRPr="00F9131D" w:rsidRDefault="00FB4D4E" w:rsidP="005A75C0">
            <w:pPr>
              <w:jc w:val="both"/>
              <w:rPr>
                <w:lang w:val="uk-UA"/>
              </w:rPr>
            </w:pPr>
            <w:r w:rsidRPr="00F9131D">
              <w:rPr>
                <w:lang w:val="uk-UA"/>
              </w:rPr>
              <w:t>Червень 2020</w:t>
            </w:r>
          </w:p>
        </w:tc>
        <w:tc>
          <w:tcPr>
            <w:tcW w:w="1044" w:type="pct"/>
          </w:tcPr>
          <w:p w:rsidR="00FB4D4E" w:rsidRPr="00F9131D" w:rsidRDefault="00FB4D4E" w:rsidP="005A75C0">
            <w:pPr>
              <w:jc w:val="both"/>
              <w:rPr>
                <w:lang w:val="uk-UA"/>
              </w:rPr>
            </w:pPr>
            <w:r w:rsidRPr="00F9131D">
              <w:rPr>
                <w:lang w:val="uk-UA"/>
              </w:rPr>
              <w:t>Ветерани АТО/ООС, Афганістану, Другої світової війни, громадськість</w:t>
            </w:r>
          </w:p>
        </w:tc>
        <w:tc>
          <w:tcPr>
            <w:tcW w:w="1045" w:type="pct"/>
          </w:tcPr>
          <w:p w:rsidR="00FB4D4E" w:rsidRPr="00F9131D" w:rsidRDefault="00FB4D4E" w:rsidP="005A75C0">
            <w:pPr>
              <w:jc w:val="both"/>
              <w:rPr>
                <w:color w:val="FF0000"/>
                <w:lang w:val="uk-UA"/>
              </w:rPr>
            </w:pPr>
            <w:r w:rsidRPr="00F9131D">
              <w:rPr>
                <w:lang w:val="uk-UA"/>
              </w:rPr>
              <w:t>Департамент соціального захисту населення</w:t>
            </w:r>
            <w:r w:rsidRPr="00F9131D">
              <w:rPr>
                <w:color w:val="FF0000"/>
                <w:lang w:val="uk-UA"/>
              </w:rPr>
              <w:t xml:space="preserve"> </w:t>
            </w:r>
          </w:p>
          <w:p w:rsidR="00FB4D4E" w:rsidRPr="00F9131D" w:rsidRDefault="00FB4D4E" w:rsidP="005A75C0">
            <w:pPr>
              <w:jc w:val="both"/>
              <w:rPr>
                <w:lang w:val="uk-UA"/>
              </w:rPr>
            </w:pPr>
            <w:r w:rsidRPr="00F9131D">
              <w:rPr>
                <w:lang w:val="uk-UA"/>
              </w:rPr>
              <w:t xml:space="preserve">Крук Олександр Олексійович </w:t>
            </w:r>
          </w:p>
          <w:p w:rsidR="00FB4D4E" w:rsidRPr="00F9131D" w:rsidRDefault="00FB4D4E" w:rsidP="005A75C0">
            <w:pPr>
              <w:jc w:val="both"/>
              <w:rPr>
                <w:lang w:val="uk-UA"/>
              </w:rPr>
            </w:pPr>
            <w:r w:rsidRPr="00F9131D">
              <w:rPr>
                <w:lang w:val="uk-UA"/>
              </w:rPr>
              <w:t>тел. 286-85-57</w:t>
            </w:r>
          </w:p>
          <w:p w:rsidR="00FB4D4E" w:rsidRDefault="00FB4D4E" w:rsidP="005A75C0">
            <w:pPr>
              <w:jc w:val="both"/>
              <w:rPr>
                <w:lang w:val="uk-UA"/>
              </w:rPr>
            </w:pPr>
            <w:r w:rsidRPr="00642CC6">
              <w:rPr>
                <w:b/>
                <w:bCs/>
                <w:lang w:val="uk-UA"/>
              </w:rPr>
              <w:t>e-</w:t>
            </w:r>
            <w:proofErr w:type="spellStart"/>
            <w:r w:rsidRPr="00642CC6">
              <w:rPr>
                <w:b/>
                <w:bCs/>
                <w:lang w:val="uk-UA"/>
              </w:rPr>
              <w:t>mail</w:t>
            </w:r>
            <w:proofErr w:type="spellEnd"/>
            <w:r w:rsidRPr="00642CC6">
              <w:rPr>
                <w:b/>
                <w:bCs/>
                <w:lang w:val="uk-UA"/>
              </w:rPr>
              <w:t>:</w:t>
            </w:r>
            <w:r w:rsidRPr="00876E50">
              <w:rPr>
                <w:lang w:val="en-US"/>
              </w:rPr>
              <w:t xml:space="preserve"> </w:t>
            </w:r>
            <w:r w:rsidR="009E5BC0">
              <w:fldChar w:fldCharType="begin"/>
            </w:r>
            <w:r w:rsidR="009E5BC0" w:rsidRPr="00134B7D">
              <w:rPr>
                <w:lang w:val="en-US"/>
              </w:rPr>
              <w:instrText>HYPERLINK "mailto:orgviddil_gy@ukr.net"</w:instrText>
            </w:r>
            <w:r w:rsidR="009E5BC0">
              <w:fldChar w:fldCharType="separate"/>
            </w:r>
            <w:r w:rsidRPr="00876E50">
              <w:rPr>
                <w:rStyle w:val="a4"/>
                <w:lang w:val="en-US"/>
              </w:rPr>
              <w:t>orgviddil_gy@ukr.net</w:t>
            </w:r>
            <w:r w:rsidR="009E5BC0">
              <w:fldChar w:fldCharType="end"/>
            </w:r>
          </w:p>
          <w:p w:rsidR="00FB4D4E" w:rsidRPr="00C06D12" w:rsidRDefault="00FB4D4E" w:rsidP="005A75C0">
            <w:pPr>
              <w:jc w:val="both"/>
              <w:rPr>
                <w:color w:val="FF0000"/>
                <w:lang w:val="uk-UA"/>
              </w:rPr>
            </w:pPr>
          </w:p>
        </w:tc>
      </w:tr>
      <w:tr w:rsidR="00FB4D4E" w:rsidRPr="00134B7D" w:rsidTr="005A75C0">
        <w:tc>
          <w:tcPr>
            <w:tcW w:w="205" w:type="pct"/>
          </w:tcPr>
          <w:p w:rsidR="00FB4D4E" w:rsidRPr="00134B7D" w:rsidRDefault="00DF0309" w:rsidP="005A75C0">
            <w:pPr>
              <w:jc w:val="center"/>
              <w:rPr>
                <w:lang w:val="uk-UA"/>
              </w:rPr>
            </w:pPr>
            <w:r w:rsidRPr="00134B7D">
              <w:rPr>
                <w:lang w:val="uk-UA"/>
              </w:rPr>
              <w:t>8</w:t>
            </w:r>
          </w:p>
        </w:tc>
        <w:tc>
          <w:tcPr>
            <w:tcW w:w="1175" w:type="pct"/>
          </w:tcPr>
          <w:p w:rsidR="00FB4D4E" w:rsidRPr="00F9131D" w:rsidRDefault="00FB4D4E" w:rsidP="005A75C0">
            <w:pPr>
              <w:jc w:val="both"/>
              <w:rPr>
                <w:lang w:val="uk-UA"/>
              </w:rPr>
            </w:pPr>
            <w:proofErr w:type="spellStart"/>
            <w:r w:rsidRPr="00F9131D">
              <w:rPr>
                <w:lang w:val="uk-UA"/>
              </w:rPr>
              <w:t>Проєкт</w:t>
            </w:r>
            <w:proofErr w:type="spellEnd"/>
            <w:r w:rsidRPr="00F9131D">
              <w:rPr>
                <w:lang w:val="uk-UA"/>
              </w:rPr>
              <w:t xml:space="preserve">  Київської обласної цільової програми соціальної підтримки в Київській області людей з інвалідністю на  2021-2024рр</w:t>
            </w:r>
          </w:p>
        </w:tc>
        <w:tc>
          <w:tcPr>
            <w:tcW w:w="933" w:type="pct"/>
          </w:tcPr>
          <w:p w:rsidR="00FB4D4E" w:rsidRPr="00F9131D" w:rsidRDefault="00FB4D4E" w:rsidP="005A75C0">
            <w:pPr>
              <w:jc w:val="both"/>
              <w:rPr>
                <w:lang w:val="uk-UA"/>
              </w:rPr>
            </w:pPr>
            <w:r w:rsidRPr="00F9131D">
              <w:rPr>
                <w:lang w:val="uk-UA"/>
              </w:rPr>
              <w:t>Обговорення проекту програми</w:t>
            </w:r>
          </w:p>
        </w:tc>
        <w:tc>
          <w:tcPr>
            <w:tcW w:w="597" w:type="pct"/>
          </w:tcPr>
          <w:p w:rsidR="00FB4D4E" w:rsidRPr="00F9131D" w:rsidRDefault="00FB4D4E" w:rsidP="005A75C0">
            <w:pPr>
              <w:jc w:val="both"/>
              <w:rPr>
                <w:lang w:val="uk-UA"/>
              </w:rPr>
            </w:pPr>
            <w:r w:rsidRPr="00F9131D">
              <w:rPr>
                <w:lang w:val="uk-UA"/>
              </w:rPr>
              <w:t>Червень 2020</w:t>
            </w:r>
          </w:p>
        </w:tc>
        <w:tc>
          <w:tcPr>
            <w:tcW w:w="1044" w:type="pct"/>
          </w:tcPr>
          <w:p w:rsidR="00FB4D4E" w:rsidRPr="00F9131D" w:rsidRDefault="00FB4D4E" w:rsidP="005A75C0">
            <w:pPr>
              <w:jc w:val="both"/>
              <w:rPr>
                <w:lang w:val="uk-UA"/>
              </w:rPr>
            </w:pPr>
            <w:r w:rsidRPr="00F9131D">
              <w:rPr>
                <w:lang w:val="uk-UA"/>
              </w:rPr>
              <w:t>Громадські організації осіб з інвалідністю</w:t>
            </w:r>
          </w:p>
        </w:tc>
        <w:tc>
          <w:tcPr>
            <w:tcW w:w="1045" w:type="pct"/>
          </w:tcPr>
          <w:p w:rsidR="00FB4D4E" w:rsidRPr="00F9131D" w:rsidRDefault="00FB4D4E" w:rsidP="005A75C0">
            <w:pPr>
              <w:jc w:val="both"/>
              <w:rPr>
                <w:color w:val="FF0000"/>
                <w:lang w:val="uk-UA"/>
              </w:rPr>
            </w:pPr>
            <w:r w:rsidRPr="00F9131D">
              <w:rPr>
                <w:lang w:val="uk-UA"/>
              </w:rPr>
              <w:t>Департамент соціального захисту населення</w:t>
            </w:r>
            <w:r w:rsidRPr="00F9131D">
              <w:rPr>
                <w:color w:val="FF0000"/>
                <w:lang w:val="uk-UA"/>
              </w:rPr>
              <w:t xml:space="preserve"> </w:t>
            </w:r>
          </w:p>
          <w:p w:rsidR="00FB4D4E" w:rsidRPr="00F9131D" w:rsidRDefault="00FB4D4E" w:rsidP="005A75C0">
            <w:pPr>
              <w:jc w:val="both"/>
              <w:rPr>
                <w:lang w:val="uk-UA"/>
              </w:rPr>
            </w:pPr>
            <w:r w:rsidRPr="00F9131D">
              <w:rPr>
                <w:lang w:val="uk-UA"/>
              </w:rPr>
              <w:t xml:space="preserve">Крук Олександр Олексійович </w:t>
            </w:r>
          </w:p>
          <w:p w:rsidR="00FB4D4E" w:rsidRPr="00F9131D" w:rsidRDefault="00FB4D4E" w:rsidP="005A75C0">
            <w:pPr>
              <w:jc w:val="both"/>
              <w:rPr>
                <w:lang w:val="uk-UA"/>
              </w:rPr>
            </w:pPr>
            <w:r w:rsidRPr="00F9131D">
              <w:rPr>
                <w:lang w:val="uk-UA"/>
              </w:rPr>
              <w:t>тел. 286-85-57</w:t>
            </w:r>
          </w:p>
          <w:p w:rsidR="00FB4D4E" w:rsidRPr="00F9131D" w:rsidRDefault="00FB4D4E" w:rsidP="005A75C0">
            <w:pPr>
              <w:jc w:val="both"/>
              <w:rPr>
                <w:lang w:val="uk-UA"/>
              </w:rPr>
            </w:pPr>
            <w:r w:rsidRPr="00642CC6">
              <w:rPr>
                <w:b/>
                <w:bCs/>
                <w:lang w:val="uk-UA"/>
              </w:rPr>
              <w:t>e-</w:t>
            </w:r>
            <w:proofErr w:type="spellStart"/>
            <w:r w:rsidRPr="00642CC6">
              <w:rPr>
                <w:b/>
                <w:bCs/>
                <w:lang w:val="uk-UA"/>
              </w:rPr>
              <w:t>mail</w:t>
            </w:r>
            <w:proofErr w:type="spellEnd"/>
            <w:r w:rsidRPr="00642CC6">
              <w:rPr>
                <w:b/>
                <w:bCs/>
                <w:lang w:val="uk-UA"/>
              </w:rPr>
              <w:t>:</w:t>
            </w:r>
            <w:r w:rsidRPr="00876E50">
              <w:rPr>
                <w:lang w:val="en-US"/>
              </w:rPr>
              <w:t xml:space="preserve"> </w:t>
            </w:r>
            <w:r w:rsidR="009E5BC0">
              <w:fldChar w:fldCharType="begin"/>
            </w:r>
            <w:r w:rsidR="009E5BC0" w:rsidRPr="00134B7D">
              <w:rPr>
                <w:lang w:val="en-US"/>
              </w:rPr>
              <w:instrText>HYPERLINK "mailto:orgviddil_gy@ukr.net"</w:instrText>
            </w:r>
            <w:r w:rsidR="009E5BC0">
              <w:fldChar w:fldCharType="separate"/>
            </w:r>
            <w:r w:rsidRPr="00876E50">
              <w:rPr>
                <w:rStyle w:val="a4"/>
                <w:lang w:val="en-US"/>
              </w:rPr>
              <w:t>orgviddil_gy@ukr.net</w:t>
            </w:r>
            <w:r w:rsidR="009E5BC0">
              <w:fldChar w:fldCharType="end"/>
            </w:r>
          </w:p>
        </w:tc>
      </w:tr>
      <w:tr w:rsidR="00FB4D4E" w:rsidRPr="00134B7D" w:rsidTr="005A75C0">
        <w:tc>
          <w:tcPr>
            <w:tcW w:w="205" w:type="pct"/>
          </w:tcPr>
          <w:p w:rsidR="00FB4D4E" w:rsidRPr="001A74D3" w:rsidRDefault="00DF0309" w:rsidP="005A7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175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 xml:space="preserve">Формування програми національно-патріотичного </w:t>
            </w:r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виховання в Київській області на 2021-2025 роки</w:t>
            </w:r>
          </w:p>
        </w:tc>
        <w:tc>
          <w:tcPr>
            <w:tcW w:w="933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Круглий стіл з представниками інститутів громадянського суспільства</w:t>
            </w:r>
          </w:p>
        </w:tc>
        <w:tc>
          <w:tcPr>
            <w:tcW w:w="597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Березень 2020</w:t>
            </w:r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Травень 2020</w:t>
            </w:r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Серпень 2020</w:t>
            </w:r>
          </w:p>
        </w:tc>
        <w:tc>
          <w:tcPr>
            <w:tcW w:w="1044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Інсти</w:t>
            </w:r>
            <w:r>
              <w:rPr>
                <w:lang w:val="uk-UA"/>
              </w:rPr>
              <w:t xml:space="preserve">тути громадянського суспільства, </w:t>
            </w:r>
            <w:r w:rsidRPr="0009185B">
              <w:rPr>
                <w:lang w:val="uk-UA"/>
              </w:rPr>
              <w:t>представники органів виконавчої влади, органів місце</w:t>
            </w:r>
            <w:r>
              <w:rPr>
                <w:lang w:val="uk-UA"/>
              </w:rPr>
              <w:t xml:space="preserve">вого самоврядування, об’єднаних </w:t>
            </w:r>
            <w:r w:rsidRPr="0009185B">
              <w:rPr>
                <w:lang w:val="uk-UA"/>
              </w:rPr>
              <w:t>територіальних громад, райдержадміністрацій Київської області;</w:t>
            </w:r>
            <w:r>
              <w:rPr>
                <w:lang w:val="uk-UA"/>
              </w:rPr>
              <w:t xml:space="preserve"> </w:t>
            </w:r>
            <w:r w:rsidRPr="0009185B">
              <w:rPr>
                <w:lang w:val="uk-UA"/>
              </w:rPr>
              <w:t xml:space="preserve">структурні підрозділи КОДА; </w:t>
            </w:r>
            <w:proofErr w:type="spellStart"/>
            <w:r w:rsidRPr="0009185B">
              <w:rPr>
                <w:lang w:val="uk-UA"/>
              </w:rPr>
              <w:t>КЗ</w:t>
            </w:r>
            <w:proofErr w:type="spellEnd"/>
            <w:r w:rsidRPr="0009185B">
              <w:rPr>
                <w:lang w:val="uk-UA"/>
              </w:rPr>
              <w:t xml:space="preserve"> </w:t>
            </w:r>
            <w:r w:rsidRPr="0009185B">
              <w:rPr>
                <w:color w:val="000000"/>
                <w:lang w:val="uk-UA"/>
              </w:rPr>
              <w:t xml:space="preserve">КОР </w:t>
            </w:r>
            <w:proofErr w:type="spellStart"/>
            <w:r w:rsidRPr="0009185B">
              <w:rPr>
                <w:color w:val="000000"/>
                <w:lang w:val="uk-UA"/>
              </w:rPr>
              <w:t>„Пластовий</w:t>
            </w:r>
            <w:proofErr w:type="spellEnd"/>
            <w:r w:rsidRPr="0009185B">
              <w:rPr>
                <w:color w:val="000000"/>
                <w:lang w:val="uk-UA"/>
              </w:rPr>
              <w:t xml:space="preserve"> </w:t>
            </w:r>
            <w:proofErr w:type="spellStart"/>
            <w:r w:rsidRPr="0009185B">
              <w:rPr>
                <w:color w:val="000000"/>
                <w:lang w:val="uk-UA"/>
              </w:rPr>
              <w:t>вишкільний</w:t>
            </w:r>
            <w:proofErr w:type="spellEnd"/>
            <w:r w:rsidRPr="0009185B">
              <w:rPr>
                <w:color w:val="000000"/>
                <w:lang w:val="uk-UA"/>
              </w:rPr>
              <w:t xml:space="preserve"> </w:t>
            </w:r>
            <w:proofErr w:type="spellStart"/>
            <w:r w:rsidRPr="0009185B">
              <w:rPr>
                <w:color w:val="000000"/>
                <w:lang w:val="uk-UA"/>
              </w:rPr>
              <w:t>центр”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9185B">
              <w:rPr>
                <w:color w:val="000000"/>
                <w:lang w:val="uk-UA"/>
              </w:rPr>
              <w:t>КЗ</w:t>
            </w:r>
            <w:proofErr w:type="spellEnd"/>
            <w:r w:rsidRPr="0009185B">
              <w:rPr>
                <w:color w:val="000000"/>
                <w:lang w:val="uk-UA"/>
              </w:rPr>
              <w:t xml:space="preserve"> КОР «Київський обласний молодіжний </w:t>
            </w:r>
            <w:r w:rsidRPr="0009185B">
              <w:rPr>
                <w:color w:val="000000"/>
                <w:lang w:val="uk-UA"/>
              </w:rPr>
              <w:lastRenderedPageBreak/>
              <w:t>центр».</w:t>
            </w:r>
          </w:p>
        </w:tc>
        <w:tc>
          <w:tcPr>
            <w:tcW w:w="1045" w:type="pct"/>
          </w:tcPr>
          <w:p w:rsidR="00FB4D4E" w:rsidRPr="00072BF1" w:rsidRDefault="00FB4D4E" w:rsidP="005A75C0">
            <w:pPr>
              <w:jc w:val="both"/>
              <w:rPr>
                <w:rStyle w:val="a6"/>
                <w:b w:val="0"/>
                <w:bCs w:val="0"/>
                <w:lang w:val="uk-UA"/>
              </w:rPr>
            </w:pPr>
            <w:r w:rsidRPr="00072BF1">
              <w:rPr>
                <w:rStyle w:val="a6"/>
                <w:b w:val="0"/>
                <w:bCs w:val="0"/>
              </w:rPr>
              <w:lastRenderedPageBreak/>
              <w:t>Т</w:t>
            </w:r>
            <w:proofErr w:type="spellStart"/>
            <w:r w:rsidRPr="00072BF1">
              <w:rPr>
                <w:rStyle w:val="a6"/>
                <w:b w:val="0"/>
                <w:bCs w:val="0"/>
                <w:lang w:val="uk-UA"/>
              </w:rPr>
              <w:t>ромса</w:t>
            </w:r>
            <w:proofErr w:type="spellEnd"/>
            <w:r w:rsidRPr="00072BF1">
              <w:rPr>
                <w:rStyle w:val="a6"/>
                <w:b w:val="0"/>
                <w:bCs w:val="0"/>
              </w:rPr>
              <w:t xml:space="preserve"> </w:t>
            </w:r>
            <w:proofErr w:type="spellStart"/>
            <w:r w:rsidRPr="00072BF1">
              <w:rPr>
                <w:rStyle w:val="a6"/>
                <w:b w:val="0"/>
                <w:bCs w:val="0"/>
              </w:rPr>
              <w:t>Вікторія</w:t>
            </w:r>
            <w:proofErr w:type="spellEnd"/>
            <w:r w:rsidRPr="00072BF1">
              <w:rPr>
                <w:rStyle w:val="a6"/>
                <w:b w:val="0"/>
                <w:bCs w:val="0"/>
              </w:rPr>
              <w:t xml:space="preserve"> </w:t>
            </w:r>
            <w:proofErr w:type="spellStart"/>
            <w:r w:rsidRPr="00072BF1">
              <w:rPr>
                <w:rStyle w:val="a6"/>
                <w:b w:val="0"/>
                <w:bCs w:val="0"/>
              </w:rPr>
              <w:t>Іванівна</w:t>
            </w:r>
            <w:proofErr w:type="spellEnd"/>
          </w:p>
          <w:p w:rsidR="00FB4D4E" w:rsidRPr="00072BF1" w:rsidRDefault="00FB4D4E" w:rsidP="005A75C0">
            <w:pPr>
              <w:jc w:val="both"/>
              <w:rPr>
                <w:lang w:val="uk-UA"/>
              </w:rPr>
            </w:pPr>
            <w:r w:rsidRPr="00072BF1">
              <w:rPr>
                <w:rStyle w:val="a6"/>
                <w:b w:val="0"/>
                <w:bCs w:val="0"/>
                <w:lang w:val="uk-UA"/>
              </w:rPr>
              <w:t>заступник начальника</w:t>
            </w:r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управління молодіжної політики та національно-патріотичного виховання КОДА</w:t>
            </w:r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тел.</w:t>
            </w:r>
            <w:r w:rsidRPr="0009185B">
              <w:rPr>
                <w:lang w:val="uk-UA"/>
              </w:rPr>
              <w:t xml:space="preserve"> 285-58-86</w:t>
            </w:r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642CC6">
              <w:rPr>
                <w:b/>
                <w:bCs/>
                <w:lang w:val="uk-UA"/>
              </w:rPr>
              <w:t>e-</w:t>
            </w:r>
            <w:proofErr w:type="spellStart"/>
            <w:r w:rsidRPr="00642CC6">
              <w:rPr>
                <w:b/>
                <w:bCs/>
                <w:lang w:val="uk-UA"/>
              </w:rPr>
              <w:t>mail</w:t>
            </w:r>
            <w:proofErr w:type="spellEnd"/>
            <w:r w:rsidRPr="00642CC6">
              <w:rPr>
                <w:b/>
                <w:bCs/>
                <w:lang w:val="uk-UA"/>
              </w:rPr>
              <w:t>:</w:t>
            </w:r>
            <w:r w:rsidRPr="00876E50">
              <w:rPr>
                <w:lang w:val="en-US"/>
              </w:rPr>
              <w:t xml:space="preserve"> </w:t>
            </w:r>
            <w:r w:rsidR="009E5BC0">
              <w:fldChar w:fldCharType="begin"/>
            </w:r>
            <w:r w:rsidR="009E5BC0" w:rsidRPr="00134B7D">
              <w:rPr>
                <w:lang w:val="en-US"/>
              </w:rPr>
              <w:instrText>HYPERLINK "https://mail.google.com/mail/u/0/" \l "inbox"</w:instrText>
            </w:r>
            <w:r w:rsidR="009E5BC0">
              <w:fldChar w:fldCharType="separate"/>
            </w:r>
            <w:r w:rsidRPr="0009185B">
              <w:rPr>
                <w:rStyle w:val="a4"/>
                <w:lang w:val="uk-UA"/>
              </w:rPr>
              <w:t>molodkoda2017@gmail.com</w:t>
            </w:r>
            <w:r w:rsidR="009E5BC0">
              <w:fldChar w:fldCharType="end"/>
            </w:r>
          </w:p>
        </w:tc>
      </w:tr>
      <w:tr w:rsidR="00FB4D4E" w:rsidRPr="00134B7D" w:rsidTr="005A75C0">
        <w:tc>
          <w:tcPr>
            <w:tcW w:w="205" w:type="pct"/>
          </w:tcPr>
          <w:p w:rsidR="00FB4D4E" w:rsidRPr="006E0FBE" w:rsidRDefault="00FB4D4E" w:rsidP="00DF0309">
            <w:pPr>
              <w:jc w:val="center"/>
              <w:rPr>
                <w:lang w:val="uk-UA"/>
              </w:rPr>
            </w:pPr>
            <w:r w:rsidRPr="006E0FBE">
              <w:rPr>
                <w:lang w:val="uk-UA"/>
              </w:rPr>
              <w:lastRenderedPageBreak/>
              <w:t>1</w:t>
            </w:r>
            <w:r w:rsidR="00DF0309">
              <w:rPr>
                <w:lang w:val="uk-UA"/>
              </w:rPr>
              <w:t>0</w:t>
            </w:r>
          </w:p>
        </w:tc>
        <w:tc>
          <w:tcPr>
            <w:tcW w:w="1175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Актуальні питання в сфері національно-патріотичного виховання Київської області</w:t>
            </w:r>
          </w:p>
        </w:tc>
        <w:tc>
          <w:tcPr>
            <w:tcW w:w="933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Засідання</w:t>
            </w:r>
            <w:r w:rsidRPr="0009185B">
              <w:rPr>
                <w:lang w:val="uk-UA"/>
              </w:rPr>
              <w:br/>
              <w:t>координаційної ради з питань національно-патріотичного виховання при Київській обласній державній адміністрації</w:t>
            </w:r>
          </w:p>
        </w:tc>
        <w:tc>
          <w:tcPr>
            <w:tcW w:w="597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Квітень 2020</w:t>
            </w:r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Вересень 2020</w:t>
            </w:r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Грудень 2020</w:t>
            </w:r>
          </w:p>
        </w:tc>
        <w:tc>
          <w:tcPr>
            <w:tcW w:w="1044" w:type="pct"/>
          </w:tcPr>
          <w:p w:rsidR="00FB4D4E" w:rsidRPr="0009185B" w:rsidRDefault="00FB4D4E" w:rsidP="005A75C0">
            <w:pPr>
              <w:pStyle w:val="a5"/>
              <w:tabs>
                <w:tab w:val="left" w:pos="1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</w:rPr>
              <w:t>представники органів виконавчої влади, органів місцевого самоврядування, об’єднаних територіальних громад, райдерж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адміністрацій Київської області, </w:t>
            </w:r>
            <w:r w:rsidRPr="0009185B">
              <w:rPr>
                <w:rFonts w:ascii="Times New Roman" w:hAnsi="Times New Roman" w:cs="Times New Roman"/>
                <w:sz w:val="24"/>
                <w:szCs w:val="24"/>
              </w:rPr>
              <w:t>члени координаційної ради з питань національно-патріотичного виховання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B4D4E" w:rsidRPr="0009185B" w:rsidRDefault="00FB4D4E" w:rsidP="005A75C0">
            <w:pPr>
              <w:pStyle w:val="a5"/>
              <w:tabs>
                <w:tab w:val="left" w:pos="1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</w:rPr>
              <w:t>інститути громадянського суспільства.</w:t>
            </w:r>
          </w:p>
        </w:tc>
        <w:tc>
          <w:tcPr>
            <w:tcW w:w="1045" w:type="pct"/>
          </w:tcPr>
          <w:p w:rsidR="00FB4D4E" w:rsidRPr="00072BF1" w:rsidRDefault="00FB4D4E" w:rsidP="005A75C0">
            <w:pPr>
              <w:jc w:val="both"/>
              <w:rPr>
                <w:rStyle w:val="a6"/>
                <w:b w:val="0"/>
                <w:bCs w:val="0"/>
                <w:lang w:val="uk-UA"/>
              </w:rPr>
            </w:pPr>
            <w:r w:rsidRPr="00072BF1">
              <w:rPr>
                <w:rStyle w:val="a6"/>
                <w:b w:val="0"/>
                <w:bCs w:val="0"/>
              </w:rPr>
              <w:t>Т</w:t>
            </w:r>
            <w:proofErr w:type="spellStart"/>
            <w:r w:rsidRPr="00072BF1">
              <w:rPr>
                <w:rStyle w:val="a6"/>
                <w:b w:val="0"/>
                <w:bCs w:val="0"/>
                <w:lang w:val="uk-UA"/>
              </w:rPr>
              <w:t>ромса</w:t>
            </w:r>
            <w:proofErr w:type="spellEnd"/>
            <w:r w:rsidRPr="00072BF1">
              <w:rPr>
                <w:rStyle w:val="a6"/>
                <w:b w:val="0"/>
                <w:bCs w:val="0"/>
              </w:rPr>
              <w:t xml:space="preserve"> </w:t>
            </w:r>
            <w:proofErr w:type="spellStart"/>
            <w:r w:rsidRPr="00072BF1">
              <w:rPr>
                <w:rStyle w:val="a6"/>
                <w:b w:val="0"/>
                <w:bCs w:val="0"/>
              </w:rPr>
              <w:t>Вікторія</w:t>
            </w:r>
            <w:proofErr w:type="spellEnd"/>
            <w:r w:rsidRPr="00072BF1">
              <w:rPr>
                <w:rStyle w:val="a6"/>
                <w:b w:val="0"/>
                <w:bCs w:val="0"/>
              </w:rPr>
              <w:t xml:space="preserve"> </w:t>
            </w:r>
            <w:proofErr w:type="spellStart"/>
            <w:r w:rsidRPr="00072BF1">
              <w:rPr>
                <w:rStyle w:val="a6"/>
                <w:b w:val="0"/>
                <w:bCs w:val="0"/>
              </w:rPr>
              <w:t>Іванівна</w:t>
            </w:r>
            <w:proofErr w:type="spellEnd"/>
          </w:p>
          <w:p w:rsidR="00FB4D4E" w:rsidRPr="00072BF1" w:rsidRDefault="00FB4D4E" w:rsidP="005A75C0">
            <w:pPr>
              <w:jc w:val="both"/>
              <w:rPr>
                <w:lang w:val="uk-UA"/>
              </w:rPr>
            </w:pPr>
            <w:r w:rsidRPr="00072BF1">
              <w:rPr>
                <w:rStyle w:val="a6"/>
                <w:b w:val="0"/>
                <w:bCs w:val="0"/>
                <w:lang w:val="uk-UA"/>
              </w:rPr>
              <w:t>заступник начальника</w:t>
            </w:r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управління молодіжної політики та національно-патріотичного виховання КОДА</w:t>
            </w:r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тел.</w:t>
            </w:r>
            <w:r w:rsidRPr="0009185B">
              <w:rPr>
                <w:lang w:val="uk-UA"/>
              </w:rPr>
              <w:t xml:space="preserve"> 285-58-86</w:t>
            </w:r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642CC6">
              <w:rPr>
                <w:b/>
                <w:bCs/>
                <w:lang w:val="uk-UA"/>
              </w:rPr>
              <w:t>e-</w:t>
            </w:r>
            <w:proofErr w:type="spellStart"/>
            <w:r w:rsidRPr="00642CC6">
              <w:rPr>
                <w:b/>
                <w:bCs/>
                <w:lang w:val="uk-UA"/>
              </w:rPr>
              <w:t>mail</w:t>
            </w:r>
            <w:proofErr w:type="spellEnd"/>
            <w:r w:rsidRPr="00642CC6">
              <w:rPr>
                <w:b/>
                <w:bCs/>
                <w:lang w:val="uk-UA"/>
              </w:rPr>
              <w:t>:</w:t>
            </w:r>
            <w:r w:rsidRPr="00876E50">
              <w:rPr>
                <w:lang w:val="en-US"/>
              </w:rPr>
              <w:t xml:space="preserve"> </w:t>
            </w:r>
            <w:r w:rsidR="009E5BC0">
              <w:fldChar w:fldCharType="begin"/>
            </w:r>
            <w:r w:rsidR="009E5BC0" w:rsidRPr="00134B7D">
              <w:rPr>
                <w:lang w:val="en-US"/>
              </w:rPr>
              <w:instrText>HYPERLINK "https://mail.google.com/mail/u/0/" \l "inbox"</w:instrText>
            </w:r>
            <w:r w:rsidR="009E5BC0">
              <w:fldChar w:fldCharType="separate"/>
            </w:r>
            <w:r w:rsidRPr="0009185B">
              <w:rPr>
                <w:rStyle w:val="a4"/>
                <w:lang w:val="uk-UA"/>
              </w:rPr>
              <w:t>molodkoda2017@gmail.com</w:t>
            </w:r>
            <w:r w:rsidR="009E5BC0">
              <w:fldChar w:fldCharType="end"/>
            </w:r>
          </w:p>
        </w:tc>
      </w:tr>
      <w:tr w:rsidR="00FB4D4E" w:rsidRPr="00134B7D" w:rsidTr="005A75C0">
        <w:tc>
          <w:tcPr>
            <w:tcW w:w="205" w:type="pct"/>
          </w:tcPr>
          <w:p w:rsidR="00FB4D4E" w:rsidRPr="006E0FBE" w:rsidRDefault="00FB4D4E" w:rsidP="00DF0309">
            <w:pPr>
              <w:jc w:val="center"/>
              <w:rPr>
                <w:lang w:val="uk-UA"/>
              </w:rPr>
            </w:pPr>
            <w:r w:rsidRPr="006E0FBE">
              <w:rPr>
                <w:lang w:val="uk-UA"/>
              </w:rPr>
              <w:t>1</w:t>
            </w:r>
            <w:r w:rsidR="00DF0309">
              <w:rPr>
                <w:lang w:val="uk-UA"/>
              </w:rPr>
              <w:t>1</w:t>
            </w:r>
          </w:p>
        </w:tc>
        <w:tc>
          <w:tcPr>
            <w:tcW w:w="1175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Призначення стипендії голови Київської обласної державної адміністрації</w:t>
            </w:r>
          </w:p>
        </w:tc>
        <w:tc>
          <w:tcPr>
            <w:tcW w:w="933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Засідання комісії з призначення стипендії кращим представникам студентської молоді</w:t>
            </w:r>
          </w:p>
        </w:tc>
        <w:tc>
          <w:tcPr>
            <w:tcW w:w="597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 xml:space="preserve">Жовтень 2020 </w:t>
            </w:r>
          </w:p>
        </w:tc>
        <w:tc>
          <w:tcPr>
            <w:tcW w:w="1044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Студентська молодь Київщини</w:t>
            </w:r>
          </w:p>
        </w:tc>
        <w:tc>
          <w:tcPr>
            <w:tcW w:w="1045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proofErr w:type="spellStart"/>
            <w:r w:rsidRPr="0009185B">
              <w:rPr>
                <w:lang w:val="uk-UA"/>
              </w:rPr>
              <w:t>Попатенко</w:t>
            </w:r>
            <w:proofErr w:type="spellEnd"/>
            <w:r w:rsidRPr="00DB0143">
              <w:rPr>
                <w:lang w:val="uk-UA"/>
              </w:rPr>
              <w:t xml:space="preserve"> </w:t>
            </w:r>
            <w:r w:rsidRPr="00DB0143">
              <w:rPr>
                <w:rStyle w:val="a6"/>
                <w:b w:val="0"/>
                <w:bCs w:val="0"/>
              </w:rPr>
              <w:t xml:space="preserve">Марина </w:t>
            </w:r>
            <w:proofErr w:type="spellStart"/>
            <w:r w:rsidRPr="00DB0143">
              <w:rPr>
                <w:rStyle w:val="a6"/>
                <w:b w:val="0"/>
                <w:bCs w:val="0"/>
              </w:rPr>
              <w:t>Миколаївна</w:t>
            </w:r>
            <w:proofErr w:type="spellEnd"/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управління молодіжної політики та національно-патріотичного виховання КОДА</w:t>
            </w:r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тел.</w:t>
            </w:r>
            <w:r w:rsidRPr="0009185B">
              <w:rPr>
                <w:lang w:val="uk-UA"/>
              </w:rPr>
              <w:t xml:space="preserve"> 285-58-95</w:t>
            </w:r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642CC6">
              <w:rPr>
                <w:b/>
                <w:bCs/>
                <w:lang w:val="uk-UA"/>
              </w:rPr>
              <w:t>e-</w:t>
            </w:r>
            <w:proofErr w:type="spellStart"/>
            <w:r w:rsidRPr="00642CC6">
              <w:rPr>
                <w:b/>
                <w:bCs/>
                <w:lang w:val="uk-UA"/>
              </w:rPr>
              <w:t>mail</w:t>
            </w:r>
            <w:proofErr w:type="spellEnd"/>
            <w:r w:rsidRPr="00642CC6">
              <w:rPr>
                <w:b/>
                <w:bCs/>
                <w:lang w:val="uk-UA"/>
              </w:rPr>
              <w:t>:</w:t>
            </w:r>
            <w:r w:rsidRPr="00876E50">
              <w:rPr>
                <w:lang w:val="en-US"/>
              </w:rPr>
              <w:t xml:space="preserve"> </w:t>
            </w:r>
            <w:r w:rsidR="009E5BC0">
              <w:fldChar w:fldCharType="begin"/>
            </w:r>
            <w:r w:rsidR="009E5BC0" w:rsidRPr="00134B7D">
              <w:rPr>
                <w:lang w:val="en-US"/>
              </w:rPr>
              <w:instrText>HYPERLINK "https://mail.google.com/mail/u/0/" \l "inbox"</w:instrText>
            </w:r>
            <w:r w:rsidR="009E5BC0">
              <w:fldChar w:fldCharType="separate"/>
            </w:r>
            <w:r w:rsidRPr="0009185B">
              <w:rPr>
                <w:rStyle w:val="a4"/>
                <w:lang w:val="uk-UA"/>
              </w:rPr>
              <w:t>molodkoda2017@gmail.com</w:t>
            </w:r>
            <w:r w:rsidR="009E5BC0">
              <w:fldChar w:fldCharType="end"/>
            </w:r>
          </w:p>
        </w:tc>
      </w:tr>
      <w:tr w:rsidR="00FB4D4E" w:rsidRPr="00134B7D" w:rsidTr="005A75C0">
        <w:tc>
          <w:tcPr>
            <w:tcW w:w="205" w:type="pct"/>
          </w:tcPr>
          <w:p w:rsidR="00FB4D4E" w:rsidRPr="006E0FBE" w:rsidRDefault="00FB4D4E" w:rsidP="00DF0309">
            <w:pPr>
              <w:jc w:val="center"/>
              <w:rPr>
                <w:lang w:val="uk-UA"/>
              </w:rPr>
            </w:pPr>
            <w:r w:rsidRPr="006E0FBE">
              <w:rPr>
                <w:lang w:val="uk-UA"/>
              </w:rPr>
              <w:t>1</w:t>
            </w:r>
            <w:r w:rsidR="00DF0309">
              <w:rPr>
                <w:lang w:val="uk-UA"/>
              </w:rPr>
              <w:t>2</w:t>
            </w:r>
          </w:p>
        </w:tc>
        <w:tc>
          <w:tcPr>
            <w:tcW w:w="1175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Конкурс з визначення програм (</w:t>
            </w:r>
            <w:proofErr w:type="spellStart"/>
            <w:r w:rsidRPr="0009185B">
              <w:rPr>
                <w:lang w:val="uk-UA"/>
              </w:rPr>
              <w:t>проєктів</w:t>
            </w:r>
            <w:proofErr w:type="spellEnd"/>
            <w:r w:rsidRPr="0009185B">
              <w:rPr>
                <w:lang w:val="uk-UA"/>
              </w:rPr>
              <w:t>, заходів), розроблених інститутами громадянського суспільства у сфері молодіжної політики</w:t>
            </w:r>
          </w:p>
        </w:tc>
        <w:tc>
          <w:tcPr>
            <w:tcW w:w="933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Проведення 3 засідань комісій з визначення переможців конкурсу, яким буде надано фінансування у 2021 році</w:t>
            </w:r>
          </w:p>
        </w:tc>
        <w:tc>
          <w:tcPr>
            <w:tcW w:w="597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 xml:space="preserve">Листопад-грудень 2020 </w:t>
            </w:r>
          </w:p>
        </w:tc>
        <w:tc>
          <w:tcPr>
            <w:tcW w:w="1044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Інститути громадянського суспільства</w:t>
            </w:r>
          </w:p>
        </w:tc>
        <w:tc>
          <w:tcPr>
            <w:tcW w:w="1045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proofErr w:type="spellStart"/>
            <w:r w:rsidRPr="0009185B">
              <w:rPr>
                <w:lang w:val="uk-UA"/>
              </w:rPr>
              <w:t>Попатенко</w:t>
            </w:r>
            <w:proofErr w:type="spellEnd"/>
            <w:r w:rsidRPr="00DB0143">
              <w:rPr>
                <w:lang w:val="uk-UA"/>
              </w:rPr>
              <w:t xml:space="preserve"> </w:t>
            </w:r>
            <w:r w:rsidRPr="00DB0143">
              <w:rPr>
                <w:rStyle w:val="a6"/>
                <w:b w:val="0"/>
                <w:bCs w:val="0"/>
              </w:rPr>
              <w:t xml:space="preserve">Марина </w:t>
            </w:r>
            <w:proofErr w:type="spellStart"/>
            <w:r w:rsidRPr="00DB0143">
              <w:rPr>
                <w:rStyle w:val="a6"/>
                <w:b w:val="0"/>
                <w:bCs w:val="0"/>
              </w:rPr>
              <w:t>Миколаївна</w:t>
            </w:r>
            <w:proofErr w:type="spellEnd"/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управління молодіжної політики та національно-патріотичного виховання КОДА</w:t>
            </w:r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тел.</w:t>
            </w:r>
            <w:r w:rsidRPr="0009185B">
              <w:rPr>
                <w:lang w:val="uk-UA"/>
              </w:rPr>
              <w:t xml:space="preserve"> 285-58-95</w:t>
            </w:r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642CC6">
              <w:rPr>
                <w:b/>
                <w:bCs/>
                <w:lang w:val="uk-UA"/>
              </w:rPr>
              <w:t>e-</w:t>
            </w:r>
            <w:proofErr w:type="spellStart"/>
            <w:r w:rsidRPr="00642CC6">
              <w:rPr>
                <w:b/>
                <w:bCs/>
                <w:lang w:val="uk-UA"/>
              </w:rPr>
              <w:t>mail</w:t>
            </w:r>
            <w:proofErr w:type="spellEnd"/>
            <w:r w:rsidRPr="00642CC6">
              <w:rPr>
                <w:b/>
                <w:bCs/>
                <w:lang w:val="uk-UA"/>
              </w:rPr>
              <w:t>:</w:t>
            </w:r>
            <w:r w:rsidRPr="00876E50">
              <w:rPr>
                <w:lang w:val="en-US"/>
              </w:rPr>
              <w:t xml:space="preserve"> </w:t>
            </w:r>
            <w:r w:rsidR="009E5BC0">
              <w:fldChar w:fldCharType="begin"/>
            </w:r>
            <w:r w:rsidR="009E5BC0" w:rsidRPr="00134B7D">
              <w:rPr>
                <w:lang w:val="en-US"/>
              </w:rPr>
              <w:instrText>HYPERLINK "https://mail.google.com/mail/u/0/" \l "inbox"</w:instrText>
            </w:r>
            <w:r w:rsidR="009E5BC0">
              <w:fldChar w:fldCharType="separate"/>
            </w:r>
            <w:r w:rsidRPr="0009185B">
              <w:rPr>
                <w:rStyle w:val="a4"/>
                <w:lang w:val="uk-UA"/>
              </w:rPr>
              <w:t>molodkoda2017@gmail.com</w:t>
            </w:r>
            <w:r w:rsidR="009E5BC0">
              <w:fldChar w:fldCharType="end"/>
            </w:r>
          </w:p>
        </w:tc>
      </w:tr>
      <w:tr w:rsidR="00FB4D4E" w:rsidRPr="00134B7D" w:rsidTr="005A75C0">
        <w:tc>
          <w:tcPr>
            <w:tcW w:w="205" w:type="pct"/>
          </w:tcPr>
          <w:p w:rsidR="00FB4D4E" w:rsidRPr="006E0FBE" w:rsidRDefault="00FB4D4E" w:rsidP="00DF0309">
            <w:pPr>
              <w:jc w:val="center"/>
              <w:rPr>
                <w:lang w:val="uk-UA"/>
              </w:rPr>
            </w:pPr>
            <w:r w:rsidRPr="006E0FBE">
              <w:rPr>
                <w:lang w:val="uk-UA"/>
              </w:rPr>
              <w:t>1</w:t>
            </w:r>
            <w:r w:rsidR="00DF0309">
              <w:rPr>
                <w:lang w:val="uk-UA"/>
              </w:rPr>
              <w:t>3</w:t>
            </w:r>
          </w:p>
        </w:tc>
        <w:tc>
          <w:tcPr>
            <w:tcW w:w="1175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 xml:space="preserve">Про обговорення </w:t>
            </w:r>
            <w:proofErr w:type="spellStart"/>
            <w:r w:rsidRPr="0009185B">
              <w:rPr>
                <w:lang w:val="uk-UA"/>
              </w:rPr>
              <w:t>проєкту</w:t>
            </w:r>
            <w:proofErr w:type="spellEnd"/>
            <w:r w:rsidRPr="0009185B">
              <w:rPr>
                <w:lang w:val="uk-UA"/>
              </w:rPr>
              <w:t xml:space="preserve"> Комплексної програми підтримки та розвитку молоді Київської області </w:t>
            </w:r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на 2021-2025 роки «Молодь Київщини»</w:t>
            </w:r>
          </w:p>
        </w:tc>
        <w:tc>
          <w:tcPr>
            <w:tcW w:w="933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Круглий стіл з представниками інститутів громадянського суспільства</w:t>
            </w:r>
            <w:r>
              <w:rPr>
                <w:lang w:val="uk-UA"/>
              </w:rPr>
              <w:t>;</w:t>
            </w:r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засідання Молодіжної ради; з</w:t>
            </w:r>
            <w:r w:rsidRPr="0009185B">
              <w:rPr>
                <w:lang w:val="uk-UA"/>
              </w:rPr>
              <w:t xml:space="preserve">асідання </w:t>
            </w:r>
            <w:r w:rsidRPr="0009185B">
              <w:rPr>
                <w:lang w:val="uk-UA"/>
              </w:rPr>
              <w:lastRenderedPageBreak/>
              <w:t>студентської ради</w:t>
            </w:r>
            <w:r>
              <w:rPr>
                <w:lang w:val="uk-UA"/>
              </w:rPr>
              <w:t xml:space="preserve">; </w:t>
            </w:r>
            <w:r w:rsidRPr="0009185B">
              <w:rPr>
                <w:lang w:val="uk-UA"/>
              </w:rPr>
              <w:t xml:space="preserve">Конференція з розробки </w:t>
            </w:r>
            <w:proofErr w:type="spellStart"/>
            <w:r w:rsidRPr="0009185B">
              <w:rPr>
                <w:lang w:val="uk-UA"/>
              </w:rPr>
              <w:t>проєкту</w:t>
            </w:r>
            <w:proofErr w:type="spellEnd"/>
            <w:r w:rsidRPr="0009185B">
              <w:rPr>
                <w:lang w:val="uk-UA"/>
              </w:rPr>
              <w:t xml:space="preserve"> Програми </w:t>
            </w:r>
          </w:p>
        </w:tc>
        <w:tc>
          <w:tcPr>
            <w:tcW w:w="597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lastRenderedPageBreak/>
              <w:t>Березень 2020</w:t>
            </w:r>
          </w:p>
          <w:p w:rsidR="00FB4D4E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Квітень 2020</w:t>
            </w:r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Травень 2020</w:t>
            </w:r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Вересень 2020</w:t>
            </w:r>
          </w:p>
        </w:tc>
        <w:tc>
          <w:tcPr>
            <w:tcW w:w="1044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Інститути громадянського суспільства</w:t>
            </w:r>
            <w:r>
              <w:rPr>
                <w:lang w:val="uk-UA"/>
              </w:rPr>
              <w:t xml:space="preserve">, </w:t>
            </w:r>
            <w:r w:rsidRPr="0009185B">
              <w:rPr>
                <w:lang w:val="uk-UA"/>
              </w:rPr>
              <w:t xml:space="preserve">представники органів виконавчої влади, органів місцевого самоврядування, об’єднаних територіальних громад, </w:t>
            </w:r>
            <w:r w:rsidRPr="0009185B">
              <w:rPr>
                <w:lang w:val="uk-UA"/>
              </w:rPr>
              <w:lastRenderedPageBreak/>
              <w:t>райдержадміністрацій, міськвиконкомів Київської області</w:t>
            </w:r>
            <w:r>
              <w:rPr>
                <w:lang w:val="uk-UA"/>
              </w:rPr>
              <w:t xml:space="preserve">, структурні підрозділи КОДА, </w:t>
            </w:r>
            <w:r w:rsidRPr="0009185B">
              <w:rPr>
                <w:color w:val="000000"/>
                <w:lang w:val="uk-UA"/>
              </w:rPr>
              <w:t>КЗ КОР «Київський обласний молодіжний центр»</w:t>
            </w:r>
            <w:r>
              <w:rPr>
                <w:lang w:val="uk-UA"/>
              </w:rPr>
              <w:t xml:space="preserve">, </w:t>
            </w:r>
            <w:r w:rsidRPr="0009185B">
              <w:rPr>
                <w:color w:val="000000"/>
                <w:lang w:val="uk-UA"/>
              </w:rPr>
              <w:t>представники Київської обласної студентської ради</w:t>
            </w:r>
            <w:r>
              <w:rPr>
                <w:lang w:val="uk-UA"/>
              </w:rPr>
              <w:t>,</w:t>
            </w:r>
            <w:r w:rsidRPr="0009185B">
              <w:rPr>
                <w:color w:val="000000"/>
                <w:lang w:val="uk-UA"/>
              </w:rPr>
              <w:t xml:space="preserve"> представники Молодіжної ради</w:t>
            </w:r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1045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proofErr w:type="spellStart"/>
            <w:r w:rsidRPr="0009185B">
              <w:rPr>
                <w:lang w:val="uk-UA"/>
              </w:rPr>
              <w:lastRenderedPageBreak/>
              <w:t>Попатенко</w:t>
            </w:r>
            <w:proofErr w:type="spellEnd"/>
            <w:r w:rsidRPr="00DB0143">
              <w:rPr>
                <w:lang w:val="uk-UA"/>
              </w:rPr>
              <w:t xml:space="preserve"> </w:t>
            </w:r>
            <w:r w:rsidRPr="00DB0143">
              <w:rPr>
                <w:rStyle w:val="a6"/>
                <w:b w:val="0"/>
                <w:bCs w:val="0"/>
              </w:rPr>
              <w:t xml:space="preserve">Марина </w:t>
            </w:r>
            <w:proofErr w:type="spellStart"/>
            <w:r w:rsidRPr="00DB0143">
              <w:rPr>
                <w:rStyle w:val="a6"/>
                <w:b w:val="0"/>
                <w:bCs w:val="0"/>
              </w:rPr>
              <w:t>Миколаївна</w:t>
            </w:r>
            <w:proofErr w:type="spellEnd"/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управління молодіжної політики та національно-патріотичного виховання КОДА</w:t>
            </w:r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тел.</w:t>
            </w:r>
            <w:r w:rsidRPr="0009185B">
              <w:rPr>
                <w:lang w:val="uk-UA"/>
              </w:rPr>
              <w:t xml:space="preserve"> 285-58-95</w:t>
            </w:r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642CC6">
              <w:rPr>
                <w:b/>
                <w:bCs/>
                <w:lang w:val="uk-UA"/>
              </w:rPr>
              <w:lastRenderedPageBreak/>
              <w:t>e-</w:t>
            </w:r>
            <w:proofErr w:type="spellStart"/>
            <w:r w:rsidRPr="00642CC6">
              <w:rPr>
                <w:b/>
                <w:bCs/>
                <w:lang w:val="uk-UA"/>
              </w:rPr>
              <w:t>mail</w:t>
            </w:r>
            <w:proofErr w:type="spellEnd"/>
            <w:r w:rsidRPr="00642CC6">
              <w:rPr>
                <w:b/>
                <w:bCs/>
                <w:lang w:val="uk-UA"/>
              </w:rPr>
              <w:t>:</w:t>
            </w:r>
            <w:r w:rsidRPr="00876E50">
              <w:rPr>
                <w:lang w:val="en-US"/>
              </w:rPr>
              <w:t xml:space="preserve"> </w:t>
            </w:r>
            <w:r w:rsidR="009E5BC0">
              <w:fldChar w:fldCharType="begin"/>
            </w:r>
            <w:r w:rsidR="009E5BC0" w:rsidRPr="00134B7D">
              <w:rPr>
                <w:lang w:val="en-US"/>
              </w:rPr>
              <w:instrText>HYPERLINK "https://mail.google.com/mail/u/0/" \l "inbox"</w:instrText>
            </w:r>
            <w:r w:rsidR="009E5BC0">
              <w:fldChar w:fldCharType="separate"/>
            </w:r>
            <w:r w:rsidRPr="0009185B">
              <w:rPr>
                <w:rStyle w:val="a4"/>
                <w:lang w:val="uk-UA"/>
              </w:rPr>
              <w:t>molodkoda2017@gmail.com</w:t>
            </w:r>
            <w:r w:rsidR="009E5BC0">
              <w:fldChar w:fldCharType="end"/>
            </w:r>
          </w:p>
        </w:tc>
      </w:tr>
      <w:tr w:rsidR="00FB4D4E" w:rsidRPr="0009185B" w:rsidTr="005A75C0">
        <w:tc>
          <w:tcPr>
            <w:tcW w:w="205" w:type="pct"/>
          </w:tcPr>
          <w:p w:rsidR="00FB4D4E" w:rsidRPr="006E0FBE" w:rsidRDefault="00FB4D4E" w:rsidP="00DF0309">
            <w:pPr>
              <w:jc w:val="center"/>
              <w:rPr>
                <w:lang w:val="uk-UA"/>
              </w:rPr>
            </w:pPr>
            <w:r w:rsidRPr="006E0FBE">
              <w:rPr>
                <w:lang w:val="uk-UA"/>
              </w:rPr>
              <w:lastRenderedPageBreak/>
              <w:t>1</w:t>
            </w:r>
            <w:r w:rsidR="00DF0309">
              <w:rPr>
                <w:lang w:val="uk-UA"/>
              </w:rPr>
              <w:t>4</w:t>
            </w:r>
          </w:p>
        </w:tc>
        <w:tc>
          <w:tcPr>
            <w:tcW w:w="1175" w:type="pct"/>
          </w:tcPr>
          <w:p w:rsidR="00FB4D4E" w:rsidRPr="0009185B" w:rsidRDefault="00FB4D4E" w:rsidP="005A75C0">
            <w:pPr>
              <w:jc w:val="both"/>
              <w:rPr>
                <w:b/>
                <w:bCs/>
                <w:lang w:val="uk-UA"/>
              </w:rPr>
            </w:pPr>
            <w:r w:rsidRPr="0009185B">
              <w:rPr>
                <w:lang w:val="uk-UA"/>
              </w:rPr>
              <w:t>Про затвердження Програми розвитку автомобільних доріг загального користування місцевого значення у Київській області 2020-2023 рр.</w:t>
            </w:r>
          </w:p>
        </w:tc>
        <w:tc>
          <w:tcPr>
            <w:tcW w:w="933" w:type="pct"/>
          </w:tcPr>
          <w:p w:rsidR="00FB4D4E" w:rsidRPr="0009185B" w:rsidRDefault="00FB4D4E" w:rsidP="005A75C0">
            <w:pPr>
              <w:jc w:val="both"/>
              <w:rPr>
                <w:b/>
                <w:bCs/>
                <w:lang w:val="uk-UA"/>
              </w:rPr>
            </w:pPr>
            <w:r w:rsidRPr="0009185B">
              <w:rPr>
                <w:lang w:val="uk-UA"/>
              </w:rPr>
              <w:t>Планове засідання стосовно аналізу проекту програми за використанням бюджетних коштів</w:t>
            </w:r>
          </w:p>
        </w:tc>
        <w:tc>
          <w:tcPr>
            <w:tcW w:w="597" w:type="pct"/>
          </w:tcPr>
          <w:p w:rsidR="00FB4D4E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І-ІІ квартал</w:t>
            </w:r>
          </w:p>
          <w:p w:rsidR="00FB4D4E" w:rsidRPr="0009185B" w:rsidRDefault="00FB4D4E" w:rsidP="005A75C0">
            <w:pPr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2020 рік</w:t>
            </w:r>
          </w:p>
        </w:tc>
        <w:tc>
          <w:tcPr>
            <w:tcW w:w="1044" w:type="pct"/>
          </w:tcPr>
          <w:p w:rsidR="00FB4D4E" w:rsidRPr="0009185B" w:rsidRDefault="00FB4D4E" w:rsidP="005A75C0">
            <w:pPr>
              <w:jc w:val="both"/>
              <w:rPr>
                <w:b/>
                <w:bCs/>
                <w:lang w:val="uk-UA"/>
              </w:rPr>
            </w:pPr>
            <w:r w:rsidRPr="0009185B">
              <w:rPr>
                <w:lang w:val="uk-UA"/>
              </w:rPr>
              <w:t>Громадська рада при Київській обласній державній адміністрації, представники Департаменту регіонального розвитку КОДА</w:t>
            </w:r>
          </w:p>
        </w:tc>
        <w:tc>
          <w:tcPr>
            <w:tcW w:w="1045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Відділ інноваційно-концесійної роботи управління функціонування та розвитку автомобільних доріг загального користування місцевого значення департаменту регіонального розвитку КОДА, Відділ перспективного планування департаменту регіонального розвитку КОДА</w:t>
            </w:r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тел. </w:t>
            </w:r>
            <w:r w:rsidRPr="0009185B">
              <w:rPr>
                <w:lang w:val="uk-UA"/>
              </w:rPr>
              <w:t>206-74-27</w:t>
            </w:r>
          </w:p>
          <w:p w:rsidR="00FB4D4E" w:rsidRDefault="00FB4D4E" w:rsidP="005A75C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тел. </w:t>
            </w:r>
            <w:r w:rsidRPr="0009185B">
              <w:rPr>
                <w:lang w:val="uk-UA"/>
              </w:rPr>
              <w:t>206-74-94</w:t>
            </w:r>
          </w:p>
          <w:p w:rsidR="00FB4D4E" w:rsidRPr="0009185B" w:rsidRDefault="00FB4D4E" w:rsidP="005A75C0">
            <w:pPr>
              <w:jc w:val="both"/>
              <w:rPr>
                <w:b/>
                <w:bCs/>
                <w:lang w:val="uk-UA"/>
              </w:rPr>
            </w:pPr>
            <w:r w:rsidRPr="00642CC6">
              <w:rPr>
                <w:b/>
                <w:bCs/>
                <w:lang w:val="uk-UA"/>
              </w:rPr>
              <w:t>e-</w:t>
            </w:r>
            <w:proofErr w:type="spellStart"/>
            <w:r w:rsidRPr="00642CC6">
              <w:rPr>
                <w:b/>
                <w:bCs/>
                <w:lang w:val="uk-UA"/>
              </w:rPr>
              <w:t>mail</w:t>
            </w:r>
            <w:proofErr w:type="spellEnd"/>
            <w:r w:rsidRPr="00642CC6">
              <w:rPr>
                <w:b/>
                <w:bCs/>
                <w:lang w:val="uk-UA"/>
              </w:rPr>
              <w:t>:</w:t>
            </w:r>
            <w:r w:rsidRPr="00642CC6">
              <w:t xml:space="preserve"> </w:t>
            </w:r>
            <w:hyperlink r:id="rId8" w:history="1">
              <w:r w:rsidRPr="0042076C">
                <w:rPr>
                  <w:rStyle w:val="a4"/>
                </w:rPr>
                <w:t>GUKB@ukr.net</w:t>
              </w:r>
            </w:hyperlink>
          </w:p>
        </w:tc>
      </w:tr>
      <w:tr w:rsidR="00FB4D4E" w:rsidRPr="0009185B" w:rsidTr="005A75C0">
        <w:tc>
          <w:tcPr>
            <w:tcW w:w="205" w:type="pct"/>
          </w:tcPr>
          <w:p w:rsidR="00FB4D4E" w:rsidRPr="006E0FBE" w:rsidRDefault="00FB4D4E" w:rsidP="00DF0309">
            <w:pPr>
              <w:jc w:val="center"/>
              <w:rPr>
                <w:lang w:val="uk-UA"/>
              </w:rPr>
            </w:pPr>
            <w:r w:rsidRPr="006E0FBE">
              <w:rPr>
                <w:lang w:val="uk-UA"/>
              </w:rPr>
              <w:t>1</w:t>
            </w:r>
            <w:r w:rsidR="00DF0309">
              <w:rPr>
                <w:lang w:val="uk-UA"/>
              </w:rPr>
              <w:t>5</w:t>
            </w:r>
          </w:p>
        </w:tc>
        <w:tc>
          <w:tcPr>
            <w:tcW w:w="1175" w:type="pct"/>
          </w:tcPr>
          <w:p w:rsidR="00FB4D4E" w:rsidRPr="0009185B" w:rsidRDefault="00FB4D4E" w:rsidP="005A75C0">
            <w:pPr>
              <w:rPr>
                <w:lang w:val="uk-UA"/>
              </w:rPr>
            </w:pPr>
            <w:r w:rsidRPr="0009185B">
              <w:rPr>
                <w:lang w:val="uk-UA"/>
              </w:rPr>
              <w:t xml:space="preserve">Створення територіального дорожнього фонду Київської області у складі обласного бюджету Київської області в рамках Програми розвитку автомобільних доріг загального користування місцевого значення у Київській області 2020-2023 </w:t>
            </w:r>
            <w:proofErr w:type="spellStart"/>
            <w:r w:rsidRPr="0009185B">
              <w:rPr>
                <w:lang w:val="uk-UA"/>
              </w:rPr>
              <w:t>рр</w:t>
            </w:r>
            <w:proofErr w:type="spellEnd"/>
          </w:p>
        </w:tc>
        <w:tc>
          <w:tcPr>
            <w:tcW w:w="933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Розширена нарада</w:t>
            </w:r>
          </w:p>
        </w:tc>
        <w:tc>
          <w:tcPr>
            <w:tcW w:w="597" w:type="pct"/>
          </w:tcPr>
          <w:p w:rsidR="00FB4D4E" w:rsidRDefault="00FB4D4E" w:rsidP="005A75C0">
            <w:pPr>
              <w:jc w:val="center"/>
              <w:rPr>
                <w:lang w:val="uk-UA"/>
              </w:rPr>
            </w:pPr>
            <w:r w:rsidRPr="0009185B">
              <w:rPr>
                <w:lang w:val="uk-UA"/>
              </w:rPr>
              <w:t>ІІІ – IV квартал</w:t>
            </w:r>
          </w:p>
          <w:p w:rsidR="00FB4D4E" w:rsidRPr="0009185B" w:rsidRDefault="00FB4D4E" w:rsidP="005A7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 року</w:t>
            </w:r>
          </w:p>
        </w:tc>
        <w:tc>
          <w:tcPr>
            <w:tcW w:w="1044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 xml:space="preserve">Представники </w:t>
            </w:r>
            <w:r>
              <w:rPr>
                <w:lang w:val="uk-UA"/>
              </w:rPr>
              <w:t>д</w:t>
            </w:r>
            <w:r w:rsidRPr="0009185B">
              <w:rPr>
                <w:lang w:val="uk-UA"/>
              </w:rPr>
              <w:t>епар</w:t>
            </w:r>
            <w:r>
              <w:rPr>
                <w:lang w:val="uk-UA"/>
              </w:rPr>
              <w:t>таментів регіонального розвитку</w:t>
            </w:r>
            <w:r w:rsidRPr="0009185B">
              <w:rPr>
                <w:lang w:val="uk-UA"/>
              </w:rPr>
              <w:t xml:space="preserve">, фінансів, економічного розвитку і торгівлі </w:t>
            </w:r>
            <w:r>
              <w:rPr>
                <w:lang w:val="uk-UA"/>
              </w:rPr>
              <w:t>облдержадміністрації, представники громадських організацій</w:t>
            </w:r>
          </w:p>
        </w:tc>
        <w:tc>
          <w:tcPr>
            <w:tcW w:w="1045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 xml:space="preserve">Відділ інноваційно-концесійної роботи управління функціонування та розвитку автомобільних доріг загального користування місцевого значення департаменту регіонального розвитку КОДА, Відділ перспективного </w:t>
            </w:r>
            <w:r w:rsidRPr="0009185B">
              <w:rPr>
                <w:lang w:val="uk-UA"/>
              </w:rPr>
              <w:lastRenderedPageBreak/>
              <w:t>планування департаменту регіонального розвитку КОДА</w:t>
            </w:r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тел. </w:t>
            </w:r>
            <w:r w:rsidRPr="0009185B">
              <w:rPr>
                <w:lang w:val="uk-UA"/>
              </w:rPr>
              <w:t>206-74-27</w:t>
            </w:r>
          </w:p>
          <w:p w:rsidR="00FB4D4E" w:rsidRDefault="00FB4D4E" w:rsidP="005A75C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тел. </w:t>
            </w:r>
            <w:r w:rsidRPr="0009185B">
              <w:rPr>
                <w:lang w:val="uk-UA"/>
              </w:rPr>
              <w:t>206-74-94</w:t>
            </w:r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642CC6">
              <w:rPr>
                <w:b/>
                <w:bCs/>
                <w:lang w:val="uk-UA"/>
              </w:rPr>
              <w:t>e-</w:t>
            </w:r>
            <w:proofErr w:type="spellStart"/>
            <w:r w:rsidRPr="00642CC6">
              <w:rPr>
                <w:b/>
                <w:bCs/>
                <w:lang w:val="uk-UA"/>
              </w:rPr>
              <w:t>mail</w:t>
            </w:r>
            <w:proofErr w:type="spellEnd"/>
            <w:r w:rsidRPr="00642CC6">
              <w:rPr>
                <w:b/>
                <w:bCs/>
                <w:lang w:val="uk-UA"/>
              </w:rPr>
              <w:t>:</w:t>
            </w:r>
            <w:r w:rsidRPr="00642CC6">
              <w:t xml:space="preserve"> </w:t>
            </w:r>
            <w:hyperlink r:id="rId9" w:history="1">
              <w:r w:rsidRPr="0042076C">
                <w:rPr>
                  <w:rStyle w:val="a4"/>
                </w:rPr>
                <w:t>GUKB@ukr.net</w:t>
              </w:r>
            </w:hyperlink>
            <w:r w:rsidRPr="0009185B">
              <w:rPr>
                <w:lang w:val="uk-UA"/>
              </w:rPr>
              <w:t xml:space="preserve"> </w:t>
            </w:r>
          </w:p>
        </w:tc>
      </w:tr>
      <w:tr w:rsidR="00FB4D4E" w:rsidRPr="00134B7D" w:rsidTr="005A75C0">
        <w:tc>
          <w:tcPr>
            <w:tcW w:w="205" w:type="pct"/>
          </w:tcPr>
          <w:p w:rsidR="00FB4D4E" w:rsidRPr="006E0FBE" w:rsidRDefault="00FB4D4E" w:rsidP="00DF0309">
            <w:pPr>
              <w:jc w:val="center"/>
              <w:rPr>
                <w:lang w:val="uk-UA"/>
              </w:rPr>
            </w:pPr>
            <w:r w:rsidRPr="006E0FBE">
              <w:rPr>
                <w:lang w:val="uk-UA"/>
              </w:rPr>
              <w:lastRenderedPageBreak/>
              <w:t>1</w:t>
            </w:r>
            <w:r w:rsidR="00DF0309">
              <w:rPr>
                <w:lang w:val="uk-UA"/>
              </w:rPr>
              <w:t>6</w:t>
            </w:r>
          </w:p>
        </w:tc>
        <w:tc>
          <w:tcPr>
            <w:tcW w:w="1175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 w:eastAsia="uk-UA"/>
              </w:rPr>
              <w:t>Про внесення змін до Програми будівництва, реконструкції та ремонту об’єктів інфраструктури Київської області</w:t>
            </w:r>
          </w:p>
        </w:tc>
        <w:tc>
          <w:tcPr>
            <w:tcW w:w="933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Робоча зустріч</w:t>
            </w:r>
          </w:p>
        </w:tc>
        <w:tc>
          <w:tcPr>
            <w:tcW w:w="597" w:type="pct"/>
          </w:tcPr>
          <w:p w:rsidR="00FB4D4E" w:rsidRDefault="00FB4D4E" w:rsidP="005A75C0">
            <w:pPr>
              <w:jc w:val="center"/>
              <w:rPr>
                <w:lang w:val="uk-UA"/>
              </w:rPr>
            </w:pPr>
            <w:r w:rsidRPr="0009185B">
              <w:rPr>
                <w:lang w:val="uk-UA"/>
              </w:rPr>
              <w:t>Щоквартально</w:t>
            </w:r>
          </w:p>
          <w:p w:rsidR="00FB4D4E" w:rsidRPr="0009185B" w:rsidRDefault="00FB4D4E" w:rsidP="005A7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 рік</w:t>
            </w:r>
          </w:p>
        </w:tc>
        <w:tc>
          <w:tcPr>
            <w:tcW w:w="1044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 xml:space="preserve">Громадська рада при Київській обласній державній адміністрації, представники </w:t>
            </w:r>
            <w:r>
              <w:rPr>
                <w:lang w:val="uk-UA"/>
              </w:rPr>
              <w:t>д</w:t>
            </w:r>
            <w:r w:rsidRPr="0009185B">
              <w:rPr>
                <w:lang w:val="uk-UA"/>
              </w:rPr>
              <w:t>епартаменту регіонального розвитку</w:t>
            </w:r>
            <w:r>
              <w:rPr>
                <w:lang w:val="uk-UA"/>
              </w:rPr>
              <w:t>.</w:t>
            </w:r>
          </w:p>
        </w:tc>
        <w:tc>
          <w:tcPr>
            <w:tcW w:w="1045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Відділ перспективного планування департаменту регіонального розвитку КОДА</w:t>
            </w:r>
          </w:p>
          <w:p w:rsidR="00FB4D4E" w:rsidRDefault="00FB4D4E" w:rsidP="005A75C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тел. </w:t>
            </w:r>
            <w:r w:rsidRPr="0009185B">
              <w:rPr>
                <w:lang w:val="uk-UA"/>
              </w:rPr>
              <w:t>206-74-94</w:t>
            </w:r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642CC6">
              <w:rPr>
                <w:b/>
                <w:bCs/>
                <w:lang w:val="uk-UA"/>
              </w:rPr>
              <w:t>e-</w:t>
            </w:r>
            <w:proofErr w:type="spellStart"/>
            <w:r w:rsidRPr="00642CC6">
              <w:rPr>
                <w:b/>
                <w:bCs/>
                <w:lang w:val="uk-UA"/>
              </w:rPr>
              <w:t>mail</w:t>
            </w:r>
            <w:proofErr w:type="spellEnd"/>
            <w:r w:rsidRPr="00642CC6">
              <w:rPr>
                <w:b/>
                <w:bCs/>
                <w:lang w:val="uk-UA"/>
              </w:rPr>
              <w:t>:</w:t>
            </w:r>
            <w:r w:rsidRPr="00876E50">
              <w:rPr>
                <w:lang w:val="en-US"/>
              </w:rPr>
              <w:t xml:space="preserve"> </w:t>
            </w:r>
            <w:r w:rsidR="009E5BC0">
              <w:fldChar w:fldCharType="begin"/>
            </w:r>
            <w:r w:rsidR="009E5BC0" w:rsidRPr="00134B7D">
              <w:rPr>
                <w:lang w:val="en-US"/>
              </w:rPr>
              <w:instrText>HYPERLINK "GUKB@ukr.net%20"</w:instrText>
            </w:r>
            <w:r w:rsidR="009E5BC0">
              <w:fldChar w:fldCharType="separate"/>
            </w:r>
            <w:r w:rsidRPr="00876E50">
              <w:rPr>
                <w:rStyle w:val="a4"/>
                <w:lang w:val="en-US"/>
              </w:rPr>
              <w:t>GUKB@ukr.net</w:t>
            </w:r>
            <w:r w:rsidR="009E5BC0">
              <w:fldChar w:fldCharType="end"/>
            </w:r>
          </w:p>
        </w:tc>
      </w:tr>
      <w:tr w:rsidR="00FB4D4E" w:rsidRPr="00134B7D" w:rsidTr="005A75C0">
        <w:tc>
          <w:tcPr>
            <w:tcW w:w="205" w:type="pct"/>
          </w:tcPr>
          <w:p w:rsidR="00FB4D4E" w:rsidRPr="006E0FBE" w:rsidRDefault="00FB4D4E" w:rsidP="00DF0309">
            <w:pPr>
              <w:jc w:val="center"/>
              <w:rPr>
                <w:lang w:val="uk-UA"/>
              </w:rPr>
            </w:pPr>
            <w:r w:rsidRPr="006E0FBE">
              <w:rPr>
                <w:lang w:val="uk-UA"/>
              </w:rPr>
              <w:t>1</w:t>
            </w:r>
            <w:r w:rsidR="00DF0309">
              <w:rPr>
                <w:lang w:val="uk-UA"/>
              </w:rPr>
              <w:t>7</w:t>
            </w:r>
          </w:p>
        </w:tc>
        <w:tc>
          <w:tcPr>
            <w:tcW w:w="1175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color w:val="000000"/>
                <w:shd w:val="clear" w:color="auto" w:fill="FFFFFF"/>
                <w:lang w:val="uk-UA"/>
              </w:rPr>
              <w:t>Про внесення змін до Київської обласної Програми індивідуального житлового будівництва на селі «Власний дім»</w:t>
            </w:r>
          </w:p>
        </w:tc>
        <w:tc>
          <w:tcPr>
            <w:tcW w:w="933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Робоча зустріч</w:t>
            </w:r>
          </w:p>
        </w:tc>
        <w:tc>
          <w:tcPr>
            <w:tcW w:w="597" w:type="pct"/>
          </w:tcPr>
          <w:p w:rsidR="00FB4D4E" w:rsidRDefault="00FB4D4E" w:rsidP="005A75C0">
            <w:pPr>
              <w:jc w:val="center"/>
              <w:rPr>
                <w:lang w:val="uk-UA"/>
              </w:rPr>
            </w:pPr>
            <w:r w:rsidRPr="0009185B">
              <w:rPr>
                <w:lang w:val="uk-UA"/>
              </w:rPr>
              <w:t>Щоквартально</w:t>
            </w:r>
          </w:p>
          <w:p w:rsidR="00FB4D4E" w:rsidRPr="0009185B" w:rsidRDefault="00FB4D4E" w:rsidP="005A7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 рік</w:t>
            </w:r>
          </w:p>
        </w:tc>
        <w:tc>
          <w:tcPr>
            <w:tcW w:w="1044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 xml:space="preserve">Громадська рада при Київській обласній державній адміністрації, представники </w:t>
            </w:r>
            <w:r>
              <w:rPr>
                <w:lang w:val="uk-UA"/>
              </w:rPr>
              <w:t>д</w:t>
            </w:r>
            <w:r w:rsidRPr="0009185B">
              <w:rPr>
                <w:lang w:val="uk-UA"/>
              </w:rPr>
              <w:t xml:space="preserve">епартаменту регіонального розвитку </w:t>
            </w:r>
          </w:p>
        </w:tc>
        <w:tc>
          <w:tcPr>
            <w:tcW w:w="1045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Відділ перспективного планування департаменту регіонального розвитку КОДА</w:t>
            </w:r>
          </w:p>
          <w:p w:rsidR="00FB4D4E" w:rsidRDefault="00FB4D4E" w:rsidP="005A75C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тел. </w:t>
            </w:r>
            <w:r w:rsidRPr="0009185B">
              <w:rPr>
                <w:lang w:val="uk-UA"/>
              </w:rPr>
              <w:t>206-74-94</w:t>
            </w:r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642CC6">
              <w:rPr>
                <w:b/>
                <w:bCs/>
                <w:lang w:val="uk-UA"/>
              </w:rPr>
              <w:t>e-</w:t>
            </w:r>
            <w:proofErr w:type="spellStart"/>
            <w:r w:rsidRPr="00642CC6">
              <w:rPr>
                <w:b/>
                <w:bCs/>
                <w:lang w:val="uk-UA"/>
              </w:rPr>
              <w:t>mail</w:t>
            </w:r>
            <w:proofErr w:type="spellEnd"/>
            <w:r w:rsidRPr="00642CC6">
              <w:rPr>
                <w:b/>
                <w:bCs/>
                <w:lang w:val="uk-UA"/>
              </w:rPr>
              <w:t>:</w:t>
            </w:r>
            <w:r w:rsidRPr="00876E50">
              <w:rPr>
                <w:lang w:val="en-US"/>
              </w:rPr>
              <w:t xml:space="preserve"> </w:t>
            </w:r>
            <w:r w:rsidR="009E5BC0">
              <w:fldChar w:fldCharType="begin"/>
            </w:r>
            <w:r w:rsidR="009E5BC0" w:rsidRPr="00134B7D">
              <w:rPr>
                <w:lang w:val="en-US"/>
              </w:rPr>
              <w:instrText>HYPERLINK "GUKB@ukr.net%20"</w:instrText>
            </w:r>
            <w:r w:rsidR="009E5BC0">
              <w:fldChar w:fldCharType="separate"/>
            </w:r>
            <w:r w:rsidRPr="00876E50">
              <w:rPr>
                <w:rStyle w:val="a4"/>
                <w:lang w:val="en-US"/>
              </w:rPr>
              <w:t>GUKB@ukr.net</w:t>
            </w:r>
            <w:r w:rsidR="009E5BC0">
              <w:fldChar w:fldCharType="end"/>
            </w:r>
          </w:p>
        </w:tc>
      </w:tr>
      <w:tr w:rsidR="00FB4D4E" w:rsidRPr="00134B7D" w:rsidTr="005A75C0">
        <w:tc>
          <w:tcPr>
            <w:tcW w:w="205" w:type="pct"/>
          </w:tcPr>
          <w:p w:rsidR="00FB4D4E" w:rsidRPr="006E0FBE" w:rsidRDefault="00DF0309" w:rsidP="005A7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1175" w:type="pct"/>
          </w:tcPr>
          <w:p w:rsidR="00FB4D4E" w:rsidRPr="0009185B" w:rsidRDefault="00FB4D4E" w:rsidP="005A75C0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09185B">
              <w:rPr>
                <w:color w:val="000000"/>
                <w:shd w:val="clear" w:color="auto" w:fill="FFFFFF"/>
                <w:lang w:val="uk-UA"/>
              </w:rPr>
              <w:t xml:space="preserve">Про внесення змін до </w:t>
            </w:r>
            <w:r w:rsidRPr="0009185B">
              <w:rPr>
                <w:lang w:val="uk-UA"/>
              </w:rPr>
              <w:t>Програми будівництва (придбання) доступного житла в Київській області</w:t>
            </w:r>
          </w:p>
        </w:tc>
        <w:tc>
          <w:tcPr>
            <w:tcW w:w="933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Робоча зустріч</w:t>
            </w:r>
          </w:p>
        </w:tc>
        <w:tc>
          <w:tcPr>
            <w:tcW w:w="597" w:type="pct"/>
          </w:tcPr>
          <w:p w:rsidR="00FB4D4E" w:rsidRDefault="00FB4D4E" w:rsidP="005A75C0">
            <w:pPr>
              <w:jc w:val="center"/>
              <w:rPr>
                <w:lang w:val="uk-UA"/>
              </w:rPr>
            </w:pPr>
            <w:r w:rsidRPr="0009185B">
              <w:rPr>
                <w:lang w:val="uk-UA"/>
              </w:rPr>
              <w:t>Щоквартально</w:t>
            </w:r>
          </w:p>
          <w:p w:rsidR="00FB4D4E" w:rsidRPr="0009185B" w:rsidRDefault="00FB4D4E" w:rsidP="005A7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 рік</w:t>
            </w:r>
          </w:p>
        </w:tc>
        <w:tc>
          <w:tcPr>
            <w:tcW w:w="1044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 xml:space="preserve">Громадська рада при Київській обласній державній адміністрації, представники </w:t>
            </w:r>
            <w:r>
              <w:rPr>
                <w:lang w:val="uk-UA"/>
              </w:rPr>
              <w:t>д</w:t>
            </w:r>
            <w:r w:rsidRPr="0009185B">
              <w:rPr>
                <w:lang w:val="uk-UA"/>
              </w:rPr>
              <w:t xml:space="preserve">епартаменту регіонального розвитку </w:t>
            </w:r>
          </w:p>
        </w:tc>
        <w:tc>
          <w:tcPr>
            <w:tcW w:w="1045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Відділ перспективного планування департаменту регіонального розвитку КОДА</w:t>
            </w:r>
          </w:p>
          <w:p w:rsidR="00FB4D4E" w:rsidRDefault="00FB4D4E" w:rsidP="005A75C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тел. </w:t>
            </w:r>
            <w:r w:rsidRPr="0009185B">
              <w:rPr>
                <w:lang w:val="uk-UA"/>
              </w:rPr>
              <w:t>206-74-94</w:t>
            </w:r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642CC6">
              <w:rPr>
                <w:b/>
                <w:bCs/>
                <w:lang w:val="uk-UA"/>
              </w:rPr>
              <w:t>e-</w:t>
            </w:r>
            <w:proofErr w:type="spellStart"/>
            <w:r w:rsidRPr="00642CC6">
              <w:rPr>
                <w:b/>
                <w:bCs/>
                <w:lang w:val="uk-UA"/>
              </w:rPr>
              <w:t>mail</w:t>
            </w:r>
            <w:proofErr w:type="spellEnd"/>
            <w:r w:rsidRPr="00642CC6">
              <w:rPr>
                <w:b/>
                <w:bCs/>
                <w:lang w:val="uk-UA"/>
              </w:rPr>
              <w:t>:</w:t>
            </w:r>
            <w:r w:rsidRPr="00876E50">
              <w:rPr>
                <w:lang w:val="en-US"/>
              </w:rPr>
              <w:t xml:space="preserve"> </w:t>
            </w:r>
            <w:r w:rsidR="009E5BC0">
              <w:fldChar w:fldCharType="begin"/>
            </w:r>
            <w:r w:rsidR="009E5BC0" w:rsidRPr="00134B7D">
              <w:rPr>
                <w:lang w:val="en-US"/>
              </w:rPr>
              <w:instrText>HYPERLINK "GUKB@ukr.net%20"</w:instrText>
            </w:r>
            <w:r w:rsidR="009E5BC0">
              <w:fldChar w:fldCharType="separate"/>
            </w:r>
            <w:r w:rsidRPr="00876E50">
              <w:rPr>
                <w:rStyle w:val="a4"/>
                <w:lang w:val="en-US"/>
              </w:rPr>
              <w:t>GUKB@ukr.net</w:t>
            </w:r>
            <w:r w:rsidR="009E5BC0">
              <w:fldChar w:fldCharType="end"/>
            </w:r>
          </w:p>
        </w:tc>
      </w:tr>
      <w:tr w:rsidR="00FB4D4E" w:rsidRPr="00134B7D" w:rsidTr="005A75C0">
        <w:tc>
          <w:tcPr>
            <w:tcW w:w="205" w:type="pct"/>
          </w:tcPr>
          <w:p w:rsidR="00FB4D4E" w:rsidRPr="006E0FBE" w:rsidRDefault="00DF0309" w:rsidP="005A7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1175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color w:val="000000"/>
                <w:shd w:val="clear" w:color="auto" w:fill="FFFFFF"/>
                <w:lang w:val="uk-UA"/>
              </w:rPr>
              <w:t>Про реалізацію заходів в межах бюджетної програми «Державний фонд регіонального розвитку»</w:t>
            </w:r>
          </w:p>
        </w:tc>
        <w:tc>
          <w:tcPr>
            <w:tcW w:w="933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Робоча зустріч</w:t>
            </w:r>
          </w:p>
        </w:tc>
        <w:tc>
          <w:tcPr>
            <w:tcW w:w="597" w:type="pct"/>
          </w:tcPr>
          <w:p w:rsidR="00FB4D4E" w:rsidRDefault="00FB4D4E" w:rsidP="005A75C0">
            <w:pPr>
              <w:jc w:val="center"/>
              <w:rPr>
                <w:lang w:val="uk-UA"/>
              </w:rPr>
            </w:pPr>
            <w:r w:rsidRPr="0009185B">
              <w:rPr>
                <w:lang w:val="uk-UA"/>
              </w:rPr>
              <w:t>Щоквартально</w:t>
            </w:r>
          </w:p>
          <w:p w:rsidR="00FB4D4E" w:rsidRPr="0009185B" w:rsidRDefault="00FB4D4E" w:rsidP="005A7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 рік</w:t>
            </w:r>
          </w:p>
        </w:tc>
        <w:tc>
          <w:tcPr>
            <w:tcW w:w="1044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 xml:space="preserve">Громадська рада при Київській обласній державній адміністрації, представники </w:t>
            </w:r>
            <w:r>
              <w:rPr>
                <w:lang w:val="uk-UA"/>
              </w:rPr>
              <w:t>д</w:t>
            </w:r>
            <w:r w:rsidRPr="0009185B">
              <w:rPr>
                <w:lang w:val="uk-UA"/>
              </w:rPr>
              <w:t xml:space="preserve">епартаменту регіонального розвитку </w:t>
            </w:r>
          </w:p>
        </w:tc>
        <w:tc>
          <w:tcPr>
            <w:tcW w:w="1045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Відділ перспективного планування департаменту регіонального розвитку КОДА</w:t>
            </w:r>
          </w:p>
          <w:p w:rsidR="00FB4D4E" w:rsidRDefault="00FB4D4E" w:rsidP="005A75C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тел. </w:t>
            </w:r>
            <w:r w:rsidRPr="0009185B">
              <w:rPr>
                <w:lang w:val="uk-UA"/>
              </w:rPr>
              <w:t>206-74-94</w:t>
            </w:r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642CC6">
              <w:rPr>
                <w:b/>
                <w:bCs/>
                <w:lang w:val="uk-UA"/>
              </w:rPr>
              <w:t>e-</w:t>
            </w:r>
            <w:proofErr w:type="spellStart"/>
            <w:r w:rsidRPr="00642CC6">
              <w:rPr>
                <w:b/>
                <w:bCs/>
                <w:lang w:val="uk-UA"/>
              </w:rPr>
              <w:t>mail</w:t>
            </w:r>
            <w:proofErr w:type="spellEnd"/>
            <w:r w:rsidRPr="00642CC6">
              <w:rPr>
                <w:b/>
                <w:bCs/>
                <w:lang w:val="uk-UA"/>
              </w:rPr>
              <w:t>:</w:t>
            </w:r>
            <w:r w:rsidRPr="00876E50">
              <w:rPr>
                <w:lang w:val="en-US"/>
              </w:rPr>
              <w:t xml:space="preserve"> </w:t>
            </w:r>
            <w:r w:rsidR="009E5BC0">
              <w:fldChar w:fldCharType="begin"/>
            </w:r>
            <w:r w:rsidR="009E5BC0" w:rsidRPr="00134B7D">
              <w:rPr>
                <w:lang w:val="en-US"/>
              </w:rPr>
              <w:instrText>HYPERLINK "GUKB@ukr.net%20"</w:instrText>
            </w:r>
            <w:r w:rsidR="009E5BC0">
              <w:fldChar w:fldCharType="separate"/>
            </w:r>
            <w:r w:rsidRPr="00876E50">
              <w:rPr>
                <w:rStyle w:val="a4"/>
                <w:lang w:val="en-US"/>
              </w:rPr>
              <w:t>GUKB@ukr.net</w:t>
            </w:r>
            <w:r w:rsidR="009E5BC0">
              <w:fldChar w:fldCharType="end"/>
            </w:r>
          </w:p>
        </w:tc>
      </w:tr>
      <w:tr w:rsidR="00FB4D4E" w:rsidRPr="00134B7D" w:rsidTr="005A75C0">
        <w:tc>
          <w:tcPr>
            <w:tcW w:w="205" w:type="pct"/>
          </w:tcPr>
          <w:p w:rsidR="00FB4D4E" w:rsidRPr="006E0FBE" w:rsidRDefault="00FB4D4E" w:rsidP="00DF0309">
            <w:pPr>
              <w:jc w:val="center"/>
              <w:rPr>
                <w:lang w:val="uk-UA"/>
              </w:rPr>
            </w:pPr>
            <w:r w:rsidRPr="006E0FBE">
              <w:rPr>
                <w:lang w:val="uk-UA"/>
              </w:rPr>
              <w:t>2</w:t>
            </w:r>
            <w:r w:rsidR="00DF0309">
              <w:rPr>
                <w:lang w:val="uk-UA"/>
              </w:rPr>
              <w:t>0</w:t>
            </w:r>
          </w:p>
        </w:tc>
        <w:tc>
          <w:tcPr>
            <w:tcW w:w="1175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 w:eastAsia="uk-UA"/>
              </w:rPr>
              <w:t>Про стан виконання Програми будівництва, реконструкції та ремонту об’єктів інфраструктури Київської області</w:t>
            </w:r>
          </w:p>
        </w:tc>
        <w:tc>
          <w:tcPr>
            <w:tcW w:w="933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Робоча зустріч</w:t>
            </w:r>
          </w:p>
        </w:tc>
        <w:tc>
          <w:tcPr>
            <w:tcW w:w="597" w:type="pct"/>
          </w:tcPr>
          <w:p w:rsidR="00FB4D4E" w:rsidRDefault="00FB4D4E" w:rsidP="005A75C0">
            <w:pPr>
              <w:jc w:val="center"/>
              <w:rPr>
                <w:lang w:val="uk-UA"/>
              </w:rPr>
            </w:pPr>
            <w:r w:rsidRPr="0009185B">
              <w:rPr>
                <w:lang w:val="uk-UA"/>
              </w:rPr>
              <w:t>Щоквартально</w:t>
            </w:r>
          </w:p>
          <w:p w:rsidR="00FB4D4E" w:rsidRPr="0009185B" w:rsidRDefault="00FB4D4E" w:rsidP="005A7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 рік</w:t>
            </w:r>
          </w:p>
        </w:tc>
        <w:tc>
          <w:tcPr>
            <w:tcW w:w="1044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 xml:space="preserve">Громадська рада при Київській обласній державній адміністрації, представники </w:t>
            </w:r>
            <w:r>
              <w:rPr>
                <w:lang w:val="uk-UA"/>
              </w:rPr>
              <w:t>д</w:t>
            </w:r>
            <w:r w:rsidRPr="0009185B">
              <w:rPr>
                <w:lang w:val="uk-UA"/>
              </w:rPr>
              <w:t xml:space="preserve">епартаменту регіонального розвитку </w:t>
            </w:r>
          </w:p>
        </w:tc>
        <w:tc>
          <w:tcPr>
            <w:tcW w:w="1045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Відділ перспективного планування департаменту регіонального розвитку КОДА</w:t>
            </w:r>
          </w:p>
          <w:p w:rsidR="00FB4D4E" w:rsidRDefault="00FB4D4E" w:rsidP="005A75C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тел. </w:t>
            </w:r>
            <w:r w:rsidRPr="0009185B">
              <w:rPr>
                <w:lang w:val="uk-UA"/>
              </w:rPr>
              <w:t>206-74-94</w:t>
            </w:r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642CC6">
              <w:rPr>
                <w:b/>
                <w:bCs/>
                <w:lang w:val="uk-UA"/>
              </w:rPr>
              <w:t>e-</w:t>
            </w:r>
            <w:proofErr w:type="spellStart"/>
            <w:r w:rsidRPr="00642CC6">
              <w:rPr>
                <w:b/>
                <w:bCs/>
                <w:lang w:val="uk-UA"/>
              </w:rPr>
              <w:t>mail</w:t>
            </w:r>
            <w:proofErr w:type="spellEnd"/>
            <w:r w:rsidRPr="00642CC6">
              <w:rPr>
                <w:b/>
                <w:bCs/>
                <w:lang w:val="uk-UA"/>
              </w:rPr>
              <w:t>:</w:t>
            </w:r>
            <w:r w:rsidRPr="00876E50">
              <w:rPr>
                <w:lang w:val="en-US"/>
              </w:rPr>
              <w:t xml:space="preserve"> </w:t>
            </w:r>
            <w:r w:rsidR="009E5BC0">
              <w:fldChar w:fldCharType="begin"/>
            </w:r>
            <w:r w:rsidR="009E5BC0" w:rsidRPr="00134B7D">
              <w:rPr>
                <w:lang w:val="en-US"/>
              </w:rPr>
              <w:instrText>HYPERLINK "GUKB@ukr.net%20"</w:instrText>
            </w:r>
            <w:r w:rsidR="009E5BC0">
              <w:fldChar w:fldCharType="separate"/>
            </w:r>
            <w:r w:rsidRPr="00876E50">
              <w:rPr>
                <w:rStyle w:val="a4"/>
                <w:lang w:val="en-US"/>
              </w:rPr>
              <w:t>GUKB@ukr.net</w:t>
            </w:r>
            <w:r w:rsidR="009E5BC0">
              <w:fldChar w:fldCharType="end"/>
            </w:r>
          </w:p>
        </w:tc>
      </w:tr>
      <w:tr w:rsidR="00FB4D4E" w:rsidRPr="00134B7D" w:rsidTr="005A75C0">
        <w:tc>
          <w:tcPr>
            <w:tcW w:w="205" w:type="pct"/>
          </w:tcPr>
          <w:p w:rsidR="00FB4D4E" w:rsidRPr="006E0FBE" w:rsidRDefault="00FB4D4E" w:rsidP="00DF0309">
            <w:pPr>
              <w:jc w:val="center"/>
              <w:rPr>
                <w:lang w:val="uk-UA"/>
              </w:rPr>
            </w:pPr>
            <w:r w:rsidRPr="006E0FBE">
              <w:rPr>
                <w:lang w:val="uk-UA"/>
              </w:rPr>
              <w:t>2</w:t>
            </w:r>
            <w:r w:rsidR="00DF0309">
              <w:rPr>
                <w:lang w:val="uk-UA"/>
              </w:rPr>
              <w:t>1</w:t>
            </w:r>
          </w:p>
        </w:tc>
        <w:tc>
          <w:tcPr>
            <w:tcW w:w="1175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 xml:space="preserve">Виконання заходів Програми будівництва (придбання) </w:t>
            </w:r>
            <w:r w:rsidRPr="0009185B">
              <w:rPr>
                <w:lang w:val="uk-UA"/>
              </w:rPr>
              <w:lastRenderedPageBreak/>
              <w:t>доступного житла в Київській області</w:t>
            </w:r>
          </w:p>
        </w:tc>
        <w:tc>
          <w:tcPr>
            <w:tcW w:w="933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lastRenderedPageBreak/>
              <w:t>Робоча зустріч</w:t>
            </w:r>
          </w:p>
        </w:tc>
        <w:tc>
          <w:tcPr>
            <w:tcW w:w="597" w:type="pct"/>
          </w:tcPr>
          <w:p w:rsidR="00FB4D4E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Щоквартально</w:t>
            </w:r>
          </w:p>
          <w:p w:rsidR="00FB4D4E" w:rsidRPr="0009185B" w:rsidRDefault="00FB4D4E" w:rsidP="005A7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 рік</w:t>
            </w:r>
          </w:p>
        </w:tc>
        <w:tc>
          <w:tcPr>
            <w:tcW w:w="1044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 xml:space="preserve">Громадська рада при Київській обласній </w:t>
            </w:r>
            <w:r w:rsidRPr="0009185B">
              <w:rPr>
                <w:lang w:val="uk-UA"/>
              </w:rPr>
              <w:lastRenderedPageBreak/>
              <w:t>державн</w:t>
            </w:r>
            <w:r>
              <w:rPr>
                <w:lang w:val="uk-UA"/>
              </w:rPr>
              <w:t>ій адміністрації, представники д</w:t>
            </w:r>
            <w:r w:rsidRPr="0009185B">
              <w:rPr>
                <w:lang w:val="uk-UA"/>
              </w:rPr>
              <w:t xml:space="preserve">епартаменту регіонального розвитку </w:t>
            </w:r>
          </w:p>
        </w:tc>
        <w:tc>
          <w:tcPr>
            <w:tcW w:w="1045" w:type="pct"/>
          </w:tcPr>
          <w:p w:rsidR="00FB4D4E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lastRenderedPageBreak/>
              <w:t xml:space="preserve">Відділ перспективного планування департаменту </w:t>
            </w:r>
            <w:r w:rsidRPr="0009185B">
              <w:rPr>
                <w:lang w:val="uk-UA"/>
              </w:rPr>
              <w:lastRenderedPageBreak/>
              <w:t xml:space="preserve">регіонального розвитку </w:t>
            </w:r>
            <w:r>
              <w:rPr>
                <w:lang w:val="uk-UA"/>
              </w:rPr>
              <w:t xml:space="preserve">тел. </w:t>
            </w:r>
            <w:r w:rsidRPr="0009185B">
              <w:rPr>
                <w:lang w:val="uk-UA"/>
              </w:rPr>
              <w:t>206-74-94</w:t>
            </w:r>
          </w:p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642CC6">
              <w:rPr>
                <w:b/>
                <w:bCs/>
                <w:lang w:val="uk-UA"/>
              </w:rPr>
              <w:t>e-</w:t>
            </w:r>
            <w:proofErr w:type="spellStart"/>
            <w:r w:rsidRPr="00642CC6">
              <w:rPr>
                <w:b/>
                <w:bCs/>
                <w:lang w:val="uk-UA"/>
              </w:rPr>
              <w:t>mail</w:t>
            </w:r>
            <w:proofErr w:type="spellEnd"/>
            <w:r w:rsidRPr="00642CC6">
              <w:rPr>
                <w:b/>
                <w:bCs/>
                <w:lang w:val="uk-UA"/>
              </w:rPr>
              <w:t>:</w:t>
            </w:r>
            <w:r w:rsidRPr="00876E50">
              <w:rPr>
                <w:lang w:val="en-US"/>
              </w:rPr>
              <w:t xml:space="preserve"> </w:t>
            </w:r>
            <w:r w:rsidR="009E5BC0">
              <w:fldChar w:fldCharType="begin"/>
            </w:r>
            <w:r w:rsidR="009E5BC0" w:rsidRPr="00134B7D">
              <w:rPr>
                <w:lang w:val="en-US"/>
              </w:rPr>
              <w:instrText>HYPERLINK "GUKB@ukr.net%20"</w:instrText>
            </w:r>
            <w:r w:rsidR="009E5BC0">
              <w:fldChar w:fldCharType="separate"/>
            </w:r>
            <w:r w:rsidRPr="00876E50">
              <w:rPr>
                <w:rStyle w:val="a4"/>
                <w:lang w:val="en-US"/>
              </w:rPr>
              <w:t>GUKB@ukr.net</w:t>
            </w:r>
            <w:r w:rsidR="009E5BC0">
              <w:fldChar w:fldCharType="end"/>
            </w:r>
          </w:p>
        </w:tc>
      </w:tr>
      <w:tr w:rsidR="00FB4D4E" w:rsidRPr="00134B7D" w:rsidTr="005A75C0">
        <w:tc>
          <w:tcPr>
            <w:tcW w:w="205" w:type="pct"/>
          </w:tcPr>
          <w:p w:rsidR="00FB4D4E" w:rsidRPr="006E0FBE" w:rsidRDefault="00FB4D4E" w:rsidP="00DF0309">
            <w:pPr>
              <w:jc w:val="center"/>
              <w:rPr>
                <w:lang w:val="uk-UA"/>
              </w:rPr>
            </w:pPr>
            <w:r w:rsidRPr="006E0FBE">
              <w:rPr>
                <w:lang w:val="uk-UA"/>
              </w:rPr>
              <w:lastRenderedPageBreak/>
              <w:t>2</w:t>
            </w:r>
            <w:r w:rsidR="00DF0309">
              <w:rPr>
                <w:lang w:val="uk-UA"/>
              </w:rPr>
              <w:t>2</w:t>
            </w:r>
          </w:p>
        </w:tc>
        <w:tc>
          <w:tcPr>
            <w:tcW w:w="1175" w:type="pct"/>
          </w:tcPr>
          <w:p w:rsidR="00FB4D4E" w:rsidRPr="0009185B" w:rsidRDefault="00FB4D4E" w:rsidP="005A75C0">
            <w:pPr>
              <w:jc w:val="both"/>
              <w:rPr>
                <w:b/>
                <w:bCs/>
                <w:lang w:val="uk-UA"/>
              </w:rPr>
            </w:pPr>
            <w:r w:rsidRPr="0009185B">
              <w:rPr>
                <w:color w:val="000000"/>
                <w:shd w:val="clear" w:color="auto" w:fill="FFFFFF"/>
                <w:lang w:val="uk-UA"/>
              </w:rPr>
              <w:t>Про стан виконання Київської обласної Програми індивідуального житлового будівництва на селі «Власний дім»</w:t>
            </w:r>
          </w:p>
        </w:tc>
        <w:tc>
          <w:tcPr>
            <w:tcW w:w="933" w:type="pct"/>
          </w:tcPr>
          <w:p w:rsidR="00FB4D4E" w:rsidRPr="0009185B" w:rsidRDefault="00FB4D4E" w:rsidP="005A75C0">
            <w:pPr>
              <w:jc w:val="both"/>
              <w:rPr>
                <w:b/>
                <w:bCs/>
                <w:lang w:val="uk-UA"/>
              </w:rPr>
            </w:pPr>
            <w:r w:rsidRPr="0009185B">
              <w:rPr>
                <w:lang w:val="uk-UA"/>
              </w:rPr>
              <w:t>Робоча зустріч</w:t>
            </w:r>
          </w:p>
        </w:tc>
        <w:tc>
          <w:tcPr>
            <w:tcW w:w="597" w:type="pct"/>
          </w:tcPr>
          <w:p w:rsidR="00FB4D4E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Щоквартально</w:t>
            </w:r>
          </w:p>
          <w:p w:rsidR="00FB4D4E" w:rsidRPr="0009185B" w:rsidRDefault="00FB4D4E" w:rsidP="005A75C0">
            <w:pPr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2020 рік</w:t>
            </w:r>
          </w:p>
        </w:tc>
        <w:tc>
          <w:tcPr>
            <w:tcW w:w="1044" w:type="pct"/>
          </w:tcPr>
          <w:p w:rsidR="00FB4D4E" w:rsidRPr="0009185B" w:rsidRDefault="00FB4D4E" w:rsidP="005A75C0">
            <w:pPr>
              <w:jc w:val="both"/>
              <w:rPr>
                <w:b/>
                <w:bCs/>
                <w:lang w:val="uk-UA"/>
              </w:rPr>
            </w:pPr>
            <w:r w:rsidRPr="0009185B">
              <w:rPr>
                <w:lang w:val="uk-UA"/>
              </w:rPr>
              <w:t xml:space="preserve">Громадська рада при Київській обласній державній адміністрації, представники </w:t>
            </w:r>
            <w:r>
              <w:rPr>
                <w:lang w:val="uk-UA"/>
              </w:rPr>
              <w:t>д</w:t>
            </w:r>
            <w:r w:rsidRPr="0009185B">
              <w:rPr>
                <w:lang w:val="uk-UA"/>
              </w:rPr>
              <w:t xml:space="preserve">епартаменту регіонального розвитку </w:t>
            </w:r>
          </w:p>
        </w:tc>
        <w:tc>
          <w:tcPr>
            <w:tcW w:w="1045" w:type="pct"/>
          </w:tcPr>
          <w:p w:rsidR="00FB4D4E" w:rsidRPr="0009185B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Відділ перспективного планування департаменту регіонального розвитку КОДА</w:t>
            </w:r>
          </w:p>
          <w:p w:rsidR="00FB4D4E" w:rsidRDefault="00FB4D4E" w:rsidP="005A75C0">
            <w:pPr>
              <w:jc w:val="both"/>
              <w:rPr>
                <w:lang w:val="uk-UA"/>
              </w:rPr>
            </w:pPr>
            <w:r w:rsidRPr="0009185B">
              <w:rPr>
                <w:lang w:val="uk-UA"/>
              </w:rPr>
              <w:t>206-74-94</w:t>
            </w:r>
          </w:p>
          <w:p w:rsidR="00FB4D4E" w:rsidRPr="0009185B" w:rsidRDefault="00FB4D4E" w:rsidP="005A75C0">
            <w:pPr>
              <w:jc w:val="both"/>
              <w:rPr>
                <w:b/>
                <w:bCs/>
                <w:lang w:val="uk-UA"/>
              </w:rPr>
            </w:pPr>
            <w:r w:rsidRPr="00642CC6">
              <w:rPr>
                <w:b/>
                <w:bCs/>
                <w:lang w:val="uk-UA"/>
              </w:rPr>
              <w:t>e-</w:t>
            </w:r>
            <w:proofErr w:type="spellStart"/>
            <w:r w:rsidRPr="00642CC6">
              <w:rPr>
                <w:b/>
                <w:bCs/>
                <w:lang w:val="uk-UA"/>
              </w:rPr>
              <w:t>mail</w:t>
            </w:r>
            <w:proofErr w:type="spellEnd"/>
            <w:r w:rsidRPr="00642CC6">
              <w:rPr>
                <w:b/>
                <w:bCs/>
                <w:lang w:val="uk-UA"/>
              </w:rPr>
              <w:t>:</w:t>
            </w:r>
            <w:r w:rsidRPr="00876E50">
              <w:rPr>
                <w:lang w:val="en-US"/>
              </w:rPr>
              <w:t xml:space="preserve"> </w:t>
            </w:r>
            <w:r w:rsidR="009E5BC0">
              <w:fldChar w:fldCharType="begin"/>
            </w:r>
            <w:r w:rsidR="009E5BC0" w:rsidRPr="00134B7D">
              <w:rPr>
                <w:lang w:val="en-US"/>
              </w:rPr>
              <w:instrText>HYPERLINK "GUKB@ukr.net%20"</w:instrText>
            </w:r>
            <w:r w:rsidR="009E5BC0">
              <w:fldChar w:fldCharType="separate"/>
            </w:r>
            <w:r w:rsidRPr="00876E50">
              <w:rPr>
                <w:rStyle w:val="a4"/>
                <w:lang w:val="en-US"/>
              </w:rPr>
              <w:t>GUKB@ukr.net</w:t>
            </w:r>
            <w:r w:rsidR="009E5BC0">
              <w:fldChar w:fldCharType="end"/>
            </w:r>
          </w:p>
        </w:tc>
      </w:tr>
      <w:tr w:rsidR="00FB4D4E" w:rsidRPr="00134B7D" w:rsidTr="005A75C0">
        <w:tc>
          <w:tcPr>
            <w:tcW w:w="205" w:type="pct"/>
          </w:tcPr>
          <w:p w:rsidR="00FB4D4E" w:rsidRPr="00E225B3" w:rsidRDefault="00FB4D4E" w:rsidP="00DF0309">
            <w:pPr>
              <w:jc w:val="center"/>
              <w:rPr>
                <w:lang w:val="uk-UA"/>
              </w:rPr>
            </w:pPr>
            <w:r w:rsidRPr="00E225B3">
              <w:rPr>
                <w:lang w:val="uk-UA"/>
              </w:rPr>
              <w:t>2</w:t>
            </w:r>
            <w:r w:rsidR="00DF0309">
              <w:rPr>
                <w:lang w:val="uk-UA"/>
              </w:rPr>
              <w:t>3</w:t>
            </w:r>
          </w:p>
        </w:tc>
        <w:tc>
          <w:tcPr>
            <w:tcW w:w="1175" w:type="pct"/>
          </w:tcPr>
          <w:p w:rsidR="00FB4D4E" w:rsidRPr="0009185B" w:rsidRDefault="00FB4D4E" w:rsidP="005A75C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</w:t>
            </w: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</w:t>
            </w:r>
            <w:proofErr w:type="spellEnd"/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Плану заходів з реалізації у 2021-2023 роках Стратегії розвитку Київської області на 2021-2027 роки</w:t>
            </w:r>
          </w:p>
        </w:tc>
        <w:tc>
          <w:tcPr>
            <w:tcW w:w="933" w:type="pct"/>
          </w:tcPr>
          <w:p w:rsidR="00FB4D4E" w:rsidRPr="0009185B" w:rsidRDefault="00FB4D4E" w:rsidP="005A75C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Публічне громадське обговорення та/або електронні консультації з громадськістю</w:t>
            </w:r>
          </w:p>
        </w:tc>
        <w:tc>
          <w:tcPr>
            <w:tcW w:w="597" w:type="pct"/>
          </w:tcPr>
          <w:p w:rsidR="00FB4D4E" w:rsidRPr="0009185B" w:rsidRDefault="00FB4D4E" w:rsidP="005A75C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ічень 2020 року</w:t>
            </w:r>
          </w:p>
        </w:tc>
        <w:tc>
          <w:tcPr>
            <w:tcW w:w="1044" w:type="pct"/>
          </w:tcPr>
          <w:p w:rsidR="00FB4D4E" w:rsidRPr="0009185B" w:rsidRDefault="00FB4D4E" w:rsidP="005A75C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Представники підприємств, об’єднань підприємців та громадських організацій</w:t>
            </w:r>
          </w:p>
        </w:tc>
        <w:tc>
          <w:tcPr>
            <w:tcW w:w="1045" w:type="pct"/>
          </w:tcPr>
          <w:p w:rsidR="00FB4D4E" w:rsidRPr="0009185B" w:rsidRDefault="00FB4D4E" w:rsidP="005A75C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стратегічного планування та маркетингу департаменту економічного розвитку та торгівлі головний спеціаліст </w:t>
            </w: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Соколова Ольга Євгеніївна </w:t>
            </w:r>
          </w:p>
          <w:p w:rsidR="00FB4D4E" w:rsidRPr="0009185B" w:rsidRDefault="00FB4D4E" w:rsidP="005A75C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тел. 044 </w:t>
            </w: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286-87-49</w:t>
            </w:r>
          </w:p>
          <w:p w:rsidR="00FB4D4E" w:rsidRPr="0009185B" w:rsidRDefault="00FB4D4E" w:rsidP="005A75C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right="-8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0D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e-</w:t>
            </w:r>
            <w:proofErr w:type="spellStart"/>
            <w:r w:rsidRPr="006F0D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mail</w:t>
            </w:r>
            <w:proofErr w:type="spellEnd"/>
            <w:r w:rsidRPr="006F0D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dert@ekonkoda.gov.ua</w:t>
            </w:r>
          </w:p>
        </w:tc>
      </w:tr>
      <w:tr w:rsidR="00FB4D4E" w:rsidRPr="00134B7D" w:rsidTr="005A75C0">
        <w:tc>
          <w:tcPr>
            <w:tcW w:w="205" w:type="pct"/>
          </w:tcPr>
          <w:p w:rsidR="00FB4D4E" w:rsidRPr="00E225B3" w:rsidRDefault="00FB4D4E" w:rsidP="00DF0309">
            <w:pPr>
              <w:jc w:val="center"/>
              <w:rPr>
                <w:lang w:val="uk-UA"/>
              </w:rPr>
            </w:pPr>
            <w:r w:rsidRPr="00E225B3">
              <w:rPr>
                <w:lang w:val="uk-UA"/>
              </w:rPr>
              <w:t>2</w:t>
            </w:r>
            <w:r w:rsidR="00DF0309">
              <w:rPr>
                <w:lang w:val="uk-UA"/>
              </w:rPr>
              <w:t>4</w:t>
            </w:r>
          </w:p>
        </w:tc>
        <w:tc>
          <w:tcPr>
            <w:tcW w:w="1175" w:type="pct"/>
          </w:tcPr>
          <w:p w:rsidR="00FB4D4E" w:rsidRPr="0009185B" w:rsidRDefault="00FB4D4E" w:rsidP="005A75C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Проект Програми соціально-економічного та культурного розвитку Київської області на 2021 рік </w:t>
            </w:r>
          </w:p>
        </w:tc>
        <w:tc>
          <w:tcPr>
            <w:tcW w:w="933" w:type="pct"/>
          </w:tcPr>
          <w:p w:rsidR="00FB4D4E" w:rsidRPr="0009185B" w:rsidRDefault="00FB4D4E" w:rsidP="005A75C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Публічне громадське обговорення та/або електронні консультації з громадськістю</w:t>
            </w:r>
          </w:p>
        </w:tc>
        <w:tc>
          <w:tcPr>
            <w:tcW w:w="597" w:type="pct"/>
          </w:tcPr>
          <w:p w:rsidR="00FB4D4E" w:rsidRDefault="00FB4D4E" w:rsidP="005A75C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color="000000"/>
                <w:lang w:val="uk-UA" w:eastAsia="en-US"/>
              </w:rPr>
              <w:t>Г</w:t>
            </w:r>
            <w:r w:rsidRPr="0009185B">
              <w:rPr>
                <w:rFonts w:ascii="Times New Roman" w:hAnsi="Times New Roman" w:cs="Times New Roman"/>
                <w:sz w:val="24"/>
                <w:szCs w:val="24"/>
                <w:u w:color="000000"/>
                <w:lang w:val="uk-UA" w:eastAsia="en-US"/>
              </w:rPr>
              <w:t xml:space="preserve">рудень </w:t>
            </w:r>
          </w:p>
          <w:p w:rsidR="00FB4D4E" w:rsidRPr="0009185B" w:rsidRDefault="00FB4D4E" w:rsidP="005A75C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  <w:u w:color="000000"/>
                <w:lang w:val="uk-UA" w:eastAsia="en-US"/>
              </w:rPr>
              <w:t>2020 року</w:t>
            </w:r>
          </w:p>
        </w:tc>
        <w:tc>
          <w:tcPr>
            <w:tcW w:w="1044" w:type="pct"/>
          </w:tcPr>
          <w:p w:rsidR="00FB4D4E" w:rsidRPr="0009185B" w:rsidRDefault="00FB4D4E" w:rsidP="005A75C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Представники підприємств, об’єднань підприємців та громадських організацій</w:t>
            </w:r>
          </w:p>
        </w:tc>
        <w:tc>
          <w:tcPr>
            <w:tcW w:w="1045" w:type="pct"/>
          </w:tcPr>
          <w:p w:rsidR="00FB4D4E" w:rsidRDefault="00FB4D4E" w:rsidP="005A75C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Департамент економічного розвитку та торгівлі </w:t>
            </w:r>
          </w:p>
          <w:p w:rsidR="00FB4D4E" w:rsidRPr="0009185B" w:rsidRDefault="00FB4D4E" w:rsidP="005A75C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Бойко Олена Альбертівна </w:t>
            </w:r>
          </w:p>
          <w:p w:rsidR="00FB4D4E" w:rsidRPr="0009185B" w:rsidRDefault="00FB4D4E" w:rsidP="005A75C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тел. 044 </w:t>
            </w: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286-81-25</w:t>
            </w:r>
          </w:p>
          <w:p w:rsidR="00FB4D4E" w:rsidRPr="0009185B" w:rsidRDefault="00FB4D4E" w:rsidP="005A75C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right="-8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19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e-</w:t>
            </w:r>
            <w:proofErr w:type="spellStart"/>
            <w:r w:rsidRPr="009919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mail</w:t>
            </w:r>
            <w:proofErr w:type="spellEnd"/>
            <w:r w:rsidRPr="009919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dert@ekonkoda.gov.ua</w:t>
            </w:r>
          </w:p>
        </w:tc>
      </w:tr>
      <w:tr w:rsidR="00FB4D4E" w:rsidRPr="00134B7D" w:rsidTr="005A75C0">
        <w:tc>
          <w:tcPr>
            <w:tcW w:w="205" w:type="pct"/>
          </w:tcPr>
          <w:p w:rsidR="00FB4D4E" w:rsidRPr="00E225B3" w:rsidRDefault="00FB4D4E" w:rsidP="00DF0309">
            <w:pPr>
              <w:jc w:val="center"/>
              <w:rPr>
                <w:lang w:val="uk-UA"/>
              </w:rPr>
            </w:pPr>
            <w:r w:rsidRPr="00E225B3">
              <w:rPr>
                <w:lang w:val="uk-UA"/>
              </w:rPr>
              <w:t>2</w:t>
            </w:r>
            <w:r w:rsidR="00DF0309">
              <w:rPr>
                <w:lang w:val="uk-UA"/>
              </w:rPr>
              <w:t>5</w:t>
            </w:r>
          </w:p>
        </w:tc>
        <w:tc>
          <w:tcPr>
            <w:tcW w:w="1175" w:type="pct"/>
          </w:tcPr>
          <w:p w:rsidR="00FB4D4E" w:rsidRPr="0009185B" w:rsidRDefault="00FB4D4E" w:rsidP="005A75C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185B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Проект розпорядження голови Київської обласної державної адміністрації «Порядок використання коштів обласного бюджету для надання фінансово-кредитної підтримки»</w:t>
            </w:r>
          </w:p>
        </w:tc>
        <w:tc>
          <w:tcPr>
            <w:tcW w:w="933" w:type="pct"/>
          </w:tcPr>
          <w:p w:rsidR="00FB4D4E" w:rsidRPr="0009185B" w:rsidRDefault="00FB4D4E" w:rsidP="005A75C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185B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Публічне громадське обговорення та/або електронні консультації з громадськістю</w:t>
            </w:r>
          </w:p>
        </w:tc>
        <w:tc>
          <w:tcPr>
            <w:tcW w:w="597" w:type="pct"/>
          </w:tcPr>
          <w:p w:rsidR="00FB4D4E" w:rsidRPr="0009185B" w:rsidRDefault="00FB4D4E" w:rsidP="005A75C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  <w:lang w:val="uk-UA"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</w:t>
            </w:r>
            <w:r w:rsidRPr="0009185B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ічень-лютий 2019 року</w:t>
            </w:r>
          </w:p>
        </w:tc>
        <w:tc>
          <w:tcPr>
            <w:tcW w:w="1044" w:type="pct"/>
          </w:tcPr>
          <w:p w:rsidR="00FB4D4E" w:rsidRPr="0009185B" w:rsidRDefault="00FB4D4E" w:rsidP="005A75C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185B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Суб’єкти малого і середнього підприємництва Київської області</w:t>
            </w:r>
          </w:p>
        </w:tc>
        <w:tc>
          <w:tcPr>
            <w:tcW w:w="1045" w:type="pct"/>
          </w:tcPr>
          <w:p w:rsidR="00FB4D4E" w:rsidRDefault="00FB4D4E" w:rsidP="005A75C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Департамент економічного розвитку та торгівлі </w:t>
            </w:r>
          </w:p>
          <w:p w:rsidR="00FB4D4E" w:rsidRDefault="00FB4D4E" w:rsidP="005A75C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Пянковський</w:t>
            </w:r>
            <w:proofErr w:type="spellEnd"/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Вадим Володимирович </w:t>
            </w:r>
          </w:p>
          <w:p w:rsidR="00FB4D4E" w:rsidRPr="0009185B" w:rsidRDefault="00FB4D4E" w:rsidP="005A75C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тел.</w:t>
            </w: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044 286-82-33</w:t>
            </w:r>
          </w:p>
          <w:p w:rsidR="00FB4D4E" w:rsidRPr="0009185B" w:rsidRDefault="00FB4D4E" w:rsidP="005A75C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19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e-</w:t>
            </w:r>
            <w:proofErr w:type="spellStart"/>
            <w:r w:rsidRPr="009919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mail</w:t>
            </w:r>
            <w:proofErr w:type="spellEnd"/>
            <w:r w:rsidRPr="009919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:</w:t>
            </w: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biz@ekonkoda.gov.ua</w:t>
            </w:r>
          </w:p>
        </w:tc>
      </w:tr>
      <w:tr w:rsidR="00FB4D4E" w:rsidRPr="00134B7D" w:rsidTr="005A75C0">
        <w:tc>
          <w:tcPr>
            <w:tcW w:w="205" w:type="pct"/>
          </w:tcPr>
          <w:p w:rsidR="00FB4D4E" w:rsidRPr="00E225B3" w:rsidRDefault="00FB4D4E" w:rsidP="00DF0309">
            <w:pPr>
              <w:jc w:val="center"/>
              <w:rPr>
                <w:lang w:val="uk-UA"/>
              </w:rPr>
            </w:pPr>
            <w:r w:rsidRPr="00E225B3">
              <w:rPr>
                <w:lang w:val="uk-UA"/>
              </w:rPr>
              <w:t>2</w:t>
            </w:r>
            <w:r w:rsidR="00DF0309">
              <w:rPr>
                <w:lang w:val="uk-UA"/>
              </w:rPr>
              <w:t>6</w:t>
            </w:r>
          </w:p>
        </w:tc>
        <w:tc>
          <w:tcPr>
            <w:tcW w:w="1175" w:type="pct"/>
          </w:tcPr>
          <w:p w:rsidR="00FB4D4E" w:rsidRPr="0009185B" w:rsidRDefault="00FB4D4E" w:rsidP="005A75C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color="000000"/>
                <w:lang w:val="uk-UA"/>
              </w:rPr>
              <w:t>Про е</w:t>
            </w:r>
            <w:r w:rsidRPr="0009185B">
              <w:rPr>
                <w:rFonts w:ascii="Times New Roman" w:hAnsi="Times New Roman" w:cs="Times New Roman"/>
                <w:color w:val="auto"/>
                <w:sz w:val="24"/>
                <w:szCs w:val="24"/>
                <w:u w:color="000000"/>
                <w:lang w:val="uk-UA"/>
              </w:rPr>
              <w:t>фективність та якість надання адміністративних послуг, стан впровадження реформ</w:t>
            </w:r>
          </w:p>
        </w:tc>
        <w:tc>
          <w:tcPr>
            <w:tcW w:w="933" w:type="pct"/>
          </w:tcPr>
          <w:p w:rsidR="00FB4D4E" w:rsidRPr="0009185B" w:rsidRDefault="00FB4D4E" w:rsidP="005A75C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09185B">
              <w:rPr>
                <w:rFonts w:ascii="Times New Roman" w:hAnsi="Times New Roman" w:cs="Times New Roman"/>
                <w:color w:val="auto"/>
                <w:sz w:val="24"/>
                <w:szCs w:val="24"/>
                <w:u w:color="000000"/>
                <w:lang w:val="uk-UA"/>
              </w:rPr>
              <w:t>Електронні консультації з громадськістю</w:t>
            </w:r>
          </w:p>
        </w:tc>
        <w:tc>
          <w:tcPr>
            <w:tcW w:w="597" w:type="pct"/>
          </w:tcPr>
          <w:p w:rsidR="00FB4D4E" w:rsidRPr="0009185B" w:rsidRDefault="00FB4D4E" w:rsidP="005A75C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u w:color="000000"/>
                <w:lang w:val="uk-UA"/>
              </w:rPr>
            </w:pPr>
            <w:r w:rsidRPr="0009185B">
              <w:rPr>
                <w:rFonts w:ascii="Times New Roman" w:hAnsi="Times New Roman" w:cs="Times New Roman"/>
                <w:color w:val="auto"/>
                <w:sz w:val="24"/>
                <w:szCs w:val="24"/>
                <w:u w:color="000000"/>
                <w:lang w:val="uk-UA"/>
              </w:rPr>
              <w:t>Листопад  2020 року</w:t>
            </w:r>
          </w:p>
        </w:tc>
        <w:tc>
          <w:tcPr>
            <w:tcW w:w="1044" w:type="pct"/>
          </w:tcPr>
          <w:p w:rsidR="00FB4D4E" w:rsidRPr="0009185B" w:rsidRDefault="00FB4D4E" w:rsidP="005A75C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u w:color="000000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color="000000"/>
                <w:lang w:val="uk-UA"/>
              </w:rPr>
              <w:t xml:space="preserve">Представники </w:t>
            </w:r>
            <w:r w:rsidRPr="0009185B">
              <w:rPr>
                <w:rFonts w:ascii="Times New Roman" w:hAnsi="Times New Roman" w:cs="Times New Roman"/>
                <w:color w:val="auto"/>
                <w:sz w:val="24"/>
                <w:szCs w:val="24"/>
                <w:u w:color="000000"/>
                <w:lang w:val="uk-UA"/>
              </w:rPr>
              <w:t>громадських організацій та об’єднань, малого та середнього бізнесу, органів виконавчої влади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color="000000"/>
                <w:lang w:val="uk-UA"/>
              </w:rPr>
              <w:t>.</w:t>
            </w:r>
          </w:p>
        </w:tc>
        <w:tc>
          <w:tcPr>
            <w:tcW w:w="1045" w:type="pct"/>
          </w:tcPr>
          <w:p w:rsidR="00FB4D4E" w:rsidRDefault="00FB4D4E" w:rsidP="005A75C0">
            <w:pPr>
              <w:pStyle w:val="2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Департамент економічного розвитку та торгівлі </w:t>
            </w:r>
          </w:p>
          <w:p w:rsidR="00FB4D4E" w:rsidRDefault="00FB4D4E" w:rsidP="005A75C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85B">
              <w:rPr>
                <w:rFonts w:ascii="Times New Roman" w:hAnsi="Times New Roman" w:cs="Times New Roman"/>
                <w:sz w:val="24"/>
                <w:szCs w:val="24"/>
              </w:rPr>
              <w:t>Кагаловська</w:t>
            </w:r>
            <w:proofErr w:type="spellEnd"/>
            <w:r w:rsidRPr="0009185B">
              <w:rPr>
                <w:rFonts w:ascii="Times New Roman" w:hAnsi="Times New Roman" w:cs="Times New Roman"/>
                <w:sz w:val="24"/>
                <w:szCs w:val="24"/>
              </w:rPr>
              <w:t xml:space="preserve"> Світлана Володимирівна </w:t>
            </w:r>
          </w:p>
          <w:p w:rsidR="00FB4D4E" w:rsidRDefault="00FB4D4E" w:rsidP="005A75C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тел. 044 </w:t>
            </w:r>
            <w:r w:rsidRPr="0009185B">
              <w:rPr>
                <w:rFonts w:ascii="Times New Roman" w:hAnsi="Times New Roman" w:cs="Times New Roman"/>
                <w:sz w:val="24"/>
                <w:szCs w:val="24"/>
              </w:rPr>
              <w:t xml:space="preserve">286-84-21 </w:t>
            </w:r>
          </w:p>
          <w:p w:rsidR="00FB4D4E" w:rsidRPr="0009185B" w:rsidRDefault="00FB4D4E" w:rsidP="005A75C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9919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e-</w:t>
            </w:r>
            <w:proofErr w:type="spellStart"/>
            <w:r w:rsidRPr="009919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mail</w:t>
            </w:r>
            <w:proofErr w:type="spellEnd"/>
            <w:r w:rsidRPr="009919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85B">
              <w:rPr>
                <w:rFonts w:ascii="Times New Roman" w:hAnsi="Times New Roman" w:cs="Times New Roman"/>
                <w:sz w:val="24"/>
                <w:szCs w:val="24"/>
              </w:rPr>
              <w:t>admin@econkoda.gov.ua</w:t>
            </w:r>
          </w:p>
        </w:tc>
      </w:tr>
      <w:tr w:rsidR="00FB4D4E" w:rsidRPr="0009185B" w:rsidTr="005A75C0">
        <w:tc>
          <w:tcPr>
            <w:tcW w:w="205" w:type="pct"/>
          </w:tcPr>
          <w:p w:rsidR="00FB4D4E" w:rsidRPr="00E225B3" w:rsidRDefault="00FB4D4E" w:rsidP="00DF0309">
            <w:pPr>
              <w:jc w:val="center"/>
              <w:rPr>
                <w:lang w:val="uk-UA"/>
              </w:rPr>
            </w:pPr>
            <w:r w:rsidRPr="00E225B3">
              <w:rPr>
                <w:lang w:val="uk-UA"/>
              </w:rPr>
              <w:lastRenderedPageBreak/>
              <w:t>2</w:t>
            </w:r>
            <w:r w:rsidR="00DF0309">
              <w:rPr>
                <w:lang w:val="uk-UA"/>
              </w:rPr>
              <w:t>7</w:t>
            </w:r>
          </w:p>
        </w:tc>
        <w:tc>
          <w:tcPr>
            <w:tcW w:w="1175" w:type="pct"/>
          </w:tcPr>
          <w:p w:rsidR="00FB4D4E" w:rsidRPr="0009185B" w:rsidRDefault="00FB4D4E" w:rsidP="005A75C0">
            <w:pPr>
              <w:pStyle w:val="1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Громадське обговорення проекту регіонального плану поводження з твердими побутовими відходами</w:t>
            </w:r>
          </w:p>
        </w:tc>
        <w:tc>
          <w:tcPr>
            <w:tcW w:w="933" w:type="pct"/>
          </w:tcPr>
          <w:p w:rsidR="00FB4D4E" w:rsidRPr="0009185B" w:rsidRDefault="00FB4D4E" w:rsidP="005A75C0">
            <w:pPr>
              <w:pStyle w:val="1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918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Публічне громадське обговорення</w:t>
            </w:r>
          </w:p>
        </w:tc>
        <w:tc>
          <w:tcPr>
            <w:tcW w:w="597" w:type="pct"/>
          </w:tcPr>
          <w:p w:rsidR="00FB4D4E" w:rsidRPr="0009185B" w:rsidRDefault="00FB4D4E" w:rsidP="005A75C0">
            <w:pPr>
              <w:pStyle w:val="1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Березень 2020</w:t>
            </w:r>
          </w:p>
          <w:p w:rsidR="00FB4D4E" w:rsidRPr="0009185B" w:rsidRDefault="00FB4D4E" w:rsidP="005A75C0">
            <w:pPr>
              <w:pStyle w:val="1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Червень 2020</w:t>
            </w:r>
          </w:p>
          <w:p w:rsidR="00FB4D4E" w:rsidRPr="0009185B" w:rsidRDefault="00FB4D4E" w:rsidP="005A75C0">
            <w:pPr>
              <w:pStyle w:val="1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44" w:type="pct"/>
          </w:tcPr>
          <w:p w:rsidR="00FB4D4E" w:rsidRPr="0009185B" w:rsidRDefault="00FB4D4E" w:rsidP="005A75C0">
            <w:pPr>
              <w:pStyle w:val="1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Місцеві органи виконавчої влади, громадськість</w:t>
            </w:r>
          </w:p>
        </w:tc>
        <w:tc>
          <w:tcPr>
            <w:tcW w:w="1045" w:type="pct"/>
          </w:tcPr>
          <w:p w:rsidR="00FB4D4E" w:rsidRPr="0009185B" w:rsidRDefault="00FB4D4E" w:rsidP="005A75C0">
            <w:pPr>
              <w:ind w:left="-108" w:right="-108"/>
              <w:rPr>
                <w:lang w:val="uk-UA"/>
              </w:rPr>
            </w:pPr>
            <w:r w:rsidRPr="0009185B">
              <w:rPr>
                <w:lang w:val="uk-UA"/>
              </w:rPr>
              <w:t>Департамент екології та природних ресурсів Київської облдержадміністрації</w:t>
            </w:r>
          </w:p>
          <w:p w:rsidR="00FB4D4E" w:rsidRPr="0009185B" w:rsidRDefault="00FB4D4E" w:rsidP="005A75C0">
            <w:pPr>
              <w:ind w:left="-108" w:right="-108"/>
              <w:rPr>
                <w:lang w:val="uk-UA"/>
              </w:rPr>
            </w:pPr>
            <w:r w:rsidRPr="0009185B">
              <w:rPr>
                <w:lang w:val="uk-UA"/>
              </w:rPr>
              <w:t>тел. 044 279-01-58</w:t>
            </w:r>
          </w:p>
          <w:p w:rsidR="00FB4D4E" w:rsidRPr="0009185B" w:rsidRDefault="00FB4D4E" w:rsidP="005A75C0">
            <w:pPr>
              <w:ind w:left="-108" w:right="-108"/>
              <w:rPr>
                <w:lang w:val="uk-UA" w:eastAsia="uk-UA"/>
              </w:rPr>
            </w:pPr>
            <w:r w:rsidRPr="00930BE4">
              <w:rPr>
                <w:b/>
                <w:bCs/>
                <w:lang w:val="uk-UA"/>
              </w:rPr>
              <w:t>e-mail:</w:t>
            </w:r>
            <w:hyperlink r:id="rId10" w:history="1">
              <w:r w:rsidRPr="00930BE4">
                <w:rPr>
                  <w:rStyle w:val="a4"/>
                  <w:lang w:val="uk-UA"/>
                </w:rPr>
                <w:t>eko.koda@ukr.net</w:t>
              </w:r>
            </w:hyperlink>
          </w:p>
        </w:tc>
      </w:tr>
      <w:tr w:rsidR="00FB4D4E" w:rsidRPr="0009185B" w:rsidTr="005A75C0">
        <w:tc>
          <w:tcPr>
            <w:tcW w:w="205" w:type="pct"/>
          </w:tcPr>
          <w:p w:rsidR="00FB4D4E" w:rsidRPr="00E225B3" w:rsidRDefault="00DF0309" w:rsidP="005A7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1175" w:type="pct"/>
          </w:tcPr>
          <w:p w:rsidR="00FB4D4E" w:rsidRPr="0009185B" w:rsidRDefault="00FB4D4E" w:rsidP="005A75C0">
            <w:pPr>
              <w:ind w:right="-108"/>
              <w:rPr>
                <w:lang w:val="uk-UA" w:eastAsia="uk-UA"/>
              </w:rPr>
            </w:pPr>
            <w:r w:rsidRPr="0009185B">
              <w:rPr>
                <w:lang w:val="uk-UA" w:eastAsia="uk-UA"/>
              </w:rPr>
              <w:t xml:space="preserve">Проведення громадських обговорень з оцінки впливу на довкілля </w:t>
            </w:r>
          </w:p>
        </w:tc>
        <w:tc>
          <w:tcPr>
            <w:tcW w:w="933" w:type="pct"/>
          </w:tcPr>
          <w:p w:rsidR="00FB4D4E" w:rsidRPr="0009185B" w:rsidRDefault="00FB4D4E" w:rsidP="005A75C0">
            <w:pPr>
              <w:pStyle w:val="1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918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Публічне громадське обговорення</w:t>
            </w:r>
          </w:p>
        </w:tc>
        <w:tc>
          <w:tcPr>
            <w:tcW w:w="597" w:type="pct"/>
          </w:tcPr>
          <w:p w:rsidR="00FB4D4E" w:rsidRPr="0009185B" w:rsidRDefault="00FB4D4E" w:rsidP="005A75C0">
            <w:pPr>
              <w:pStyle w:val="1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Січень 2020-грудень 2020</w:t>
            </w:r>
          </w:p>
        </w:tc>
        <w:tc>
          <w:tcPr>
            <w:tcW w:w="1044" w:type="pct"/>
          </w:tcPr>
          <w:p w:rsidR="00FB4D4E" w:rsidRPr="0009185B" w:rsidRDefault="00FB4D4E" w:rsidP="005A75C0">
            <w:pPr>
              <w:pStyle w:val="1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91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Громадськість</w:t>
            </w:r>
          </w:p>
        </w:tc>
        <w:tc>
          <w:tcPr>
            <w:tcW w:w="1045" w:type="pct"/>
          </w:tcPr>
          <w:p w:rsidR="00FB4D4E" w:rsidRPr="0009185B" w:rsidRDefault="00FB4D4E" w:rsidP="005A75C0">
            <w:pPr>
              <w:ind w:left="-108" w:right="-108"/>
              <w:rPr>
                <w:lang w:val="uk-UA"/>
              </w:rPr>
            </w:pPr>
            <w:r w:rsidRPr="0009185B">
              <w:rPr>
                <w:lang w:val="uk-UA"/>
              </w:rPr>
              <w:t>Департамент екології та природних ресурсів Київської облдержадміністрації</w:t>
            </w:r>
          </w:p>
          <w:p w:rsidR="00FB4D4E" w:rsidRPr="0009185B" w:rsidRDefault="00FB4D4E" w:rsidP="005A75C0">
            <w:pPr>
              <w:ind w:left="-108" w:right="-108"/>
              <w:rPr>
                <w:lang w:val="uk-UA"/>
              </w:rPr>
            </w:pPr>
            <w:r>
              <w:rPr>
                <w:lang w:val="uk-UA"/>
              </w:rPr>
              <w:t>тел. 044</w:t>
            </w:r>
            <w:r w:rsidRPr="0009185B">
              <w:rPr>
                <w:lang w:val="uk-UA"/>
              </w:rPr>
              <w:t xml:space="preserve"> 279-01-58</w:t>
            </w:r>
          </w:p>
          <w:p w:rsidR="00FB4D4E" w:rsidRPr="0009185B" w:rsidRDefault="00FB4D4E" w:rsidP="005A75C0">
            <w:pPr>
              <w:pStyle w:val="1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e-mail:</w:t>
            </w:r>
            <w:r w:rsidR="009E5BC0">
              <w:fldChar w:fldCharType="begin"/>
            </w:r>
            <w:r w:rsidR="009E5BC0">
              <w:instrText>HYPERLINK</w:instrText>
            </w:r>
            <w:r w:rsidR="009E5BC0" w:rsidRPr="00134B7D">
              <w:rPr>
                <w:lang w:val="ru-RU"/>
              </w:rPr>
              <w:instrText xml:space="preserve"> "</w:instrText>
            </w:r>
            <w:r w:rsidR="009E5BC0">
              <w:instrText>eko</w:instrText>
            </w:r>
            <w:r w:rsidR="009E5BC0" w:rsidRPr="00134B7D">
              <w:rPr>
                <w:lang w:val="ru-RU"/>
              </w:rPr>
              <w:instrText>.</w:instrText>
            </w:r>
            <w:r w:rsidR="009E5BC0">
              <w:instrText>koda</w:instrText>
            </w:r>
            <w:r w:rsidR="009E5BC0" w:rsidRPr="00134B7D">
              <w:rPr>
                <w:lang w:val="ru-RU"/>
              </w:rPr>
              <w:instrText>@</w:instrText>
            </w:r>
            <w:r w:rsidR="009E5BC0">
              <w:instrText>ukr</w:instrText>
            </w:r>
            <w:r w:rsidR="009E5BC0" w:rsidRPr="00134B7D">
              <w:rPr>
                <w:lang w:val="ru-RU"/>
              </w:rPr>
              <w:instrText>.</w:instrText>
            </w:r>
            <w:r w:rsidR="009E5BC0">
              <w:instrText>net</w:instrText>
            </w:r>
            <w:r w:rsidR="009E5BC0" w:rsidRPr="00134B7D">
              <w:rPr>
                <w:lang w:val="ru-RU"/>
              </w:rPr>
              <w:instrText>"</w:instrText>
            </w:r>
            <w:r w:rsidR="009E5BC0">
              <w:fldChar w:fldCharType="separate"/>
            </w:r>
            <w:r w:rsidRPr="00930BE4">
              <w:rPr>
                <w:rStyle w:val="a4"/>
                <w:rFonts w:ascii="Times New Roman" w:hAnsi="Times New Roman" w:cs="Times New Roman"/>
                <w:sz w:val="24"/>
                <w:szCs w:val="24"/>
                <w:lang w:val="uk-UA"/>
              </w:rPr>
              <w:t>eko.koda@ukr.net</w:t>
            </w:r>
            <w:r w:rsidR="009E5BC0">
              <w:fldChar w:fldCharType="end"/>
            </w:r>
          </w:p>
        </w:tc>
      </w:tr>
      <w:tr w:rsidR="00FB4D4E" w:rsidRPr="0009185B" w:rsidTr="005A75C0">
        <w:tc>
          <w:tcPr>
            <w:tcW w:w="205" w:type="pct"/>
          </w:tcPr>
          <w:p w:rsidR="00FB4D4E" w:rsidRPr="00E225B3" w:rsidRDefault="00DF0309" w:rsidP="005A7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1175" w:type="pct"/>
          </w:tcPr>
          <w:p w:rsidR="00FB4D4E" w:rsidRPr="0009185B" w:rsidRDefault="00FB4D4E" w:rsidP="005A75C0">
            <w:pPr>
              <w:ind w:right="-108"/>
              <w:rPr>
                <w:lang w:val="uk-UA" w:eastAsia="uk-UA"/>
              </w:rPr>
            </w:pPr>
            <w:r w:rsidRPr="0009185B">
              <w:rPr>
                <w:lang w:val="uk-UA"/>
              </w:rPr>
              <w:t>Обговорення проблемних питань в галузі екології</w:t>
            </w:r>
          </w:p>
        </w:tc>
        <w:tc>
          <w:tcPr>
            <w:tcW w:w="933" w:type="pct"/>
          </w:tcPr>
          <w:p w:rsidR="00FB4D4E" w:rsidRPr="0009185B" w:rsidRDefault="00FB4D4E" w:rsidP="005A75C0">
            <w:pPr>
              <w:ind w:right="-108"/>
              <w:rPr>
                <w:lang w:val="uk-UA" w:eastAsia="uk-UA"/>
              </w:rPr>
            </w:pPr>
            <w:r>
              <w:rPr>
                <w:lang w:val="uk-UA"/>
              </w:rPr>
              <w:t>О</w:t>
            </w:r>
            <w:r w:rsidRPr="0009185B">
              <w:rPr>
                <w:lang w:val="uk-UA"/>
              </w:rPr>
              <w:t>собист</w:t>
            </w:r>
            <w:r>
              <w:rPr>
                <w:lang w:val="uk-UA"/>
              </w:rPr>
              <w:t xml:space="preserve">ий прийом </w:t>
            </w:r>
            <w:r w:rsidRPr="0009185B">
              <w:rPr>
                <w:lang w:val="uk-UA"/>
              </w:rPr>
              <w:t>громадян керівництвом департаменту із метою вирішення проблемних питань та надання консультацій</w:t>
            </w:r>
          </w:p>
        </w:tc>
        <w:tc>
          <w:tcPr>
            <w:tcW w:w="597" w:type="pct"/>
          </w:tcPr>
          <w:p w:rsidR="00FB4D4E" w:rsidRPr="0009185B" w:rsidRDefault="00FB4D4E" w:rsidP="005A75C0">
            <w:pPr>
              <w:ind w:right="-108"/>
              <w:rPr>
                <w:lang w:val="uk-UA" w:eastAsia="uk-UA"/>
              </w:rPr>
            </w:pPr>
            <w:r w:rsidRPr="0009185B">
              <w:rPr>
                <w:lang w:val="uk-UA"/>
              </w:rPr>
              <w:t>Січень 2020-грудень 2020</w:t>
            </w:r>
          </w:p>
        </w:tc>
        <w:tc>
          <w:tcPr>
            <w:tcW w:w="1044" w:type="pct"/>
          </w:tcPr>
          <w:p w:rsidR="00FB4D4E" w:rsidRPr="0009185B" w:rsidRDefault="00FB4D4E" w:rsidP="005A75C0">
            <w:pPr>
              <w:ind w:left="-108" w:right="-108"/>
              <w:rPr>
                <w:lang w:val="uk-UA" w:eastAsia="uk-UA"/>
              </w:rPr>
            </w:pPr>
            <w:r w:rsidRPr="0009185B">
              <w:rPr>
                <w:lang w:val="uk-UA"/>
              </w:rPr>
              <w:t>Громадськість</w:t>
            </w:r>
          </w:p>
        </w:tc>
        <w:tc>
          <w:tcPr>
            <w:tcW w:w="1045" w:type="pct"/>
          </w:tcPr>
          <w:p w:rsidR="00FB4D4E" w:rsidRDefault="00FB4D4E" w:rsidP="005A75C0">
            <w:pPr>
              <w:ind w:left="-108" w:right="-143"/>
              <w:rPr>
                <w:lang w:val="uk-UA"/>
              </w:rPr>
            </w:pPr>
            <w:r w:rsidRPr="0009185B">
              <w:rPr>
                <w:lang w:val="uk-UA"/>
              </w:rPr>
              <w:t xml:space="preserve">Департамент екології та природних ресурсів Київської облдержадміністрації </w:t>
            </w:r>
          </w:p>
          <w:p w:rsidR="00FB4D4E" w:rsidRPr="0009185B" w:rsidRDefault="00FB4D4E" w:rsidP="005A75C0">
            <w:pPr>
              <w:ind w:left="-108" w:right="-143"/>
              <w:rPr>
                <w:lang w:val="uk-UA"/>
              </w:rPr>
            </w:pPr>
            <w:r>
              <w:rPr>
                <w:lang w:val="uk-UA"/>
              </w:rPr>
              <w:t>тел. 044</w:t>
            </w:r>
            <w:r w:rsidRPr="0009185B">
              <w:rPr>
                <w:lang w:val="uk-UA"/>
              </w:rPr>
              <w:t xml:space="preserve"> 279-01-58</w:t>
            </w:r>
          </w:p>
          <w:p w:rsidR="00FB4D4E" w:rsidRPr="0009185B" w:rsidRDefault="00FB4D4E" w:rsidP="005A75C0">
            <w:pPr>
              <w:ind w:left="-108" w:right="-143"/>
              <w:rPr>
                <w:lang w:val="uk-UA" w:eastAsia="uk-UA"/>
              </w:rPr>
            </w:pPr>
            <w:r w:rsidRPr="00930BE4">
              <w:rPr>
                <w:b/>
                <w:bCs/>
                <w:lang w:val="uk-UA"/>
              </w:rPr>
              <w:t>e-mail:</w:t>
            </w:r>
            <w:hyperlink r:id="rId11" w:history="1">
              <w:r w:rsidRPr="00930BE4">
                <w:rPr>
                  <w:rStyle w:val="a4"/>
                  <w:lang w:val="uk-UA"/>
                </w:rPr>
                <w:t>eko.koda@ukr.net</w:t>
              </w:r>
            </w:hyperlink>
          </w:p>
        </w:tc>
      </w:tr>
      <w:tr w:rsidR="00FB4D4E" w:rsidRPr="0009185B" w:rsidTr="005A75C0">
        <w:tc>
          <w:tcPr>
            <w:tcW w:w="205" w:type="pct"/>
          </w:tcPr>
          <w:p w:rsidR="00FB4D4E" w:rsidRPr="00E225B3" w:rsidRDefault="00FB4D4E" w:rsidP="00DF0309">
            <w:pPr>
              <w:jc w:val="center"/>
              <w:rPr>
                <w:lang w:val="uk-UA"/>
              </w:rPr>
            </w:pPr>
            <w:r w:rsidRPr="00E225B3">
              <w:rPr>
                <w:lang w:val="uk-UA"/>
              </w:rPr>
              <w:t>3</w:t>
            </w:r>
            <w:r w:rsidR="00DF0309">
              <w:rPr>
                <w:lang w:val="uk-UA"/>
              </w:rPr>
              <w:t>0</w:t>
            </w:r>
          </w:p>
        </w:tc>
        <w:tc>
          <w:tcPr>
            <w:tcW w:w="1175" w:type="pct"/>
          </w:tcPr>
          <w:p w:rsidR="00FB4D4E" w:rsidRPr="00930BE4" w:rsidRDefault="00FB4D4E" w:rsidP="005A75C0">
            <w:pPr>
              <w:jc w:val="both"/>
              <w:rPr>
                <w:lang w:val="uk-UA"/>
              </w:rPr>
            </w:pPr>
            <w:r w:rsidRPr="00930BE4">
              <w:rPr>
                <w:lang w:val="uk-UA"/>
              </w:rPr>
              <w:t xml:space="preserve">Трансформація закладів обласної комунальної власності </w:t>
            </w:r>
          </w:p>
          <w:p w:rsidR="00FB4D4E" w:rsidRPr="00930BE4" w:rsidRDefault="00FB4D4E" w:rsidP="005A75C0">
            <w:pPr>
              <w:tabs>
                <w:tab w:val="center" w:pos="1702"/>
              </w:tabs>
              <w:jc w:val="both"/>
              <w:rPr>
                <w:lang w:val="uk-UA"/>
              </w:rPr>
            </w:pPr>
            <w:r w:rsidRPr="00930BE4">
              <w:rPr>
                <w:lang w:val="uk-UA"/>
              </w:rPr>
              <w:t xml:space="preserve"> </w:t>
            </w:r>
            <w:r w:rsidRPr="00930BE4">
              <w:rPr>
                <w:lang w:val="uk-UA"/>
              </w:rPr>
              <w:tab/>
            </w:r>
          </w:p>
        </w:tc>
        <w:tc>
          <w:tcPr>
            <w:tcW w:w="933" w:type="pct"/>
          </w:tcPr>
          <w:p w:rsidR="00FB4D4E" w:rsidRPr="00930BE4" w:rsidRDefault="00FB4D4E" w:rsidP="005A75C0">
            <w:pPr>
              <w:jc w:val="both"/>
              <w:rPr>
                <w:lang w:val="uk-UA"/>
              </w:rPr>
            </w:pPr>
            <w:r w:rsidRPr="00930BE4">
              <w:rPr>
                <w:lang w:val="uk-UA"/>
              </w:rPr>
              <w:t>Круглий стіл, консультації з громадськістю, засідання обласної батьківської ради, електронні консультації із зацікавленими сторонами</w:t>
            </w:r>
          </w:p>
        </w:tc>
        <w:tc>
          <w:tcPr>
            <w:tcW w:w="597" w:type="pct"/>
          </w:tcPr>
          <w:p w:rsidR="00FB4D4E" w:rsidRDefault="00FB4D4E" w:rsidP="005A75C0">
            <w:pPr>
              <w:jc w:val="center"/>
              <w:rPr>
                <w:lang w:val="uk-UA"/>
              </w:rPr>
            </w:pPr>
            <w:r w:rsidRPr="00930BE4">
              <w:rPr>
                <w:lang w:val="uk-UA"/>
              </w:rPr>
              <w:t xml:space="preserve">За </w:t>
            </w:r>
            <w:r>
              <w:rPr>
                <w:lang w:val="uk-UA"/>
              </w:rPr>
              <w:t>окремим планом</w:t>
            </w:r>
          </w:p>
          <w:p w:rsidR="00FB4D4E" w:rsidRPr="00930BE4" w:rsidRDefault="00FB4D4E" w:rsidP="005A7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 рік</w:t>
            </w:r>
          </w:p>
        </w:tc>
        <w:tc>
          <w:tcPr>
            <w:tcW w:w="1044" w:type="pct"/>
          </w:tcPr>
          <w:p w:rsidR="00FB4D4E" w:rsidRPr="00930BE4" w:rsidRDefault="00FB4D4E" w:rsidP="005A75C0">
            <w:pPr>
              <w:rPr>
                <w:lang w:val="uk-UA"/>
              </w:rPr>
            </w:pPr>
            <w:r w:rsidRPr="00930BE4">
              <w:rPr>
                <w:lang w:val="uk-UA"/>
              </w:rPr>
              <w:t>Діти з  особливими освітніми потребами, діти пільгових категорій, їхні батьки, працівники  закладів освіти</w:t>
            </w:r>
          </w:p>
        </w:tc>
        <w:tc>
          <w:tcPr>
            <w:tcW w:w="1045" w:type="pct"/>
          </w:tcPr>
          <w:p w:rsidR="00FB4D4E" w:rsidRPr="00930BE4" w:rsidRDefault="00FB4D4E" w:rsidP="005A75C0">
            <w:pPr>
              <w:tabs>
                <w:tab w:val="left" w:pos="1100"/>
              </w:tabs>
              <w:rPr>
                <w:lang w:val="uk-UA"/>
              </w:rPr>
            </w:pPr>
            <w:r w:rsidRPr="00930BE4">
              <w:rPr>
                <w:lang w:val="uk-UA"/>
              </w:rPr>
              <w:t>Департамент освіти і науки Київської обласної державної адміністрації</w:t>
            </w:r>
          </w:p>
          <w:p w:rsidR="00FB4D4E" w:rsidRPr="00930BE4" w:rsidRDefault="00FB4D4E" w:rsidP="005A75C0">
            <w:pPr>
              <w:tabs>
                <w:tab w:val="left" w:pos="1100"/>
              </w:tabs>
              <w:rPr>
                <w:lang w:val="uk-UA"/>
              </w:rPr>
            </w:pPr>
            <w:r w:rsidRPr="00930BE4">
              <w:rPr>
                <w:b/>
                <w:bCs/>
                <w:lang w:val="uk-UA"/>
              </w:rPr>
              <w:t>e-</w:t>
            </w:r>
            <w:proofErr w:type="spellStart"/>
            <w:r w:rsidRPr="00930BE4">
              <w:rPr>
                <w:b/>
                <w:bCs/>
                <w:lang w:val="uk-UA"/>
              </w:rPr>
              <w:t>mail</w:t>
            </w:r>
            <w:proofErr w:type="spellEnd"/>
            <w:r w:rsidRPr="00930BE4">
              <w:rPr>
                <w:b/>
                <w:bCs/>
                <w:lang w:val="uk-UA"/>
              </w:rPr>
              <w:t>:</w:t>
            </w:r>
            <w:r>
              <w:rPr>
                <w:b/>
                <w:bCs/>
                <w:lang w:val="uk-UA"/>
              </w:rPr>
              <w:t xml:space="preserve"> </w:t>
            </w:r>
            <w:r w:rsidR="009E5BC0">
              <w:fldChar w:fldCharType="begin"/>
            </w:r>
            <w:r w:rsidR="009E5BC0" w:rsidRPr="00134B7D">
              <w:rPr>
                <w:lang w:val="en-US"/>
              </w:rPr>
              <w:instrText>HYPERLINK "mailto:donm@kyiv-oblosvita.gov.ua"</w:instrText>
            </w:r>
            <w:r w:rsidR="009E5BC0">
              <w:fldChar w:fldCharType="separate"/>
            </w:r>
            <w:r w:rsidRPr="00930BE4">
              <w:rPr>
                <w:rStyle w:val="a4"/>
                <w:lang w:val="uk-UA"/>
              </w:rPr>
              <w:t>donm@kyiv-oblosvita.gov.ua</w:t>
            </w:r>
            <w:r w:rsidR="009E5BC0">
              <w:fldChar w:fldCharType="end"/>
            </w:r>
          </w:p>
          <w:p w:rsidR="00FB4D4E" w:rsidRPr="00930BE4" w:rsidRDefault="00FB4D4E" w:rsidP="005A75C0">
            <w:pPr>
              <w:tabs>
                <w:tab w:val="left" w:pos="1100"/>
              </w:tabs>
              <w:rPr>
                <w:lang w:val="uk-UA"/>
              </w:rPr>
            </w:pPr>
            <w:r w:rsidRPr="00930BE4">
              <w:rPr>
                <w:lang w:val="uk-UA"/>
              </w:rPr>
              <w:t>тел</w:t>
            </w:r>
            <w:r>
              <w:rPr>
                <w:lang w:val="uk-UA"/>
              </w:rPr>
              <w:t>.</w:t>
            </w:r>
            <w:r w:rsidRPr="00930BE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044 </w:t>
            </w:r>
            <w:r w:rsidRPr="00930BE4">
              <w:rPr>
                <w:lang w:val="uk-UA"/>
              </w:rPr>
              <w:t>278-21-62</w:t>
            </w:r>
          </w:p>
        </w:tc>
      </w:tr>
      <w:tr w:rsidR="00FB4D4E" w:rsidRPr="0009185B" w:rsidTr="005A75C0">
        <w:tc>
          <w:tcPr>
            <w:tcW w:w="205" w:type="pct"/>
          </w:tcPr>
          <w:p w:rsidR="00FB4D4E" w:rsidRPr="00E225B3" w:rsidRDefault="00FB4D4E" w:rsidP="00DF0309">
            <w:pPr>
              <w:jc w:val="center"/>
              <w:rPr>
                <w:lang w:val="uk-UA"/>
              </w:rPr>
            </w:pPr>
            <w:r w:rsidRPr="00E225B3">
              <w:rPr>
                <w:lang w:val="uk-UA"/>
              </w:rPr>
              <w:t>3</w:t>
            </w:r>
            <w:r w:rsidR="00DF0309">
              <w:rPr>
                <w:lang w:val="uk-UA"/>
              </w:rPr>
              <w:t>1</w:t>
            </w:r>
          </w:p>
        </w:tc>
        <w:tc>
          <w:tcPr>
            <w:tcW w:w="1175" w:type="pct"/>
          </w:tcPr>
          <w:p w:rsidR="00FB4D4E" w:rsidRPr="006858E7" w:rsidRDefault="00FB4D4E" w:rsidP="005A75C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Формування перспективної мережі надання освітніх  послуг</w:t>
            </w:r>
          </w:p>
        </w:tc>
        <w:tc>
          <w:tcPr>
            <w:tcW w:w="933" w:type="pct"/>
          </w:tcPr>
          <w:p w:rsidR="00FB4D4E" w:rsidRPr="00930BE4" w:rsidRDefault="00FB4D4E" w:rsidP="005A75C0">
            <w:pPr>
              <w:jc w:val="both"/>
              <w:rPr>
                <w:lang w:val="uk-UA"/>
              </w:rPr>
            </w:pPr>
            <w:r w:rsidRPr="00930BE4">
              <w:rPr>
                <w:lang w:val="uk-UA"/>
              </w:rPr>
              <w:t>Електронні консультації з громадськістю</w:t>
            </w:r>
          </w:p>
        </w:tc>
        <w:tc>
          <w:tcPr>
            <w:tcW w:w="597" w:type="pct"/>
          </w:tcPr>
          <w:p w:rsidR="00FB4D4E" w:rsidRPr="00930BE4" w:rsidRDefault="00FB4D4E" w:rsidP="005A75C0">
            <w:pPr>
              <w:rPr>
                <w:lang w:val="uk-UA"/>
              </w:rPr>
            </w:pPr>
            <w:r w:rsidRPr="00930BE4">
              <w:rPr>
                <w:lang w:val="uk-UA"/>
              </w:rPr>
              <w:t xml:space="preserve">За потребою   </w:t>
            </w:r>
          </w:p>
        </w:tc>
        <w:tc>
          <w:tcPr>
            <w:tcW w:w="1044" w:type="pct"/>
          </w:tcPr>
          <w:p w:rsidR="00FB4D4E" w:rsidRPr="00930BE4" w:rsidRDefault="00FB4D4E" w:rsidP="005A75C0">
            <w:pPr>
              <w:rPr>
                <w:lang w:val="uk-UA"/>
              </w:rPr>
            </w:pPr>
            <w:r w:rsidRPr="00930BE4">
              <w:rPr>
                <w:lang w:val="uk-UA"/>
              </w:rPr>
              <w:t xml:space="preserve"> Представники  закладів освіти</w:t>
            </w:r>
          </w:p>
        </w:tc>
        <w:tc>
          <w:tcPr>
            <w:tcW w:w="1045" w:type="pct"/>
          </w:tcPr>
          <w:p w:rsidR="00FB4D4E" w:rsidRDefault="00FB4D4E" w:rsidP="005A75C0">
            <w:pPr>
              <w:tabs>
                <w:tab w:val="left" w:pos="1100"/>
              </w:tabs>
              <w:rPr>
                <w:lang w:val="uk-UA"/>
              </w:rPr>
            </w:pPr>
            <w:r>
              <w:rPr>
                <w:lang w:val="uk-UA"/>
              </w:rPr>
              <w:t>Департамент освіти і науки Київської обласної державної адміністрації</w:t>
            </w:r>
          </w:p>
          <w:p w:rsidR="00FB4D4E" w:rsidRDefault="00FB4D4E" w:rsidP="005A75C0">
            <w:pPr>
              <w:tabs>
                <w:tab w:val="left" w:pos="1100"/>
              </w:tabs>
              <w:rPr>
                <w:lang w:val="uk-UA"/>
              </w:rPr>
            </w:pPr>
            <w:r w:rsidRPr="00930BE4">
              <w:rPr>
                <w:b/>
                <w:bCs/>
                <w:lang w:val="uk-UA"/>
              </w:rPr>
              <w:t>e-</w:t>
            </w:r>
            <w:proofErr w:type="spellStart"/>
            <w:r w:rsidRPr="00930BE4">
              <w:rPr>
                <w:b/>
                <w:bCs/>
                <w:lang w:val="uk-UA"/>
              </w:rPr>
              <w:t>mail</w:t>
            </w:r>
            <w:proofErr w:type="spellEnd"/>
            <w:r w:rsidRPr="00930BE4">
              <w:rPr>
                <w:b/>
                <w:bCs/>
                <w:lang w:val="uk-UA"/>
              </w:rPr>
              <w:t>:</w:t>
            </w:r>
            <w:r>
              <w:rPr>
                <w:b/>
                <w:bCs/>
                <w:lang w:val="uk-UA"/>
              </w:rPr>
              <w:t xml:space="preserve"> </w:t>
            </w:r>
            <w:r w:rsidR="009E5BC0">
              <w:fldChar w:fldCharType="begin"/>
            </w:r>
            <w:r w:rsidR="009E5BC0" w:rsidRPr="00134B7D">
              <w:rPr>
                <w:lang w:val="en-US"/>
              </w:rPr>
              <w:instrText>HYPERLINK "mailto:donm@kyiv-oblosvita.gov.ua"</w:instrText>
            </w:r>
            <w:r w:rsidR="009E5BC0">
              <w:fldChar w:fldCharType="separate"/>
            </w:r>
            <w:r w:rsidRPr="00876E50">
              <w:rPr>
                <w:rStyle w:val="a4"/>
                <w:lang w:val="en-US"/>
              </w:rPr>
              <w:t>donm@kyiv-oblosvita.gov.ua</w:t>
            </w:r>
            <w:r w:rsidR="009E5BC0">
              <w:fldChar w:fldCharType="end"/>
            </w:r>
          </w:p>
          <w:p w:rsidR="00FB4D4E" w:rsidRPr="00D0187C" w:rsidRDefault="00FB4D4E" w:rsidP="005A75C0">
            <w:pPr>
              <w:tabs>
                <w:tab w:val="left" w:pos="1100"/>
              </w:tabs>
              <w:rPr>
                <w:lang w:val="uk-UA"/>
              </w:rPr>
            </w:pPr>
            <w:r>
              <w:rPr>
                <w:lang w:val="uk-UA"/>
              </w:rPr>
              <w:t xml:space="preserve">тел. </w:t>
            </w:r>
            <w:r>
              <w:t>044 278-21-62</w:t>
            </w:r>
          </w:p>
        </w:tc>
      </w:tr>
      <w:tr w:rsidR="00FB4D4E" w:rsidRPr="0009185B" w:rsidTr="005A75C0">
        <w:tc>
          <w:tcPr>
            <w:tcW w:w="205" w:type="pct"/>
          </w:tcPr>
          <w:p w:rsidR="00FB4D4E" w:rsidRPr="00E225B3" w:rsidRDefault="00FB4D4E" w:rsidP="00DF0309">
            <w:pPr>
              <w:jc w:val="center"/>
              <w:rPr>
                <w:lang w:val="uk-UA"/>
              </w:rPr>
            </w:pPr>
            <w:r w:rsidRPr="00E225B3">
              <w:rPr>
                <w:lang w:val="uk-UA"/>
              </w:rPr>
              <w:t>3</w:t>
            </w:r>
            <w:r w:rsidR="00DF0309">
              <w:rPr>
                <w:lang w:val="uk-UA"/>
              </w:rPr>
              <w:t>2</w:t>
            </w:r>
          </w:p>
        </w:tc>
        <w:tc>
          <w:tcPr>
            <w:tcW w:w="1175" w:type="pct"/>
          </w:tcPr>
          <w:p w:rsidR="00FB4D4E" w:rsidRPr="00930BE4" w:rsidRDefault="00FB4D4E" w:rsidP="005A75C0">
            <w:pPr>
              <w:jc w:val="both"/>
              <w:rPr>
                <w:lang w:val="uk-UA"/>
              </w:rPr>
            </w:pPr>
            <w:r w:rsidRPr="00930BE4">
              <w:rPr>
                <w:lang w:val="uk-UA"/>
              </w:rPr>
              <w:t>Державно-приватне партнерство в галузі професійної освіти</w:t>
            </w:r>
          </w:p>
        </w:tc>
        <w:tc>
          <w:tcPr>
            <w:tcW w:w="933" w:type="pct"/>
          </w:tcPr>
          <w:p w:rsidR="00FB4D4E" w:rsidRPr="00930BE4" w:rsidRDefault="00FB4D4E" w:rsidP="005A75C0">
            <w:pPr>
              <w:jc w:val="both"/>
              <w:rPr>
                <w:lang w:val="uk-UA"/>
              </w:rPr>
            </w:pPr>
            <w:r w:rsidRPr="00930BE4">
              <w:rPr>
                <w:lang w:val="uk-UA"/>
              </w:rPr>
              <w:t>Засідання Регіональної ради професійної освіти (</w:t>
            </w:r>
            <w:proofErr w:type="spellStart"/>
            <w:r w:rsidRPr="00930BE4">
              <w:rPr>
                <w:lang w:val="uk-UA"/>
              </w:rPr>
              <w:t>стейкхолдерів</w:t>
            </w:r>
            <w:proofErr w:type="spellEnd"/>
            <w:r w:rsidRPr="00930BE4">
              <w:rPr>
                <w:lang w:val="uk-UA"/>
              </w:rPr>
              <w:t xml:space="preserve">), круглі столи, конференції, </w:t>
            </w:r>
            <w:r w:rsidRPr="00930BE4">
              <w:rPr>
                <w:lang w:val="uk-UA"/>
              </w:rPr>
              <w:lastRenderedPageBreak/>
              <w:t>консультації з роботодавцями та зацікавленими сторонами  щодо модернізації підготовки робітничих кадрів</w:t>
            </w:r>
          </w:p>
        </w:tc>
        <w:tc>
          <w:tcPr>
            <w:tcW w:w="597" w:type="pct"/>
          </w:tcPr>
          <w:p w:rsidR="00FB4D4E" w:rsidRPr="00930BE4" w:rsidRDefault="00FB4D4E" w:rsidP="005A75C0">
            <w:pPr>
              <w:rPr>
                <w:lang w:val="uk-UA"/>
              </w:rPr>
            </w:pPr>
            <w:r w:rsidRPr="00930BE4">
              <w:rPr>
                <w:lang w:val="uk-UA"/>
              </w:rPr>
              <w:lastRenderedPageBreak/>
              <w:t>Лютий, березень, червень 2020 року</w:t>
            </w:r>
          </w:p>
        </w:tc>
        <w:tc>
          <w:tcPr>
            <w:tcW w:w="1044" w:type="pct"/>
          </w:tcPr>
          <w:p w:rsidR="00FB4D4E" w:rsidRPr="00930BE4" w:rsidRDefault="00FB4D4E" w:rsidP="005A75C0">
            <w:pPr>
              <w:rPr>
                <w:lang w:val="uk-UA"/>
              </w:rPr>
            </w:pPr>
            <w:r w:rsidRPr="00930BE4">
              <w:rPr>
                <w:lang w:val="uk-UA"/>
              </w:rPr>
              <w:t xml:space="preserve">Представники   закладів та установ професійно-технічної освіти, роботодавці, </w:t>
            </w:r>
            <w:r w:rsidRPr="00930BE4">
              <w:rPr>
                <w:lang w:val="uk-UA"/>
              </w:rPr>
              <w:lastRenderedPageBreak/>
              <w:t>громадськість.</w:t>
            </w:r>
          </w:p>
        </w:tc>
        <w:tc>
          <w:tcPr>
            <w:tcW w:w="1045" w:type="pct"/>
          </w:tcPr>
          <w:p w:rsidR="00FB4D4E" w:rsidRDefault="00FB4D4E" w:rsidP="005A75C0">
            <w:pPr>
              <w:tabs>
                <w:tab w:val="left" w:pos="1100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>Департамент освіти і науки Київської обласної державної адміністрації</w:t>
            </w:r>
          </w:p>
          <w:p w:rsidR="00FB4D4E" w:rsidRDefault="00FB4D4E" w:rsidP="005A75C0">
            <w:pPr>
              <w:tabs>
                <w:tab w:val="left" w:pos="1100"/>
              </w:tabs>
              <w:rPr>
                <w:lang w:val="uk-UA"/>
              </w:rPr>
            </w:pPr>
            <w:r w:rsidRPr="00930BE4">
              <w:rPr>
                <w:b/>
                <w:bCs/>
                <w:lang w:val="uk-UA"/>
              </w:rPr>
              <w:t>e-</w:t>
            </w:r>
            <w:proofErr w:type="spellStart"/>
            <w:r w:rsidRPr="00930BE4">
              <w:rPr>
                <w:b/>
                <w:bCs/>
                <w:lang w:val="uk-UA"/>
              </w:rPr>
              <w:t>mail</w:t>
            </w:r>
            <w:proofErr w:type="spellEnd"/>
            <w:r w:rsidRPr="00930BE4">
              <w:rPr>
                <w:b/>
                <w:bCs/>
                <w:lang w:val="uk-UA"/>
              </w:rPr>
              <w:t>:</w:t>
            </w:r>
            <w:r>
              <w:rPr>
                <w:b/>
                <w:bCs/>
                <w:lang w:val="uk-UA"/>
              </w:rPr>
              <w:t xml:space="preserve"> </w:t>
            </w:r>
            <w:r w:rsidR="009E5BC0">
              <w:fldChar w:fldCharType="begin"/>
            </w:r>
            <w:r w:rsidR="009E5BC0" w:rsidRPr="00134B7D">
              <w:rPr>
                <w:lang w:val="en-US"/>
              </w:rPr>
              <w:instrText>HYPERLINK "mailto:donm@kyiv-oblosvita.gov.ua"</w:instrText>
            </w:r>
            <w:r w:rsidR="009E5BC0">
              <w:fldChar w:fldCharType="separate"/>
            </w:r>
            <w:r w:rsidRPr="00876E50">
              <w:rPr>
                <w:rStyle w:val="a4"/>
                <w:lang w:val="en-US"/>
              </w:rPr>
              <w:t>donm@kyiv-</w:t>
            </w:r>
            <w:r w:rsidRPr="00876E50">
              <w:rPr>
                <w:rStyle w:val="a4"/>
                <w:lang w:val="en-US"/>
              </w:rPr>
              <w:lastRenderedPageBreak/>
              <w:t>oblosvita.gov.ua</w:t>
            </w:r>
            <w:r w:rsidR="009E5BC0">
              <w:fldChar w:fldCharType="end"/>
            </w:r>
          </w:p>
          <w:p w:rsidR="00FB4D4E" w:rsidRPr="00D0187C" w:rsidRDefault="00FB4D4E" w:rsidP="005A75C0">
            <w:pPr>
              <w:tabs>
                <w:tab w:val="left" w:pos="1100"/>
              </w:tabs>
              <w:rPr>
                <w:lang w:val="uk-UA"/>
              </w:rPr>
            </w:pPr>
            <w:r>
              <w:rPr>
                <w:lang w:val="uk-UA"/>
              </w:rPr>
              <w:t xml:space="preserve">тел. </w:t>
            </w:r>
            <w:r>
              <w:t>044 278-21-62</w:t>
            </w:r>
          </w:p>
        </w:tc>
      </w:tr>
      <w:tr w:rsidR="00FB4D4E" w:rsidRPr="0009185B" w:rsidTr="005A75C0">
        <w:tc>
          <w:tcPr>
            <w:tcW w:w="205" w:type="pct"/>
          </w:tcPr>
          <w:p w:rsidR="00FB4D4E" w:rsidRPr="00E225B3" w:rsidRDefault="00FB4D4E" w:rsidP="00DF0309">
            <w:pPr>
              <w:jc w:val="center"/>
              <w:rPr>
                <w:lang w:val="uk-UA"/>
              </w:rPr>
            </w:pPr>
            <w:r w:rsidRPr="00E225B3">
              <w:rPr>
                <w:lang w:val="uk-UA"/>
              </w:rPr>
              <w:lastRenderedPageBreak/>
              <w:t>3</w:t>
            </w:r>
            <w:r w:rsidR="00DF0309">
              <w:rPr>
                <w:lang w:val="uk-UA"/>
              </w:rPr>
              <w:t>3</w:t>
            </w:r>
          </w:p>
        </w:tc>
        <w:tc>
          <w:tcPr>
            <w:tcW w:w="1175" w:type="pct"/>
          </w:tcPr>
          <w:p w:rsidR="00FB4D4E" w:rsidRPr="00930BE4" w:rsidRDefault="00FB4D4E" w:rsidP="005A75C0">
            <w:pPr>
              <w:jc w:val="both"/>
              <w:rPr>
                <w:lang w:val="uk-UA"/>
              </w:rPr>
            </w:pPr>
            <w:r w:rsidRPr="00930BE4">
              <w:rPr>
                <w:lang w:val="uk-UA"/>
              </w:rPr>
              <w:t>Реформування мережі закладів професійно-технічної освіти</w:t>
            </w:r>
          </w:p>
        </w:tc>
        <w:tc>
          <w:tcPr>
            <w:tcW w:w="933" w:type="pct"/>
          </w:tcPr>
          <w:p w:rsidR="00FB4D4E" w:rsidRPr="00930BE4" w:rsidRDefault="00FB4D4E" w:rsidP="005A75C0">
            <w:pPr>
              <w:jc w:val="both"/>
              <w:rPr>
                <w:lang w:val="uk-UA"/>
              </w:rPr>
            </w:pPr>
            <w:r w:rsidRPr="00930BE4">
              <w:rPr>
                <w:lang w:val="uk-UA"/>
              </w:rPr>
              <w:t>Круглі столи, консультації з громадськістю, роботодавцями, батьками учнів ПТНЗ, працівниками професійної освіти та зацікавленими сторонами  щодо модернізації підготовки робітничих кадрів</w:t>
            </w:r>
            <w:r>
              <w:rPr>
                <w:lang w:val="uk-UA"/>
              </w:rPr>
              <w:t>.</w:t>
            </w:r>
          </w:p>
        </w:tc>
        <w:tc>
          <w:tcPr>
            <w:tcW w:w="597" w:type="pct"/>
          </w:tcPr>
          <w:p w:rsidR="00FB4D4E" w:rsidRPr="00930BE4" w:rsidRDefault="00FB4D4E" w:rsidP="005A75C0">
            <w:pPr>
              <w:rPr>
                <w:lang w:val="uk-UA"/>
              </w:rPr>
            </w:pPr>
            <w:r w:rsidRPr="00930BE4">
              <w:rPr>
                <w:lang w:val="uk-UA"/>
              </w:rPr>
              <w:t xml:space="preserve">За потребою   </w:t>
            </w:r>
          </w:p>
        </w:tc>
        <w:tc>
          <w:tcPr>
            <w:tcW w:w="1044" w:type="pct"/>
          </w:tcPr>
          <w:p w:rsidR="00FB4D4E" w:rsidRPr="00930BE4" w:rsidRDefault="00FB4D4E" w:rsidP="005A75C0">
            <w:pPr>
              <w:rPr>
                <w:lang w:val="uk-UA"/>
              </w:rPr>
            </w:pPr>
            <w:r w:rsidRPr="00930BE4">
              <w:rPr>
                <w:lang w:val="uk-UA"/>
              </w:rPr>
              <w:t>Представники  закладів та установ професійно-технічної освіти, роботодавці, громадськість.</w:t>
            </w:r>
          </w:p>
        </w:tc>
        <w:tc>
          <w:tcPr>
            <w:tcW w:w="1045" w:type="pct"/>
          </w:tcPr>
          <w:p w:rsidR="00FB4D4E" w:rsidRDefault="00FB4D4E" w:rsidP="005A75C0">
            <w:pPr>
              <w:tabs>
                <w:tab w:val="left" w:pos="1100"/>
              </w:tabs>
              <w:rPr>
                <w:lang w:val="uk-UA"/>
              </w:rPr>
            </w:pPr>
            <w:r>
              <w:rPr>
                <w:lang w:val="uk-UA"/>
              </w:rPr>
              <w:t>Департамент освіти і науки Київської обласної державної адміністрації</w:t>
            </w:r>
          </w:p>
          <w:p w:rsidR="00FB4D4E" w:rsidRDefault="00FB4D4E" w:rsidP="005A75C0">
            <w:pPr>
              <w:tabs>
                <w:tab w:val="left" w:pos="1100"/>
              </w:tabs>
              <w:rPr>
                <w:lang w:val="uk-UA"/>
              </w:rPr>
            </w:pPr>
            <w:r w:rsidRPr="00930BE4">
              <w:rPr>
                <w:b/>
                <w:bCs/>
                <w:lang w:val="uk-UA"/>
              </w:rPr>
              <w:t>e-</w:t>
            </w:r>
            <w:proofErr w:type="spellStart"/>
            <w:r w:rsidRPr="00930BE4">
              <w:rPr>
                <w:b/>
                <w:bCs/>
                <w:lang w:val="uk-UA"/>
              </w:rPr>
              <w:t>mail</w:t>
            </w:r>
            <w:proofErr w:type="spellEnd"/>
            <w:r w:rsidRPr="00930BE4">
              <w:rPr>
                <w:b/>
                <w:bCs/>
                <w:lang w:val="uk-UA"/>
              </w:rPr>
              <w:t>:</w:t>
            </w:r>
            <w:r>
              <w:rPr>
                <w:b/>
                <w:bCs/>
                <w:lang w:val="uk-UA"/>
              </w:rPr>
              <w:t xml:space="preserve"> </w:t>
            </w:r>
            <w:hyperlink r:id="rId12" w:history="1">
              <w:r w:rsidRPr="00876E50">
                <w:rPr>
                  <w:rStyle w:val="a4"/>
                  <w:lang w:val="en-US"/>
                </w:rPr>
                <w:t>donm@kyiv-oblosvita.gov.ua</w:t>
              </w:r>
            </w:hyperlink>
          </w:p>
          <w:p w:rsidR="00FB4D4E" w:rsidRPr="00736FC9" w:rsidRDefault="00FB4D4E" w:rsidP="005A75C0">
            <w:pPr>
              <w:tabs>
                <w:tab w:val="left" w:pos="1100"/>
              </w:tabs>
            </w:pPr>
            <w:r>
              <w:rPr>
                <w:lang w:val="uk-UA"/>
              </w:rPr>
              <w:t xml:space="preserve">тел. </w:t>
            </w:r>
            <w:r>
              <w:t>044 278-21-62</w:t>
            </w:r>
          </w:p>
        </w:tc>
      </w:tr>
    </w:tbl>
    <w:p w:rsidR="00FB4D4E" w:rsidRDefault="00FB4D4E" w:rsidP="00FB4D4E">
      <w:pPr>
        <w:jc w:val="both"/>
        <w:rPr>
          <w:sz w:val="28"/>
          <w:szCs w:val="28"/>
          <w:lang w:val="uk-UA"/>
        </w:rPr>
      </w:pPr>
    </w:p>
    <w:p w:rsidR="00FB4D4E" w:rsidRPr="00341FBF" w:rsidRDefault="00FB4D4E" w:rsidP="00FB4D4E">
      <w:pPr>
        <w:jc w:val="both"/>
        <w:rPr>
          <w:sz w:val="28"/>
          <w:szCs w:val="28"/>
          <w:lang w:val="uk-UA"/>
        </w:rPr>
      </w:pPr>
    </w:p>
    <w:p w:rsidR="00FB4D4E" w:rsidRPr="00341FBF" w:rsidRDefault="00FB4D4E" w:rsidP="00FB4D4E">
      <w:pPr>
        <w:jc w:val="both"/>
        <w:rPr>
          <w:b/>
          <w:bCs/>
          <w:sz w:val="28"/>
          <w:szCs w:val="28"/>
          <w:lang w:val="uk-UA"/>
        </w:rPr>
      </w:pPr>
      <w:r w:rsidRPr="00341FBF">
        <w:rPr>
          <w:b/>
          <w:bCs/>
          <w:sz w:val="28"/>
          <w:szCs w:val="28"/>
          <w:lang w:val="uk-UA"/>
        </w:rPr>
        <w:t>Виконуюча обов'язки директора департаменту</w:t>
      </w:r>
    </w:p>
    <w:p w:rsidR="00FB4D4E" w:rsidRPr="00341FBF" w:rsidRDefault="00FB4D4E" w:rsidP="00FB4D4E">
      <w:pPr>
        <w:jc w:val="both"/>
        <w:rPr>
          <w:b/>
          <w:bCs/>
          <w:sz w:val="28"/>
          <w:szCs w:val="28"/>
          <w:lang w:val="uk-UA"/>
        </w:rPr>
      </w:pPr>
      <w:r w:rsidRPr="00341FBF">
        <w:rPr>
          <w:b/>
          <w:bCs/>
          <w:sz w:val="28"/>
          <w:szCs w:val="28"/>
          <w:lang w:val="uk-UA"/>
        </w:rPr>
        <w:t xml:space="preserve">комунікацій та взаємодії з громадськістю </w:t>
      </w:r>
    </w:p>
    <w:p w:rsidR="00FB4D4E" w:rsidRPr="00341FBF" w:rsidRDefault="00FB4D4E" w:rsidP="00FB4D4E">
      <w:pPr>
        <w:jc w:val="both"/>
        <w:rPr>
          <w:b/>
          <w:bCs/>
          <w:sz w:val="28"/>
          <w:szCs w:val="28"/>
          <w:lang w:val="uk-UA"/>
        </w:rPr>
      </w:pPr>
      <w:r w:rsidRPr="00341FBF">
        <w:rPr>
          <w:b/>
          <w:bCs/>
          <w:sz w:val="28"/>
          <w:szCs w:val="28"/>
          <w:lang w:val="uk-UA"/>
        </w:rPr>
        <w:t>Київської обласної державної адміністрації</w:t>
      </w:r>
      <w:r>
        <w:rPr>
          <w:b/>
          <w:bCs/>
          <w:sz w:val="28"/>
          <w:szCs w:val="28"/>
          <w:lang w:val="uk-UA"/>
        </w:rPr>
        <w:t xml:space="preserve">                         (підпис)                                                  Ірина ЖЕРДЄВА</w:t>
      </w:r>
    </w:p>
    <w:p w:rsidR="00F344FA" w:rsidRPr="00FB4D4E" w:rsidRDefault="00F344FA">
      <w:pPr>
        <w:rPr>
          <w:lang w:val="uk-UA"/>
        </w:rPr>
      </w:pPr>
    </w:p>
    <w:sectPr w:rsidR="00F344FA" w:rsidRPr="00FB4D4E" w:rsidSect="00E7404A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B4D4E"/>
    <w:rsid w:val="00134B7D"/>
    <w:rsid w:val="001C3B16"/>
    <w:rsid w:val="009E5BC0"/>
    <w:rsid w:val="00DF0309"/>
    <w:rsid w:val="00F344FA"/>
    <w:rsid w:val="00FB4D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D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link w:val="40"/>
    <w:uiPriority w:val="99"/>
    <w:qFormat/>
    <w:rsid w:val="00FB4D4E"/>
    <w:pPr>
      <w:spacing w:before="100" w:beforeAutospacing="1" w:after="100" w:afterAutospacing="1"/>
      <w:outlineLvl w:val="3"/>
    </w:pPr>
    <w:rPr>
      <w:rFonts w:eastAsia="Calibri"/>
      <w:b/>
      <w:bCs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FB4D4E"/>
    <w:rPr>
      <w:rFonts w:ascii="Times New Roman" w:eastAsia="Calibri" w:hAnsi="Times New Roman" w:cs="Times New Roman"/>
      <w:b/>
      <w:bCs/>
      <w:sz w:val="24"/>
      <w:szCs w:val="24"/>
      <w:lang w:eastAsia="uk-UA"/>
    </w:rPr>
  </w:style>
  <w:style w:type="paragraph" w:customStyle="1" w:styleId="41">
    <w:name w:val="Знак Знак4"/>
    <w:basedOn w:val="a"/>
    <w:uiPriority w:val="99"/>
    <w:rsid w:val="00FB4D4E"/>
    <w:rPr>
      <w:rFonts w:ascii="Verdana" w:hAnsi="Verdana" w:cs="Verdana"/>
      <w:sz w:val="20"/>
      <w:szCs w:val="20"/>
      <w:lang w:val="uk-UA" w:eastAsia="en-US"/>
    </w:rPr>
  </w:style>
  <w:style w:type="paragraph" w:styleId="a3">
    <w:name w:val="No Spacing"/>
    <w:uiPriority w:val="99"/>
    <w:qFormat/>
    <w:rsid w:val="00FB4D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uiPriority w:val="99"/>
    <w:rsid w:val="00FB4D4E"/>
    <w:rPr>
      <w:color w:val="0000FF"/>
      <w:u w:val="single"/>
    </w:rPr>
  </w:style>
  <w:style w:type="paragraph" w:customStyle="1" w:styleId="2">
    <w:name w:val="Без интервала2"/>
    <w:uiPriority w:val="99"/>
    <w:rsid w:val="00FB4D4E"/>
    <w:pPr>
      <w:spacing w:after="0" w:line="240" w:lineRule="auto"/>
    </w:pPr>
    <w:rPr>
      <w:rFonts w:ascii="Calibri" w:eastAsia="Times New Roman" w:hAnsi="Calibri" w:cs="Calibri"/>
      <w:lang w:val="ru-RU" w:eastAsia="ru-RU"/>
    </w:rPr>
  </w:style>
  <w:style w:type="paragraph" w:styleId="a5">
    <w:name w:val="List Paragraph"/>
    <w:basedOn w:val="a"/>
    <w:uiPriority w:val="99"/>
    <w:qFormat/>
    <w:rsid w:val="00FB4D4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customStyle="1" w:styleId="20">
    <w:name w:val="Стиль таблицы 2"/>
    <w:uiPriority w:val="99"/>
    <w:rsid w:val="00FB4D4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Helvetica" w:eastAsia="Arial Unicode MS" w:hAnsi="Helvetica" w:cs="Helvetica"/>
      <w:color w:val="000000"/>
      <w:sz w:val="20"/>
      <w:szCs w:val="20"/>
      <w:lang w:val="ru-RU" w:eastAsia="ru-RU"/>
    </w:rPr>
  </w:style>
  <w:style w:type="paragraph" w:customStyle="1" w:styleId="1">
    <w:name w:val="Абзац списка1"/>
    <w:basedOn w:val="a"/>
    <w:uiPriority w:val="99"/>
    <w:rsid w:val="00FB4D4E"/>
    <w:pPr>
      <w:spacing w:after="200" w:line="276" w:lineRule="auto"/>
      <w:ind w:left="720"/>
    </w:pPr>
    <w:rPr>
      <w:rFonts w:ascii="Calibri" w:hAnsi="Calibri" w:cs="Calibri"/>
      <w:sz w:val="22"/>
      <w:szCs w:val="22"/>
      <w:lang w:val="en-US" w:eastAsia="en-US"/>
    </w:rPr>
  </w:style>
  <w:style w:type="character" w:styleId="a6">
    <w:name w:val="Strong"/>
    <w:uiPriority w:val="99"/>
    <w:qFormat/>
    <w:rsid w:val="00FB4D4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UKB@ukr.ne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viddil_religiy_koda@ukr.net" TargetMode="External"/><Relationship Id="rId12" Type="http://schemas.openxmlformats.org/officeDocument/2006/relationships/hyperlink" Target="mailto:donm@kyiv-oblosvita.gov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blkultur@ukr.net" TargetMode="External"/><Relationship Id="rId11" Type="http://schemas.openxmlformats.org/officeDocument/2006/relationships/hyperlink" Target="eko.koda@ukr.net" TargetMode="External"/><Relationship Id="rId5" Type="http://schemas.openxmlformats.org/officeDocument/2006/relationships/hyperlink" Target="mailto:oblkultur@ukr.net" TargetMode="External"/><Relationship Id="rId10" Type="http://schemas.openxmlformats.org/officeDocument/2006/relationships/hyperlink" Target="eko.koda@ukr.net" TargetMode="External"/><Relationship Id="rId4" Type="http://schemas.openxmlformats.org/officeDocument/2006/relationships/hyperlink" Target="karpova.koda@ukr.net" TargetMode="External"/><Relationship Id="rId9" Type="http://schemas.openxmlformats.org/officeDocument/2006/relationships/hyperlink" Target="GUKB@ukr.net%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2944</Words>
  <Characters>16787</Characters>
  <Application>Microsoft Office Word</Application>
  <DocSecurity>0</DocSecurity>
  <Lines>139</Lines>
  <Paragraphs>39</Paragraphs>
  <ScaleCrop>false</ScaleCrop>
  <Company>Grizli777</Company>
  <LinksUpToDate>false</LinksUpToDate>
  <CharactersWithSpaces>19692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INT8</dc:creator>
  <cp:keywords/>
  <dc:description/>
  <cp:lastModifiedBy>USER1</cp:lastModifiedBy>
  <cp:revision>4</cp:revision>
  <dcterms:created xsi:type="dcterms:W3CDTF">2020-04-14T12:40:00Z</dcterms:created>
  <dcterms:modified xsi:type="dcterms:W3CDTF">2020-04-14T13:06:00Z</dcterms:modified>
</cp:coreProperties>
</file>