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A4E" w:rsidRPr="006E5A4E" w:rsidRDefault="006E5A4E" w:rsidP="006E5A4E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color="000000"/>
          <w:bdr w:val="nil"/>
          <w:lang w:val="hr-HR" w:eastAsia="ru-RU"/>
        </w:rPr>
      </w:pPr>
      <w:r w:rsidRPr="006E5A4E">
        <w:rPr>
          <w:rFonts w:ascii="Times New Roman" w:eastAsia="Times New Roman" w:hAnsi="Times New Roman" w:cs="Times New Roman"/>
          <w:noProof/>
          <w:color w:val="000000"/>
          <w:sz w:val="28"/>
          <w:szCs w:val="24"/>
          <w:u w:color="000000"/>
          <w:bdr w:val="nil"/>
          <w:lang w:eastAsia="ru-RU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A4E" w:rsidRPr="006E5A4E" w:rsidRDefault="006E5A4E" w:rsidP="006E5A4E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color="000000"/>
          <w:bdr w:val="nil"/>
          <w:lang w:val="hr-HR" w:eastAsia="ru-RU"/>
        </w:rPr>
      </w:pPr>
    </w:p>
    <w:p w:rsidR="006E5A4E" w:rsidRPr="006E5A4E" w:rsidRDefault="006E5A4E" w:rsidP="006E5A4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u w:color="000000"/>
          <w:bdr w:val="nil"/>
          <w:lang w:val="hr-HR" w:eastAsia="ru-RU"/>
        </w:rPr>
      </w:pPr>
      <w:r w:rsidRPr="006E5A4E">
        <w:rPr>
          <w:rFonts w:ascii="Times New Roman" w:eastAsia="Times New Roman" w:hAnsi="Times New Roman" w:cs="Times New Roman"/>
          <w:b/>
          <w:color w:val="000000"/>
          <w:sz w:val="26"/>
          <w:szCs w:val="26"/>
          <w:u w:color="000000"/>
          <w:bdr w:val="nil"/>
          <w:lang w:val="hr-HR" w:eastAsia="ru-RU"/>
        </w:rPr>
        <w:t>КИЇВСЬКА ОБЛАСНА ДЕРЖАВНА АДМІНІСТРАЦІЯ</w:t>
      </w:r>
    </w:p>
    <w:p w:rsidR="006E5A4E" w:rsidRPr="006E5A4E" w:rsidRDefault="006E5A4E" w:rsidP="006E5A4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u w:color="000000"/>
          <w:bdr w:val="nil"/>
          <w:lang w:val="hr-HR" w:eastAsia="ru-RU"/>
        </w:rPr>
      </w:pPr>
    </w:p>
    <w:p w:rsidR="006E5A4E" w:rsidRPr="006E5A4E" w:rsidRDefault="006E5A4E" w:rsidP="006E5A4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  <w:u w:color="000000"/>
          <w:bdr w:val="nil"/>
          <w:lang w:val="hr-HR" w:eastAsia="ru-RU"/>
        </w:rPr>
      </w:pPr>
      <w:r w:rsidRPr="006E5A4E">
        <w:rPr>
          <w:rFonts w:ascii="Times New Roman" w:eastAsia="Times New Roman" w:hAnsi="Times New Roman" w:cs="Times New Roman"/>
          <w:b/>
          <w:color w:val="000000"/>
          <w:sz w:val="34"/>
          <w:szCs w:val="24"/>
          <w:u w:color="000000"/>
          <w:bdr w:val="nil"/>
          <w:lang w:val="hr-HR" w:eastAsia="ru-RU"/>
        </w:rPr>
        <w:t>РОЗПОРЯДЖЕННЯ</w:t>
      </w:r>
    </w:p>
    <w:p w:rsidR="006E5A4E" w:rsidRPr="006E5A4E" w:rsidRDefault="006E5A4E" w:rsidP="006E5A4E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u w:color="000000"/>
          <w:bdr w:val="nil"/>
          <w:lang w:val="hr-HR" w:eastAsia="ru-RU"/>
        </w:rPr>
      </w:pPr>
    </w:p>
    <w:p w:rsidR="006E5A4E" w:rsidRPr="006E5A4E" w:rsidRDefault="006E5A4E" w:rsidP="006E5A4E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u w:color="000000"/>
          <w:bdr w:val="nil"/>
          <w:lang w:val="hr-HR" w:eastAsia="ru-RU"/>
        </w:rPr>
      </w:pPr>
    </w:p>
    <w:p w:rsidR="006E5A4E" w:rsidRPr="006E5A4E" w:rsidRDefault="006E5A4E" w:rsidP="006E5A4E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u w:color="000000"/>
          <w:bdr w:val="nil"/>
          <w:lang w:val="uk-UA" w:eastAsia="ru-RU"/>
        </w:rPr>
      </w:pPr>
      <w:r w:rsidRPr="006E5A4E"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val="hr-HR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val="uk-UA" w:eastAsia="ru-RU"/>
        </w:rPr>
        <w:t>24</w:t>
      </w:r>
      <w:r w:rsidRPr="006E5A4E"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val="hr-HR" w:eastAsia="ru-RU"/>
        </w:rPr>
        <w:t xml:space="preserve"> травня 2021 р.                            Київ                                                    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u w:color="000000"/>
          <w:bdr w:val="nil"/>
          <w:lang w:val="uk-UA" w:eastAsia="ru-RU"/>
        </w:rPr>
        <w:t>322</w:t>
      </w:r>
    </w:p>
    <w:p w:rsidR="003E5523" w:rsidRDefault="003E5523" w:rsidP="003E5523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523" w:rsidRDefault="003E5523" w:rsidP="003E5523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523" w:rsidRDefault="003E5523" w:rsidP="003E5523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523" w:rsidRPr="00280758" w:rsidRDefault="003E5523" w:rsidP="003E5523">
      <w:pPr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04F0" w:rsidRPr="003A04F0" w:rsidRDefault="003E5523" w:rsidP="003E5523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обсягів </w:t>
      </w:r>
      <w:r w:rsidR="003A04F0" w:rsidRPr="003A04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регіонального замовлення на підготовку фахівців </w:t>
      </w:r>
      <w:r w:rsidR="004F59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робітничих кадрів </w:t>
      </w:r>
      <w:r w:rsidR="003A04F0" w:rsidRPr="003A04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 закладах </w:t>
      </w:r>
      <w:r w:rsidR="001E3F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професійної (професійно-технічної) і фахової </w:t>
      </w:r>
      <w:proofErr w:type="spellStart"/>
      <w:r w:rsidR="001E3F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передвищої</w:t>
      </w:r>
      <w:proofErr w:type="spellEnd"/>
      <w:r w:rsidR="001E3F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A04F0" w:rsidRPr="003A04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освіти Київської області </w:t>
      </w:r>
      <w:r w:rsidR="00B33F7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у 2021</w:t>
      </w:r>
      <w:r w:rsidR="003A04F0" w:rsidRPr="003A04F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році</w:t>
      </w:r>
    </w:p>
    <w:p w:rsidR="003A04F0" w:rsidRPr="003A04F0" w:rsidRDefault="003A04F0" w:rsidP="003E5523">
      <w:pPr>
        <w:overflowPunct w:val="0"/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F0" w:rsidRDefault="003A04F0" w:rsidP="003E5523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F0" w:rsidRPr="003A04F0" w:rsidRDefault="003A04F0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Бюджетного кодексу України, 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Законів України </w:t>
      </w:r>
      <w:r w:rsidRPr="003A04F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«Про освіту», «Про професійну (професійно-технічну) освіту», «Про місцеві державні адміністрації», </w:t>
      </w:r>
      <w:bookmarkStart w:id="0" w:name="OLE_LINK2"/>
      <w:bookmarkStart w:id="1" w:name="OLE_LINK1"/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Кабінету Міністрів України від 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14 грудня 2016 року № 994-р «Про схвалення методичних рекомендацій щодо формування та розміщення регіонального замовлення на підготовку фахівців та робітничих кадрів»</w:t>
      </w:r>
      <w:bookmarkEnd w:id="0"/>
      <w:bookmarkEnd w:id="1"/>
      <w:r w:rsidR="008447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(зі змінами)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урахуванням потреб роботодавців у кадрах,</w:t>
      </w:r>
      <w:r w:rsidRPr="003A04F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пропозицій закладів </w:t>
      </w:r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професійної (професійно-технічної) та фахової </w:t>
      </w:r>
      <w:proofErr w:type="spellStart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рішення регіональної ради професійної (професійно-технічної) освіти Київської області (протокол від </w:t>
      </w:r>
      <w:r w:rsidR="00A86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квітня 2021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1) та з метою забезпечення регіонального ринку праці </w:t>
      </w:r>
      <w:r w:rsidR="004F5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фахівцями та робітничими кадрами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A04F0" w:rsidRPr="003A04F0" w:rsidRDefault="003A04F0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F0" w:rsidRPr="003A04F0" w:rsidRDefault="003A04F0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Затвердити обсяги регіонального замовлення на підготовку фахівців </w:t>
      </w:r>
      <w:r w:rsidR="004F5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4F5964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робітничих кадрів 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закладах</w:t>
      </w:r>
      <w:r w:rsidR="001E3FCC" w:rsidRP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професійної (професійно-технічної) та фахової </w:t>
      </w:r>
      <w:proofErr w:type="spellStart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Київської області у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році, що додаються.</w:t>
      </w:r>
    </w:p>
    <w:p w:rsidR="003A04F0" w:rsidRPr="003A04F0" w:rsidRDefault="003A04F0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F0" w:rsidRPr="003A04F0" w:rsidRDefault="003A04F0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Департаменту освіти і науки Київської обласної державної адміністрації:</w:t>
      </w:r>
    </w:p>
    <w:p w:rsidR="003A04F0" w:rsidRPr="003A04F0" w:rsidRDefault="003467E8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F5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д</w:t>
      </w:r>
      <w:r w:rsidR="003A04F0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овести </w:t>
      </w:r>
      <w:r w:rsid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4F5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червня 2021 року </w:t>
      </w:r>
      <w:r w:rsidR="003A04F0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обсяги регіонального замовлення на підготовку </w:t>
      </w:r>
      <w:r w:rsidR="004F5964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фахівців </w:t>
      </w:r>
      <w:r w:rsidR="004F5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3A04F0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робітничих кадрів</w:t>
      </w:r>
      <w:r w:rsidR="003A04F0" w:rsidRPr="003A04F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A04F0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закладів </w:t>
      </w:r>
      <w:r w:rsidR="003E55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професійної</w:t>
      </w:r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(професійно-технічної) та фахової </w:t>
      </w:r>
      <w:proofErr w:type="spellStart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A04F0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освіти;</w:t>
      </w:r>
    </w:p>
    <w:p w:rsidR="003467E8" w:rsidRDefault="004F5964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="003A04F0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E55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дійснити</w:t>
      </w:r>
      <w:r w:rsidR="003467E8" w:rsidRPr="002807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67E8" w:rsidRPr="0028075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необхідні заходи щодо забезпечення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5523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прийому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55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</w:t>
      </w:r>
      <w:r w:rsidR="003467E8" w:rsidRPr="0028075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на на</w:t>
      </w:r>
      <w:r w:rsidR="003467E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вчання до закладів</w:t>
      </w:r>
      <w:r w:rsidR="00A86D3F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="003E55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професійної </w:t>
      </w:r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(професійно-технічної) та фахової </w:t>
      </w:r>
      <w:proofErr w:type="spellStart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D3F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освіти згідно </w:t>
      </w:r>
      <w:r w:rsidR="003467E8" w:rsidRPr="0028075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з обсягами регіонального</w:t>
      </w:r>
      <w:r w:rsidR="003467E8" w:rsidRPr="002807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замовлення, затвердженими пунктом 1 цього розпорядження;</w:t>
      </w:r>
    </w:p>
    <w:p w:rsidR="003467E8" w:rsidRDefault="004F5964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 з</w:t>
      </w:r>
      <w:r w:rsidR="003467E8" w:rsidRPr="002807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результатами вступної кампанії 2021 року підготувати, у разі потреби, </w:t>
      </w:r>
      <w:proofErr w:type="spellStart"/>
      <w:r w:rsidR="003467E8" w:rsidRPr="002807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="003467E8" w:rsidRPr="002807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розпорядження голови Київської обласної державної адміністрації про внесення змін до обсягів регіонального замовлення, затверджених пунктом 1 цього розпорядження</w:t>
      </w:r>
      <w:r w:rsidR="00A86D3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;</w:t>
      </w:r>
    </w:p>
    <w:p w:rsidR="003E5523" w:rsidRDefault="003E5523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</w:p>
    <w:p w:rsidR="003E5523" w:rsidRDefault="003E5523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</w:p>
    <w:p w:rsidR="003E5523" w:rsidRDefault="003E5523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2</w:t>
      </w:r>
    </w:p>
    <w:p w:rsidR="003E5523" w:rsidRDefault="003E5523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F0" w:rsidRDefault="004F5964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</w:t>
      </w:r>
      <w:r w:rsidR="00346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67E8" w:rsidRPr="002807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надати Міністерству освіти і науки України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</w:t>
      </w:r>
      <w:r w:rsidRPr="002807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 w:rsidRPr="002807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 листопада 2021 року </w:t>
      </w:r>
      <w:r w:rsidR="003467E8" w:rsidRPr="002807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інформацію про виконання </w:t>
      </w:r>
      <w:r w:rsidR="003E5523" w:rsidRPr="003E552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</w:t>
      </w:r>
      <w:r w:rsidR="003E552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сягів регіонального замовлення на підготовку </w:t>
      </w:r>
      <w:r w:rsidR="003E5523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фахівців </w:t>
      </w:r>
      <w:r w:rsidR="003E55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3E5523" w:rsidRPr="003A04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робітничих кадрів</w:t>
      </w:r>
      <w:r w:rsidR="003E552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467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</w:t>
      </w:r>
      <w:r w:rsidR="003467E8" w:rsidRPr="002807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467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закладах </w:t>
      </w:r>
      <w:r w:rsidR="003E55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професійної </w:t>
      </w:r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(професійно-технічної) та фахової </w:t>
      </w:r>
      <w:proofErr w:type="spellStart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="001E3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67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освіти Київської області у </w:t>
      </w:r>
      <w:r w:rsidR="003467E8" w:rsidRPr="002807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2021 році.</w:t>
      </w:r>
    </w:p>
    <w:p w:rsidR="003467E8" w:rsidRPr="00B33F76" w:rsidRDefault="003467E8" w:rsidP="003E55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67E8" w:rsidRPr="00B33F76" w:rsidRDefault="003E5523" w:rsidP="003E5523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3467E8" w:rsidRPr="00B33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фінансів Київської обласної державної адміністрації при формуванні </w:t>
      </w:r>
      <w:proofErr w:type="spellStart"/>
      <w:r w:rsidR="003467E8" w:rsidRPr="00B33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="003467E8" w:rsidRPr="00B33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обласного бюджету на</w:t>
      </w:r>
      <w:r w:rsidR="003467E8" w:rsidRPr="00B33F76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uk-UA" w:eastAsia="ru-RU"/>
        </w:rPr>
        <w:t xml:space="preserve"> 2022 </w:t>
      </w:r>
      <w:r w:rsidR="003467E8" w:rsidRPr="00B33F76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hr-HR" w:eastAsia="ru-RU"/>
        </w:rPr>
        <w:t>рік</w:t>
      </w:r>
      <w:r w:rsidR="003467E8" w:rsidRPr="00B33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поданням головн</w:t>
      </w:r>
      <w:r w:rsidR="004F5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3467E8" w:rsidRPr="00B33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розпорядник</w:t>
      </w:r>
      <w:r w:rsidR="004F5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3467E8" w:rsidRPr="00B33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передбачити відповідні видатки з урахуванням обсягів регіонального замовлення, затверджених пунктом 1 цього розпорядження.</w:t>
      </w:r>
    </w:p>
    <w:p w:rsidR="003467E8" w:rsidRPr="00280758" w:rsidRDefault="003467E8" w:rsidP="003E5523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4F5964" w:rsidRPr="003E5523" w:rsidRDefault="003E5523" w:rsidP="003E552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4. </w:t>
      </w:r>
      <w:r w:rsidR="004F5964" w:rsidRPr="003E5523">
        <w:rPr>
          <w:rFonts w:ascii="Times New Roman" w:eastAsia="SimSun" w:hAnsi="Times New Roman" w:cs="Times New Roman"/>
          <w:sz w:val="28"/>
          <w:szCs w:val="28"/>
          <w:lang w:val="uk-UA" w:eastAsia="ru-RU"/>
        </w:rPr>
        <w:t>Контроль за виконанням цього розпорядження покласти н</w:t>
      </w:r>
      <w:r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а заступника голови </w:t>
      </w:r>
      <w:r w:rsidR="004F5964" w:rsidRPr="003E5523"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Київської обласної державної адміністрації </w:t>
      </w:r>
      <w:r>
        <w:rPr>
          <w:rFonts w:ascii="Times New Roman" w:eastAsia="SimSun" w:hAnsi="Times New Roman" w:cs="Times New Roman"/>
          <w:sz w:val="28"/>
          <w:szCs w:val="28"/>
          <w:lang w:val="uk-UA" w:eastAsia="ru-RU"/>
        </w:rPr>
        <w:t>згідно з розподілом обов’язків.</w:t>
      </w:r>
    </w:p>
    <w:p w:rsidR="003A04F0" w:rsidRDefault="003A04F0" w:rsidP="003E5523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6D3F" w:rsidRPr="003A04F0" w:rsidRDefault="00A86D3F" w:rsidP="003E5523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F0" w:rsidRPr="003A04F0" w:rsidRDefault="003A04F0" w:rsidP="003E55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F0" w:rsidRPr="003A04F0" w:rsidRDefault="00A86D3F" w:rsidP="003E55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3A04F0" w:rsidRPr="003A04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адміністрації</w:t>
      </w:r>
      <w:r w:rsidR="003A04F0" w:rsidRPr="003A04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E161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(підпис)</w:t>
      </w:r>
      <w:bookmarkStart w:id="2" w:name="_GoBack"/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3E552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3A04F0" w:rsidRPr="003A04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Василь ВОЛОДІН</w:t>
      </w:r>
    </w:p>
    <w:p w:rsidR="003A04F0" w:rsidRDefault="003A04F0" w:rsidP="003E5523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3A04F0" w:rsidSect="006E5A4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A2406"/>
    <w:multiLevelType w:val="hybridMultilevel"/>
    <w:tmpl w:val="E806E1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42D51"/>
    <w:multiLevelType w:val="multilevel"/>
    <w:tmpl w:val="7F926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827"/>
    <w:rsid w:val="001E3FCC"/>
    <w:rsid w:val="00205035"/>
    <w:rsid w:val="00280758"/>
    <w:rsid w:val="003467E8"/>
    <w:rsid w:val="003A04F0"/>
    <w:rsid w:val="003E5523"/>
    <w:rsid w:val="004F5964"/>
    <w:rsid w:val="005225EC"/>
    <w:rsid w:val="00545827"/>
    <w:rsid w:val="006E5A4E"/>
    <w:rsid w:val="0084471A"/>
    <w:rsid w:val="00A86D3F"/>
    <w:rsid w:val="00AF0D73"/>
    <w:rsid w:val="00B33F76"/>
    <w:rsid w:val="00E161E8"/>
    <w:rsid w:val="00F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D8B19-2E01-4B58-B22C-581557A7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7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4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46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5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Ярослава</dc:creator>
  <cp:lastModifiedBy>Пользователь Windows</cp:lastModifiedBy>
  <cp:revision>18</cp:revision>
  <cp:lastPrinted>2021-05-20T14:13:00Z</cp:lastPrinted>
  <dcterms:created xsi:type="dcterms:W3CDTF">2001-12-31T22:33:00Z</dcterms:created>
  <dcterms:modified xsi:type="dcterms:W3CDTF">2021-05-27T08:20:00Z</dcterms:modified>
</cp:coreProperties>
</file>