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614" w:rsidRPr="00BA6B95" w:rsidRDefault="00CA7614" w:rsidP="00E62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6B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ПОЯСНЮВАЛЬНА ЗАПИСКА </w:t>
      </w:r>
    </w:p>
    <w:p w:rsidR="00CA7614" w:rsidRPr="00BA6B95" w:rsidRDefault="00CA7614" w:rsidP="00E624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B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 </w:t>
      </w:r>
      <w:proofErr w:type="spellStart"/>
      <w:r w:rsidRPr="00BA6B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проєкту</w:t>
      </w:r>
      <w:proofErr w:type="spellEnd"/>
      <w:r w:rsidRPr="00BA6B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розпорядження голови </w:t>
      </w:r>
      <w:r w:rsidRPr="00BA6B95">
        <w:rPr>
          <w:rFonts w:ascii="Times New Roman" w:hAnsi="Times New Roman" w:cs="Times New Roman"/>
          <w:b/>
          <w:bCs/>
          <w:sz w:val="28"/>
          <w:szCs w:val="28"/>
        </w:rPr>
        <w:t xml:space="preserve">Київської обласної державної адміністрації </w:t>
      </w:r>
      <w:r w:rsidRPr="00BA6B95">
        <w:rPr>
          <w:rFonts w:ascii="Times New Roman" w:hAnsi="Times New Roman" w:cs="Times New Roman"/>
          <w:b/>
          <w:sz w:val="28"/>
          <w:szCs w:val="28"/>
        </w:rPr>
        <w:t>«Про затвердження Порядку роботи із запитами на інформацію, розпорядником якої є Київська обласна державна адміністрація»</w:t>
      </w:r>
    </w:p>
    <w:p w:rsidR="00CA7614" w:rsidRPr="00BA6B95" w:rsidRDefault="00CA7614" w:rsidP="00E62451">
      <w:pPr>
        <w:tabs>
          <w:tab w:val="left" w:pos="26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7614" w:rsidRPr="00BA6B95" w:rsidRDefault="00CA7614" w:rsidP="00E62451">
      <w:pPr>
        <w:pStyle w:val="a4"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n1702"/>
      <w:bookmarkEnd w:id="0"/>
      <w:r w:rsidRPr="00BA6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Резюме </w:t>
      </w:r>
      <w:bookmarkStart w:id="1" w:name="n1703"/>
      <w:bookmarkStart w:id="2" w:name="n1705"/>
      <w:bookmarkEnd w:id="1"/>
      <w:bookmarkEnd w:id="2"/>
    </w:p>
    <w:p w:rsidR="00105E1F" w:rsidRPr="00BA6B95" w:rsidRDefault="00BA6B95" w:rsidP="00E62451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A6B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BA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розпорядження розроблено з метою</w:t>
      </w:r>
      <w:r w:rsidR="00105E1F" w:rsidRPr="00BA6B95">
        <w:rPr>
          <w:rFonts w:ascii="Times New Roman" w:hAnsi="Times New Roman" w:cs="Times New Roman"/>
          <w:sz w:val="28"/>
          <w:szCs w:val="28"/>
        </w:rPr>
        <w:t xml:space="preserve"> </w:t>
      </w:r>
      <w:r w:rsidRPr="00BA6B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забезпечення права кожного на доступ до інформації, що знаходиться у володінні </w:t>
      </w:r>
      <w:r w:rsidRPr="00BA6B95">
        <w:rPr>
          <w:rFonts w:ascii="Times New Roman" w:hAnsi="Times New Roman" w:cs="Times New Roman"/>
          <w:sz w:val="28"/>
          <w:szCs w:val="28"/>
        </w:rPr>
        <w:t>Київської обласної державної адміністрації</w:t>
      </w:r>
      <w:r w:rsidRPr="00BA6B95">
        <w:rPr>
          <w:rFonts w:ascii="Times New Roman" w:hAnsi="Times New Roman" w:cs="Times New Roman"/>
          <w:sz w:val="28"/>
          <w:szCs w:val="28"/>
          <w:shd w:val="clear" w:color="auto" w:fill="FFFFFF"/>
        </w:rPr>
        <w:t>, та інформації, що становить суспільний інтерес</w:t>
      </w:r>
      <w:r w:rsidR="00A70859" w:rsidRPr="00BA6B95">
        <w:rPr>
          <w:rFonts w:ascii="Times New Roman" w:hAnsi="Times New Roman" w:cs="Times New Roman"/>
          <w:sz w:val="28"/>
          <w:szCs w:val="28"/>
        </w:rPr>
        <w:t>.</w:t>
      </w:r>
    </w:p>
    <w:p w:rsidR="00CA7614" w:rsidRPr="00BA6B95" w:rsidRDefault="00CA7614" w:rsidP="00E62451">
      <w:pPr>
        <w:pStyle w:val="a4"/>
        <w:numPr>
          <w:ilvl w:val="0"/>
          <w:numId w:val="1"/>
        </w:numPr>
        <w:shd w:val="clear" w:color="auto" w:fill="FFFFFF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6B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Проблема, яка потребує розв’язання</w:t>
      </w:r>
    </w:p>
    <w:p w:rsidR="00A70859" w:rsidRPr="00BA6B95" w:rsidRDefault="00A70859" w:rsidP="00E62451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BA6B95">
        <w:rPr>
          <w:rFonts w:ascii="Times New Roman" w:hAnsi="Times New Roman" w:cs="Times New Roman"/>
          <w:bCs/>
          <w:sz w:val="28"/>
          <w:szCs w:val="28"/>
        </w:rPr>
        <w:t>Метою видання цього розпорядження є упорядкування нормативно – правових актів Київської обласної державної адміністрації відповідно до змін</w:t>
      </w:r>
      <w:r w:rsidR="00BA6B95">
        <w:rPr>
          <w:rFonts w:ascii="Times New Roman" w:hAnsi="Times New Roman" w:cs="Times New Roman"/>
          <w:bCs/>
          <w:sz w:val="28"/>
          <w:szCs w:val="28"/>
        </w:rPr>
        <w:t>и</w:t>
      </w:r>
      <w:r w:rsidRPr="00BA6B95">
        <w:rPr>
          <w:rFonts w:ascii="Times New Roman" w:hAnsi="Times New Roman" w:cs="Times New Roman"/>
          <w:bCs/>
          <w:sz w:val="28"/>
          <w:szCs w:val="28"/>
        </w:rPr>
        <w:t xml:space="preserve"> структури обласної державної адміністрації. </w:t>
      </w:r>
    </w:p>
    <w:p w:rsidR="00135311" w:rsidRPr="00BA6B95" w:rsidRDefault="00CA7614" w:rsidP="00E62451">
      <w:pPr>
        <w:pStyle w:val="a4"/>
        <w:numPr>
          <w:ilvl w:val="0"/>
          <w:numId w:val="1"/>
        </w:numPr>
        <w:shd w:val="clear" w:color="auto" w:fill="FFFFFF"/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6B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Суть </w:t>
      </w:r>
      <w:proofErr w:type="spellStart"/>
      <w:r w:rsidRPr="00BA6B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проєкту</w:t>
      </w:r>
      <w:proofErr w:type="spellEnd"/>
      <w:r w:rsidRPr="00BA6B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акта</w:t>
      </w:r>
      <w:r w:rsidR="00135311" w:rsidRPr="00BA6B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70859" w:rsidRPr="00BA6B95" w:rsidRDefault="00A70859" w:rsidP="00E62451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BA6B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Проєкт</w:t>
      </w:r>
      <w:proofErr w:type="spellEnd"/>
      <w:r w:rsidRPr="00BA6B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розроблений з метою створення механізмів реалізації права </w:t>
      </w:r>
      <w:r w:rsidR="00135311" w:rsidRPr="00BA6B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BA6B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ожного на доступ до інформації, розпорядником якої є Київська обласна державна адміністрація.</w:t>
      </w:r>
    </w:p>
    <w:p w:rsidR="00CA7614" w:rsidRPr="00BA6B95" w:rsidRDefault="00CA7614" w:rsidP="00E62451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B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Вплив на бюджет</w:t>
      </w:r>
    </w:p>
    <w:p w:rsidR="00CA7614" w:rsidRPr="00BA6B95" w:rsidRDefault="00CA7614" w:rsidP="00E62451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n1714"/>
      <w:bookmarkStart w:id="4" w:name="n1716"/>
      <w:bookmarkEnd w:id="3"/>
      <w:bookmarkEnd w:id="4"/>
      <w:r w:rsidRPr="00BA6B95">
        <w:rPr>
          <w:rFonts w:ascii="Times New Roman" w:hAnsi="Times New Roman" w:cs="Times New Roman"/>
          <w:sz w:val="28"/>
          <w:szCs w:val="28"/>
        </w:rPr>
        <w:t>Реалізація розпорядження не потребує додаткового бюджетного фінансування.</w:t>
      </w:r>
    </w:p>
    <w:p w:rsidR="00CA7614" w:rsidRPr="00BA6B95" w:rsidRDefault="00CA7614" w:rsidP="00E62451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6B95">
        <w:rPr>
          <w:rFonts w:ascii="Times New Roman" w:hAnsi="Times New Roman" w:cs="Times New Roman"/>
          <w:b/>
          <w:bCs/>
          <w:sz w:val="28"/>
          <w:szCs w:val="28"/>
        </w:rPr>
        <w:t xml:space="preserve">5. Позиція заінтересованих сторін </w:t>
      </w:r>
    </w:p>
    <w:p w:rsidR="00DA1264" w:rsidRPr="00DA1264" w:rsidRDefault="00DA1264" w:rsidP="00DA1264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n1727"/>
      <w:bookmarkStart w:id="6" w:name="n1734"/>
      <w:bookmarkEnd w:id="5"/>
      <w:bookmarkEnd w:id="6"/>
      <w:r w:rsidRPr="00C94908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</w:rPr>
        <w:t xml:space="preserve">вимог </w:t>
      </w:r>
      <w:r w:rsidRPr="00BA6B95">
        <w:rPr>
          <w:rStyle w:val="rvts23"/>
          <w:rFonts w:ascii="Times New Roman" w:hAnsi="Times New Roman" w:cs="Times New Roman"/>
          <w:sz w:val="28"/>
          <w:szCs w:val="28"/>
        </w:rPr>
        <w:t xml:space="preserve">Порядку проведення консультацій з громадськістю з питань формування та реалізації державної політики, затвердженого </w:t>
      </w:r>
      <w:r w:rsidRPr="00BA6B95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03 листопада 2010 року № 996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949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DA1264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Pr="00DA1264">
        <w:rPr>
          <w:rFonts w:ascii="Times New Roman" w:hAnsi="Times New Roman" w:cs="Times New Roman"/>
          <w:sz w:val="28"/>
          <w:szCs w:val="28"/>
        </w:rPr>
        <w:t xml:space="preserve"> </w:t>
      </w:r>
      <w:r w:rsidR="00C012D9">
        <w:rPr>
          <w:rFonts w:ascii="Times New Roman" w:hAnsi="Times New Roman" w:cs="Times New Roman"/>
          <w:sz w:val="28"/>
          <w:szCs w:val="28"/>
        </w:rPr>
        <w:t>розпорядження</w:t>
      </w:r>
      <w:r w:rsidRPr="00DA1264">
        <w:rPr>
          <w:rFonts w:ascii="Times New Roman" w:hAnsi="Times New Roman" w:cs="Times New Roman"/>
          <w:sz w:val="28"/>
          <w:szCs w:val="28"/>
        </w:rPr>
        <w:t xml:space="preserve"> потребує проведення консультацій з громадськістю.</w:t>
      </w:r>
      <w:r w:rsidRPr="00DA12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A7614" w:rsidRPr="00BA6B95" w:rsidRDefault="00CA7614" w:rsidP="00E62451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6B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Прогноз впливу</w:t>
      </w:r>
    </w:p>
    <w:p w:rsidR="00CA7614" w:rsidRPr="00BA6B95" w:rsidRDefault="00CA7614" w:rsidP="00E62451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6B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Прийняття розпорядження забезпечить</w:t>
      </w:r>
      <w:r w:rsidR="002E4F83" w:rsidRPr="00BA6B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процедуру подання запитів на інформацію, їх опрацювання, порядок відстрочки та відмови в задоволенні запиту, механізм контролю за станом розгляду запитів на інформацію, розпорядником якої є Київська обласна державна адміністрація,</w:t>
      </w:r>
      <w:r w:rsidRPr="00BA6B95">
        <w:rPr>
          <w:rFonts w:ascii="Times New Roman" w:hAnsi="Times New Roman" w:cs="Times New Roman"/>
          <w:sz w:val="28"/>
          <w:szCs w:val="28"/>
        </w:rPr>
        <w:t xml:space="preserve"> що дозволить підвищити рівень організації відповідної роботи у цілому.</w:t>
      </w:r>
      <w:r w:rsidRPr="00BA6B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A7614" w:rsidRPr="00BA6B95" w:rsidRDefault="00CA7614" w:rsidP="00E62451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n1717"/>
      <w:bookmarkStart w:id="8" w:name="n1726"/>
      <w:bookmarkEnd w:id="7"/>
      <w:bookmarkEnd w:id="8"/>
      <w:r w:rsidRPr="00BA6B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Позиція заінтересованих органів </w:t>
      </w:r>
    </w:p>
    <w:p w:rsidR="00CA7614" w:rsidRPr="00BA6B95" w:rsidRDefault="00CA7614" w:rsidP="00E62451">
      <w:pPr>
        <w:widowControl w:val="0"/>
        <w:spacing w:before="60" w:after="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n1738"/>
      <w:bookmarkStart w:id="10" w:name="n1741"/>
      <w:bookmarkEnd w:id="9"/>
      <w:bookmarkEnd w:id="10"/>
      <w:proofErr w:type="spellStart"/>
      <w:r w:rsidRPr="00BA6B95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Pr="00BA6B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6B95">
        <w:rPr>
          <w:rFonts w:ascii="Times New Roman" w:hAnsi="Times New Roman" w:cs="Times New Roman"/>
          <w:sz w:val="28"/>
          <w:szCs w:val="28"/>
        </w:rPr>
        <w:t xml:space="preserve">розпорядження </w:t>
      </w:r>
      <w:r w:rsidRPr="00BA6B95">
        <w:rPr>
          <w:rFonts w:ascii="Times New Roman" w:eastAsia="Calibri" w:hAnsi="Times New Roman" w:cs="Times New Roman"/>
          <w:sz w:val="28"/>
          <w:szCs w:val="28"/>
        </w:rPr>
        <w:t>не потребує узгодження з іншими органами.</w:t>
      </w:r>
    </w:p>
    <w:p w:rsidR="00CA7614" w:rsidRPr="00BA6B95" w:rsidRDefault="00CA7614" w:rsidP="00E62451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B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Ризики та обмеження</w:t>
      </w:r>
    </w:p>
    <w:p w:rsidR="00CA7614" w:rsidRPr="00BA6B95" w:rsidRDefault="00CA7614" w:rsidP="00E62451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n1742"/>
      <w:bookmarkStart w:id="12" w:name="n1744"/>
      <w:bookmarkStart w:id="13" w:name="n1745"/>
      <w:bookmarkEnd w:id="11"/>
      <w:bookmarkEnd w:id="12"/>
      <w:bookmarkEnd w:id="13"/>
      <w:r w:rsidRPr="00BA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BA6B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проєкті</w:t>
      </w:r>
      <w:proofErr w:type="spellEnd"/>
      <w:r w:rsidRPr="00BA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розпорядження відсутні положення, які містять ознаки дискримінації чи порушують принцип забезпечення рівних прав та можливостей жінок і чоловіків.</w:t>
      </w:r>
    </w:p>
    <w:p w:rsidR="00CA7614" w:rsidRPr="00BA6B95" w:rsidRDefault="00CA7614" w:rsidP="00E624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n1746"/>
      <w:bookmarkStart w:id="15" w:name="n1747"/>
      <w:bookmarkEnd w:id="14"/>
      <w:bookmarkEnd w:id="15"/>
      <w:r w:rsidRPr="00BA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BA6B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проєкті</w:t>
      </w:r>
      <w:proofErr w:type="spellEnd"/>
      <w:r w:rsidRPr="00BA6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розпорядження відсутні правила і процедури, які можуть містити ризики вчинення корупційних правопорушень.</w:t>
      </w:r>
    </w:p>
    <w:p w:rsidR="00CA7614" w:rsidRPr="00BA6B95" w:rsidRDefault="00CA7614" w:rsidP="00E62451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B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9. Підстава розроблення </w:t>
      </w:r>
      <w:proofErr w:type="spellStart"/>
      <w:r w:rsidRPr="00BA6B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проєкту</w:t>
      </w:r>
      <w:proofErr w:type="spellEnd"/>
      <w:r w:rsidRPr="00BA6B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акта </w:t>
      </w:r>
    </w:p>
    <w:p w:rsidR="00013BF6" w:rsidRPr="00BA6B95" w:rsidRDefault="00CA7614" w:rsidP="00E62451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16" w:name="n1704"/>
      <w:bookmarkEnd w:id="16"/>
      <w:proofErr w:type="spellStart"/>
      <w:r w:rsidRPr="00BA6B95">
        <w:rPr>
          <w:rFonts w:ascii="Times New Roman" w:hAnsi="Times New Roman" w:cs="Times New Roman"/>
          <w:sz w:val="28"/>
          <w:szCs w:val="28"/>
        </w:rPr>
        <w:lastRenderedPageBreak/>
        <w:t>Проєкт</w:t>
      </w:r>
      <w:proofErr w:type="spellEnd"/>
      <w:r w:rsidRPr="00BA6B95">
        <w:rPr>
          <w:rFonts w:ascii="Times New Roman" w:hAnsi="Times New Roman" w:cs="Times New Roman"/>
          <w:sz w:val="28"/>
          <w:szCs w:val="28"/>
        </w:rPr>
        <w:t xml:space="preserve"> розпорядження розроблено відповідно </w:t>
      </w:r>
      <w:r w:rsidR="00013BF6" w:rsidRPr="00BA6B95">
        <w:rPr>
          <w:rFonts w:ascii="Times New Roman" w:hAnsi="Times New Roman" w:cs="Times New Roman"/>
          <w:sz w:val="28"/>
          <w:szCs w:val="28"/>
        </w:rPr>
        <w:t xml:space="preserve">до Законів України </w:t>
      </w:r>
      <w:r w:rsidR="00BA6B95" w:rsidRPr="00BA6B95">
        <w:rPr>
          <w:rFonts w:ascii="Times New Roman" w:hAnsi="Times New Roman" w:cs="Times New Roman"/>
          <w:sz w:val="28"/>
          <w:szCs w:val="28"/>
        </w:rPr>
        <w:t xml:space="preserve">«Про доступ до публічної інформації», </w:t>
      </w:r>
      <w:r w:rsidR="00013BF6" w:rsidRPr="00BA6B95">
        <w:rPr>
          <w:rFonts w:ascii="Times New Roman" w:hAnsi="Times New Roman" w:cs="Times New Roman"/>
          <w:sz w:val="28"/>
          <w:szCs w:val="28"/>
        </w:rPr>
        <w:t>«Про місцеві державні адміністрації», Указу Президента України від 05 травня 2011 року № 547 «Питання забезпечення органами виконавчої влади доступу до публічної інформації» та постанови Кабінету Міністрів України від 25 травня 2011 року № 583 «Питання виконання Закону України «Про доступ до публічної інформації» в Секретаріаті Кабінету Міністрів України, центральних та місцевих органах виконавчої влади</w:t>
      </w:r>
      <w:r w:rsidR="00BA6B95">
        <w:rPr>
          <w:rFonts w:ascii="Times New Roman" w:hAnsi="Times New Roman" w:cs="Times New Roman"/>
          <w:sz w:val="28"/>
          <w:szCs w:val="28"/>
        </w:rPr>
        <w:t>»</w:t>
      </w:r>
      <w:r w:rsidR="00013BF6" w:rsidRPr="00BA6B95">
        <w:rPr>
          <w:rFonts w:ascii="Times New Roman" w:hAnsi="Times New Roman" w:cs="Times New Roman"/>
          <w:sz w:val="28"/>
          <w:szCs w:val="28"/>
        </w:rPr>
        <w:t>.</w:t>
      </w:r>
    </w:p>
    <w:p w:rsidR="00CA7614" w:rsidRPr="00BA6B95" w:rsidRDefault="00CA7614" w:rsidP="00E624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62451" w:rsidRPr="00BA6B95" w:rsidRDefault="00E62451" w:rsidP="00E624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71EC" w:rsidRPr="00BA6B95" w:rsidRDefault="00A371EC" w:rsidP="00E62451">
      <w:pPr>
        <w:tabs>
          <w:tab w:val="left" w:pos="723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6B95">
        <w:rPr>
          <w:rFonts w:ascii="Times New Roman" w:hAnsi="Times New Roman" w:cs="Times New Roman"/>
          <w:b/>
          <w:sz w:val="28"/>
          <w:szCs w:val="28"/>
        </w:rPr>
        <w:t>Голова адміністрації</w:t>
      </w:r>
      <w:r w:rsidR="00E62451" w:rsidRPr="00BA6B95">
        <w:rPr>
          <w:rFonts w:ascii="Times New Roman" w:hAnsi="Times New Roman" w:cs="Times New Roman"/>
          <w:b/>
          <w:sz w:val="28"/>
          <w:szCs w:val="28"/>
        </w:rPr>
        <w:tab/>
      </w:r>
      <w:r w:rsidRPr="00BA6B95">
        <w:rPr>
          <w:rFonts w:ascii="Times New Roman" w:hAnsi="Times New Roman" w:cs="Times New Roman"/>
          <w:b/>
          <w:sz w:val="28"/>
          <w:szCs w:val="28"/>
        </w:rPr>
        <w:t>Василь ВОЛОДІН</w:t>
      </w:r>
    </w:p>
    <w:p w:rsidR="00A371EC" w:rsidRPr="00BA6B95" w:rsidRDefault="00A371EC" w:rsidP="00E624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71EC" w:rsidRPr="00BA6B95" w:rsidRDefault="00A371EC" w:rsidP="00E624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71EC" w:rsidRPr="00BA6B95" w:rsidRDefault="00A371EC" w:rsidP="00E62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71EC" w:rsidRPr="00BA6B95" w:rsidRDefault="00A371EC" w:rsidP="00E62451">
      <w:pPr>
        <w:pStyle w:val="a6"/>
        <w:spacing w:before="0"/>
        <w:ind w:firstLine="0"/>
        <w:rPr>
          <w:rFonts w:ascii="Times New Roman" w:hAnsi="Times New Roman"/>
          <w:sz w:val="28"/>
          <w:szCs w:val="28"/>
          <w:lang w:bidi="uk-UA"/>
        </w:rPr>
      </w:pPr>
      <w:r w:rsidRPr="00BA6B95">
        <w:rPr>
          <w:rFonts w:ascii="Times New Roman" w:hAnsi="Times New Roman"/>
          <w:sz w:val="28"/>
          <w:szCs w:val="28"/>
          <w:lang w:bidi="uk-UA"/>
        </w:rPr>
        <w:t>____</w:t>
      </w:r>
      <w:r w:rsidR="00E62451" w:rsidRPr="00DA1264">
        <w:rPr>
          <w:rFonts w:ascii="Times New Roman" w:hAnsi="Times New Roman"/>
          <w:sz w:val="28"/>
          <w:szCs w:val="28"/>
          <w:lang w:val="ru-RU" w:bidi="uk-UA"/>
        </w:rPr>
        <w:t>___________</w:t>
      </w:r>
      <w:r w:rsidRPr="00BA6B95">
        <w:rPr>
          <w:rFonts w:ascii="Times New Roman" w:hAnsi="Times New Roman"/>
          <w:sz w:val="28"/>
          <w:szCs w:val="28"/>
          <w:lang w:bidi="uk-UA"/>
        </w:rPr>
        <w:t xml:space="preserve"> 202</w:t>
      </w:r>
      <w:r w:rsidR="00E62451" w:rsidRPr="00DA1264">
        <w:rPr>
          <w:rFonts w:ascii="Times New Roman" w:hAnsi="Times New Roman"/>
          <w:sz w:val="28"/>
          <w:szCs w:val="28"/>
          <w:lang w:val="ru-RU" w:bidi="uk-UA"/>
        </w:rPr>
        <w:t>__</w:t>
      </w:r>
      <w:r w:rsidRPr="00BA6B95">
        <w:rPr>
          <w:rFonts w:ascii="Times New Roman" w:hAnsi="Times New Roman"/>
          <w:sz w:val="28"/>
          <w:szCs w:val="28"/>
          <w:lang w:bidi="uk-UA"/>
        </w:rPr>
        <w:t xml:space="preserve"> року  № ___</w:t>
      </w:r>
    </w:p>
    <w:p w:rsidR="00A371EC" w:rsidRPr="00BA6B95" w:rsidRDefault="00A371EC" w:rsidP="00E62451">
      <w:pPr>
        <w:tabs>
          <w:tab w:val="left" w:pos="709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71EC" w:rsidRPr="00BA6B95" w:rsidRDefault="00A371EC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71EC" w:rsidRPr="00BA6B95" w:rsidRDefault="00A371EC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71EC" w:rsidRPr="00BA6B95" w:rsidRDefault="00A371EC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71EC" w:rsidRPr="00BA6B95" w:rsidRDefault="00A371EC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71EC" w:rsidRPr="00BA6B95" w:rsidRDefault="00A371EC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2451" w:rsidRPr="00BA6B95" w:rsidRDefault="00E62451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2451" w:rsidRPr="00BA6B95" w:rsidRDefault="00E62451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2451" w:rsidRPr="00BA6B95" w:rsidRDefault="00E62451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2451" w:rsidRPr="00BA6B95" w:rsidRDefault="00E62451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2451" w:rsidRPr="00BA6B95" w:rsidRDefault="00E62451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2451" w:rsidRPr="00BA6B95" w:rsidRDefault="00E62451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2451" w:rsidRPr="00BA6B95" w:rsidRDefault="00E62451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2451" w:rsidRPr="00BA6B95" w:rsidRDefault="00E62451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2451" w:rsidRPr="00BA6B95" w:rsidRDefault="00E62451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2451" w:rsidRPr="00BA6B95" w:rsidRDefault="00E62451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2451" w:rsidRPr="00BA6B95" w:rsidRDefault="00E62451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2451" w:rsidRPr="00BA6B95" w:rsidRDefault="00E62451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2451" w:rsidRPr="00BA6B95" w:rsidRDefault="00E62451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2451" w:rsidRPr="00BA6B95" w:rsidRDefault="00E62451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2451" w:rsidRDefault="00E62451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A1264" w:rsidRDefault="00DA1264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A1264" w:rsidRDefault="00DA1264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7" w:name="_GoBack"/>
      <w:bookmarkEnd w:id="17"/>
    </w:p>
    <w:p w:rsidR="00DA1264" w:rsidRDefault="00DA1264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A1264" w:rsidRDefault="00DA1264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A1264" w:rsidRDefault="00DA1264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A1264" w:rsidRPr="00BA6B95" w:rsidRDefault="00DA1264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2451" w:rsidRPr="00BA6B95" w:rsidRDefault="00E62451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2451" w:rsidRPr="00BA6B95" w:rsidRDefault="00E62451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2451" w:rsidRPr="00BA6B95" w:rsidRDefault="00E62451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71EC" w:rsidRPr="00BA6B95" w:rsidRDefault="00A371EC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0439" w:rsidRPr="00BA6B95" w:rsidRDefault="00A371EC" w:rsidP="00E6245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95">
        <w:rPr>
          <w:rFonts w:ascii="Times New Roman" w:hAnsi="Times New Roman" w:cs="Times New Roman"/>
          <w:bCs/>
          <w:sz w:val="28"/>
          <w:szCs w:val="28"/>
        </w:rPr>
        <w:t>Скуратівська 286-86-63</w:t>
      </w:r>
    </w:p>
    <w:sectPr w:rsidR="00D80439" w:rsidRPr="00BA6B95" w:rsidSect="00D804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777AA"/>
    <w:multiLevelType w:val="hybridMultilevel"/>
    <w:tmpl w:val="ABE03502"/>
    <w:lvl w:ilvl="0" w:tplc="9F2E399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A7614"/>
    <w:rsid w:val="00013BF6"/>
    <w:rsid w:val="00027423"/>
    <w:rsid w:val="00105E1F"/>
    <w:rsid w:val="00135311"/>
    <w:rsid w:val="00140651"/>
    <w:rsid w:val="002E4F83"/>
    <w:rsid w:val="0030010E"/>
    <w:rsid w:val="005278F5"/>
    <w:rsid w:val="00580156"/>
    <w:rsid w:val="00634A48"/>
    <w:rsid w:val="0073257A"/>
    <w:rsid w:val="007810AE"/>
    <w:rsid w:val="00942448"/>
    <w:rsid w:val="009B329D"/>
    <w:rsid w:val="00A371EC"/>
    <w:rsid w:val="00A70859"/>
    <w:rsid w:val="00AA0A53"/>
    <w:rsid w:val="00BA6B95"/>
    <w:rsid w:val="00C012D9"/>
    <w:rsid w:val="00CA7614"/>
    <w:rsid w:val="00CE577E"/>
    <w:rsid w:val="00D80439"/>
    <w:rsid w:val="00DA1264"/>
    <w:rsid w:val="00E62451"/>
    <w:rsid w:val="00E86F3E"/>
    <w:rsid w:val="00FD4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61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761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A7614"/>
    <w:pPr>
      <w:ind w:left="720"/>
      <w:contextualSpacing/>
    </w:pPr>
  </w:style>
  <w:style w:type="character" w:customStyle="1" w:styleId="rvts23">
    <w:name w:val="rvts23"/>
    <w:basedOn w:val="a0"/>
    <w:rsid w:val="00CA7614"/>
  </w:style>
  <w:style w:type="paragraph" w:styleId="a5">
    <w:name w:val="Normal (Web)"/>
    <w:basedOn w:val="a"/>
    <w:uiPriority w:val="99"/>
    <w:unhideWhenUsed/>
    <w:rsid w:val="00CA7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6">
    <w:name w:val="Нормальний текст"/>
    <w:basedOn w:val="a"/>
    <w:rsid w:val="00A371E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7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PUBLINF3</cp:lastModifiedBy>
  <cp:revision>2</cp:revision>
  <dcterms:created xsi:type="dcterms:W3CDTF">2020-12-11T08:37:00Z</dcterms:created>
  <dcterms:modified xsi:type="dcterms:W3CDTF">2020-12-11T08:37:00Z</dcterms:modified>
</cp:coreProperties>
</file>