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B6" w:rsidRPr="00174517" w:rsidRDefault="008004B6" w:rsidP="0095036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ПРОТОКОЛ №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8004B6" w:rsidRPr="003A499C" w:rsidRDefault="008004B6" w:rsidP="009503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засідання Громадської ради при Київській обласній державній адміністрації</w:t>
      </w:r>
    </w:p>
    <w:p w:rsidR="008004B6" w:rsidRPr="003A499C" w:rsidRDefault="008004B6" w:rsidP="009503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4B6" w:rsidRPr="003A499C" w:rsidRDefault="008004B6" w:rsidP="009503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жовтня 2021</w:t>
      </w:r>
      <w:r w:rsidRPr="003A499C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99C">
        <w:rPr>
          <w:rFonts w:ascii="Times New Roman" w:hAnsi="Times New Roman" w:cs="Times New Roman"/>
          <w:sz w:val="24"/>
          <w:szCs w:val="24"/>
        </w:rPr>
        <w:t>Київ, пл.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99C">
        <w:rPr>
          <w:rFonts w:ascii="Times New Roman" w:hAnsi="Times New Roman" w:cs="Times New Roman"/>
          <w:sz w:val="24"/>
          <w:szCs w:val="24"/>
        </w:rPr>
        <w:t>Лесі Українки,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99C">
        <w:rPr>
          <w:rFonts w:ascii="Times New Roman" w:hAnsi="Times New Roman" w:cs="Times New Roman"/>
          <w:sz w:val="24"/>
          <w:szCs w:val="24"/>
        </w:rPr>
        <w:t>1</w:t>
      </w:r>
    </w:p>
    <w:p w:rsidR="008004B6" w:rsidRDefault="008004B6" w:rsidP="0095036F">
      <w:pPr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04B6" w:rsidRPr="003A499C" w:rsidRDefault="008004B6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 xml:space="preserve">Беруть участь: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A499C">
        <w:rPr>
          <w:rFonts w:ascii="Times New Roman" w:hAnsi="Times New Roman" w:cs="Times New Roman"/>
          <w:sz w:val="24"/>
          <w:szCs w:val="24"/>
        </w:rPr>
        <w:t>член</w:t>
      </w:r>
      <w:r>
        <w:rPr>
          <w:rFonts w:ascii="Times New Roman" w:hAnsi="Times New Roman" w:cs="Times New Roman"/>
          <w:sz w:val="24"/>
          <w:szCs w:val="24"/>
        </w:rPr>
        <w:t>ів</w:t>
      </w:r>
      <w:r w:rsidRPr="003A499C">
        <w:rPr>
          <w:rFonts w:ascii="Times New Roman" w:hAnsi="Times New Roman" w:cs="Times New Roman"/>
          <w:sz w:val="24"/>
          <w:szCs w:val="24"/>
        </w:rPr>
        <w:t xml:space="preserve"> Громадської ради</w:t>
      </w:r>
      <w:r>
        <w:rPr>
          <w:rFonts w:ascii="Times New Roman" w:hAnsi="Times New Roman" w:cs="Times New Roman"/>
          <w:sz w:val="24"/>
          <w:szCs w:val="24"/>
        </w:rPr>
        <w:t xml:space="preserve"> при КОДА</w:t>
      </w:r>
      <w:r w:rsidRPr="003A499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 дистанційно</w:t>
      </w:r>
      <w:r w:rsidRPr="003A499C">
        <w:rPr>
          <w:rFonts w:ascii="Times New Roman" w:hAnsi="Times New Roman" w:cs="Times New Roman"/>
          <w:sz w:val="24"/>
          <w:szCs w:val="24"/>
        </w:rPr>
        <w:t>).</w:t>
      </w:r>
    </w:p>
    <w:p w:rsidR="008004B6" w:rsidRPr="003A499C" w:rsidRDefault="008004B6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>Засідання Громадської ради є правоможним.</w:t>
      </w:r>
    </w:p>
    <w:p w:rsidR="008004B6" w:rsidRPr="003A499C" w:rsidRDefault="008004B6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Слухали: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Голову ГР при КОДА Ульянову Н.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A499C">
        <w:rPr>
          <w:rFonts w:ascii="Times New Roman" w:hAnsi="Times New Roman" w:cs="Times New Roman"/>
          <w:sz w:val="24"/>
          <w:szCs w:val="24"/>
        </w:rPr>
        <w:t>., яка запропонувала наступний Порядок денний:</w:t>
      </w:r>
    </w:p>
    <w:p w:rsidR="008004B6" w:rsidRDefault="008004B6" w:rsidP="006C016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0164">
        <w:rPr>
          <w:rFonts w:ascii="Times New Roman" w:hAnsi="Times New Roman" w:cs="Times New Roman"/>
          <w:sz w:val="24"/>
          <w:szCs w:val="24"/>
        </w:rPr>
        <w:t>1. Про обговорення та затвердження плану роботи громадської ради при КОДА на 2021-2023 рр.</w:t>
      </w:r>
    </w:p>
    <w:p w:rsidR="008004B6" w:rsidRPr="006C0164" w:rsidRDefault="008004B6" w:rsidP="006C016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0164">
        <w:rPr>
          <w:rFonts w:ascii="Times New Roman" w:hAnsi="Times New Roman" w:cs="Times New Roman"/>
          <w:sz w:val="24"/>
          <w:szCs w:val="24"/>
        </w:rPr>
        <w:t xml:space="preserve">2. Про </w:t>
      </w:r>
      <w:r>
        <w:rPr>
          <w:rFonts w:ascii="Times New Roman" w:hAnsi="Times New Roman" w:cs="Times New Roman"/>
          <w:sz w:val="24"/>
          <w:szCs w:val="24"/>
        </w:rPr>
        <w:t>обговорення</w:t>
      </w:r>
      <w:r w:rsidRPr="006C0164">
        <w:rPr>
          <w:rFonts w:ascii="Times New Roman" w:hAnsi="Times New Roman" w:cs="Times New Roman"/>
          <w:sz w:val="24"/>
          <w:szCs w:val="24"/>
        </w:rPr>
        <w:t xml:space="preserve"> напрямків діяльності заступників голови громадської ради при КОДА.</w:t>
      </w:r>
    </w:p>
    <w:p w:rsidR="008004B6" w:rsidRPr="006C0164" w:rsidRDefault="008004B6" w:rsidP="006C016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0164">
        <w:rPr>
          <w:rFonts w:ascii="Times New Roman" w:hAnsi="Times New Roman" w:cs="Times New Roman"/>
          <w:sz w:val="24"/>
          <w:szCs w:val="24"/>
        </w:rPr>
        <w:t>3. Про визначення дати наступного засідання громадської ради.</w:t>
      </w:r>
    </w:p>
    <w:p w:rsidR="008004B6" w:rsidRPr="003A499C" w:rsidRDefault="008004B6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Голосували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 порядок денний:</w:t>
      </w:r>
    </w:p>
    <w:p w:rsidR="008004B6" w:rsidRPr="003A499C" w:rsidRDefault="008004B6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8004B6" w:rsidRPr="003A499C" w:rsidRDefault="008004B6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затвердити запропонований порядок денний.</w:t>
      </w:r>
    </w:p>
    <w:p w:rsidR="008004B6" w:rsidRPr="00546EFE" w:rsidRDefault="008004B6" w:rsidP="00546EFE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036F">
        <w:rPr>
          <w:rFonts w:ascii="Times New Roman" w:hAnsi="Times New Roman" w:cs="Times New Roman"/>
          <w:b/>
          <w:bCs/>
          <w:sz w:val="24"/>
          <w:szCs w:val="24"/>
        </w:rPr>
        <w:t xml:space="preserve">З першого питання порядку денного слухали: </w:t>
      </w:r>
      <w:r w:rsidRPr="009A4DC3">
        <w:rPr>
          <w:rFonts w:ascii="Times New Roman" w:hAnsi="Times New Roman" w:cs="Times New Roman"/>
          <w:sz w:val="24"/>
          <w:szCs w:val="24"/>
        </w:rPr>
        <w:t>Голову ГР при КОДА Ульянову Н.Ю.</w:t>
      </w:r>
      <w:r>
        <w:rPr>
          <w:rFonts w:ascii="Times New Roman" w:hAnsi="Times New Roman" w:cs="Times New Roman"/>
          <w:sz w:val="24"/>
          <w:szCs w:val="24"/>
        </w:rPr>
        <w:t xml:space="preserve"> з </w:t>
      </w:r>
      <w:r w:rsidRPr="009A4DC3">
        <w:rPr>
          <w:rFonts w:ascii="Times New Roman" w:hAnsi="Times New Roman" w:cs="Times New Roman"/>
          <w:sz w:val="24"/>
          <w:szCs w:val="24"/>
        </w:rPr>
        <w:t>проектом</w:t>
      </w:r>
      <w:r w:rsidRPr="006C0164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C0164">
        <w:rPr>
          <w:rFonts w:ascii="Times New Roman" w:hAnsi="Times New Roman" w:cs="Times New Roman"/>
          <w:sz w:val="24"/>
          <w:szCs w:val="24"/>
        </w:rPr>
        <w:t xml:space="preserve"> роботи громадської ради при КОДА на 2021-2023 рр.</w:t>
      </w:r>
      <w:r>
        <w:rPr>
          <w:rFonts w:ascii="Times New Roman" w:hAnsi="Times New Roman" w:cs="Times New Roman"/>
          <w:sz w:val="24"/>
          <w:szCs w:val="24"/>
        </w:rPr>
        <w:t xml:space="preserve"> (додаток 1)</w:t>
      </w:r>
    </w:p>
    <w:p w:rsidR="008004B6" w:rsidRDefault="008004B6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 xml:space="preserve">Голосували </w:t>
      </w:r>
      <w:r w:rsidRPr="003A499C">
        <w:rPr>
          <w:rFonts w:ascii="Times New Roman" w:hAnsi="Times New Roman" w:cs="Times New Roman"/>
          <w:sz w:val="24"/>
          <w:szCs w:val="24"/>
        </w:rPr>
        <w:t xml:space="preserve">за пропозицію </w:t>
      </w:r>
      <w:r>
        <w:rPr>
          <w:rFonts w:ascii="Times New Roman" w:hAnsi="Times New Roman" w:cs="Times New Roman"/>
          <w:sz w:val="24"/>
          <w:szCs w:val="24"/>
        </w:rPr>
        <w:t xml:space="preserve">Голови ГР затвердити </w:t>
      </w:r>
      <w:r w:rsidRPr="006C0164">
        <w:rPr>
          <w:rFonts w:ascii="Times New Roman" w:hAnsi="Times New Roman" w:cs="Times New Roman"/>
          <w:sz w:val="24"/>
          <w:szCs w:val="24"/>
        </w:rPr>
        <w:t>план роботи громадської ради при КОДА на 2021-2023 рр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04B6" w:rsidRPr="003A499C" w:rsidRDefault="008004B6" w:rsidP="00764FE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 - 20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8004B6" w:rsidRDefault="008004B6" w:rsidP="0095036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 xml:space="preserve">атвердити </w:t>
      </w:r>
      <w:r w:rsidRPr="006C0164">
        <w:rPr>
          <w:rFonts w:ascii="Times New Roman" w:hAnsi="Times New Roman" w:cs="Times New Roman"/>
          <w:sz w:val="24"/>
          <w:szCs w:val="24"/>
        </w:rPr>
        <w:t>план роботи громадської ради при КОДА на 2021-2023 рр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04B6" w:rsidRPr="005502D6" w:rsidRDefault="008004B6" w:rsidP="00E0298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b/>
          <w:bCs/>
          <w:sz w:val="24"/>
          <w:szCs w:val="24"/>
        </w:rPr>
        <w:t xml:space="preserve">З другого питання порядку денного слухали: </w:t>
      </w:r>
      <w:r w:rsidRPr="005502D6">
        <w:rPr>
          <w:rFonts w:ascii="Times New Roman" w:hAnsi="Times New Roman" w:cs="Times New Roman"/>
          <w:sz w:val="24"/>
          <w:szCs w:val="24"/>
        </w:rPr>
        <w:t>Голову ГР при КОДА Ульянову Н.Ю. із пропозицією щодо здійснення заступниками голови громадської ради при КОДА координації та контролю роботи комітетів ГР при КОДА:</w:t>
      </w:r>
    </w:p>
    <w:p w:rsidR="008004B6" w:rsidRPr="005502D6" w:rsidRDefault="008004B6" w:rsidP="005502D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502D6">
        <w:rPr>
          <w:rFonts w:ascii="Times New Roman" w:hAnsi="Times New Roman" w:cs="Times New Roman"/>
          <w:sz w:val="24"/>
          <w:szCs w:val="24"/>
          <w:u w:val="single"/>
        </w:rPr>
        <w:t>ТЮТЮННИК Іван Федорович:</w:t>
      </w:r>
    </w:p>
    <w:p w:rsidR="008004B6" w:rsidRPr="005502D6" w:rsidRDefault="008004B6" w:rsidP="00E02988">
      <w:p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sz w:val="24"/>
          <w:szCs w:val="24"/>
        </w:rPr>
        <w:t>Комітет з питань захисту прав і свобод людини, громадської експертизи, запобігання та протидії корупції, розвитку громадянського суспільства, взаємодії з державними і правоохоронними органами, самоврядування та самоорганізації населення;</w:t>
      </w:r>
    </w:p>
    <w:p w:rsidR="008004B6" w:rsidRPr="005502D6" w:rsidRDefault="008004B6" w:rsidP="00E0298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2D6">
        <w:rPr>
          <w:rFonts w:ascii="Times New Roman" w:hAnsi="Times New Roman" w:cs="Times New Roman"/>
          <w:sz w:val="24"/>
          <w:szCs w:val="24"/>
        </w:rPr>
        <w:t>Комітет з питань регламенту та етики, аналітики та інформаційного забезпечення, міжрегіональних та міжнародних зв’язків</w:t>
      </w:r>
      <w:r w:rsidRPr="00550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004B6" w:rsidRPr="005502D6" w:rsidRDefault="008004B6" w:rsidP="00E02988">
      <w:p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sz w:val="24"/>
          <w:szCs w:val="24"/>
        </w:rPr>
        <w:t>Комітет з питань освіти, науки, молодіжної політики, патріотичного виховання, фізичної культури, спорту і туризму.</w:t>
      </w:r>
    </w:p>
    <w:p w:rsidR="008004B6" w:rsidRPr="005502D6" w:rsidRDefault="008004B6" w:rsidP="00C2379B">
      <w:p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502D6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ДЕНИСОВ Дмитро Олександрович:</w:t>
      </w:r>
    </w:p>
    <w:p w:rsidR="008004B6" w:rsidRPr="005502D6" w:rsidRDefault="008004B6" w:rsidP="005502D6">
      <w:p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sz w:val="24"/>
          <w:szCs w:val="24"/>
        </w:rPr>
        <w:t>Комітет з питань соціально-економічного, агропромислового розвитку, підприємництва, інвестиційної та інноваційної політики, інфраструктури, містобудування та архітектури, житлово-комунального господарства</w:t>
      </w:r>
    </w:p>
    <w:p w:rsidR="008004B6" w:rsidRPr="005502D6" w:rsidRDefault="008004B6" w:rsidP="005502D6">
      <w:p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sz w:val="24"/>
          <w:szCs w:val="24"/>
        </w:rPr>
        <w:t xml:space="preserve">Комітет з питань екології, захисту природних ресурсів, рекреації, охорони довкілля та ліквідації наслідків Чорнобильської катастрофи </w:t>
      </w:r>
    </w:p>
    <w:p w:rsidR="008004B6" w:rsidRPr="005502D6" w:rsidRDefault="008004B6" w:rsidP="005502D6">
      <w:p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sz w:val="24"/>
          <w:szCs w:val="24"/>
        </w:rPr>
        <w:t>Комітет з питань культури, охорони культурної спадщини, духовності та мистецької освіти</w:t>
      </w:r>
    </w:p>
    <w:p w:rsidR="008004B6" w:rsidRPr="005502D6" w:rsidRDefault="008004B6" w:rsidP="005502D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02D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ПЕТІК Олександр Владиславович</w:t>
      </w:r>
      <w:r w:rsidRPr="005502D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004B6" w:rsidRPr="005502D6" w:rsidRDefault="008004B6" w:rsidP="005502D6">
      <w:p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sz w:val="24"/>
          <w:szCs w:val="24"/>
        </w:rPr>
        <w:t>Комітет з питань соціального захисту, охорони здоров’я та підтримки малозабезпечених верств населення</w:t>
      </w:r>
    </w:p>
    <w:p w:rsidR="008004B6" w:rsidRPr="005502D6" w:rsidRDefault="008004B6" w:rsidP="005502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02D6">
        <w:rPr>
          <w:rFonts w:ascii="Times New Roman" w:hAnsi="Times New Roman" w:cs="Times New Roman"/>
          <w:sz w:val="24"/>
          <w:szCs w:val="24"/>
        </w:rPr>
        <w:t xml:space="preserve">Комітет з питань роботи з учасниками бойових дій, ветеранами АТО /ООС </w:t>
      </w:r>
      <w:r w:rsidRPr="005502D6">
        <w:rPr>
          <w:rFonts w:ascii="Times New Roman" w:hAnsi="Times New Roman" w:cs="Times New Roman"/>
          <w:color w:val="000000"/>
          <w:sz w:val="24"/>
          <w:szCs w:val="24"/>
        </w:rPr>
        <w:t>та членами їх родин, членами родин загиблих, інвалідами війни та бойових дій, ВПО, волонтерами</w:t>
      </w:r>
    </w:p>
    <w:p w:rsidR="008004B6" w:rsidRDefault="008004B6" w:rsidP="005502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379B">
        <w:rPr>
          <w:rFonts w:ascii="Times New Roman" w:hAnsi="Times New Roman" w:cs="Times New Roman"/>
          <w:b/>
          <w:bCs/>
          <w:sz w:val="24"/>
          <w:szCs w:val="24"/>
        </w:rPr>
        <w:t>Голосували</w:t>
      </w:r>
      <w:r w:rsidRPr="00C2379B">
        <w:rPr>
          <w:rFonts w:ascii="Times New Roman" w:hAnsi="Times New Roman" w:cs="Times New Roman"/>
          <w:sz w:val="24"/>
          <w:szCs w:val="24"/>
        </w:rPr>
        <w:t xml:space="preserve"> за пропозицію Голови Громадської ради Ульянової Наталії </w:t>
      </w:r>
      <w:r w:rsidRPr="005502D6">
        <w:rPr>
          <w:rFonts w:ascii="Times New Roman" w:hAnsi="Times New Roman" w:cs="Times New Roman"/>
          <w:sz w:val="24"/>
          <w:szCs w:val="24"/>
        </w:rPr>
        <w:t>щодо здійснення заступниками голови громадської ради при КОДА координації та контролю роботи комітетів ГР при КОДА</w:t>
      </w:r>
      <w:r w:rsidRPr="00C237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04B6" w:rsidRDefault="008004B6" w:rsidP="00C2379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2379B">
        <w:rPr>
          <w:rFonts w:ascii="Times New Roman" w:hAnsi="Times New Roman" w:cs="Times New Roman"/>
          <w:sz w:val="24"/>
          <w:szCs w:val="24"/>
        </w:rPr>
        <w:t xml:space="preserve">«За» - 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2379B">
        <w:rPr>
          <w:rFonts w:ascii="Times New Roman" w:hAnsi="Times New Roman" w:cs="Times New Roman"/>
          <w:sz w:val="24"/>
          <w:szCs w:val="24"/>
        </w:rPr>
        <w:t>, «Проти» -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2379B">
        <w:rPr>
          <w:rFonts w:ascii="Times New Roman" w:hAnsi="Times New Roman" w:cs="Times New Roman"/>
          <w:sz w:val="24"/>
          <w:szCs w:val="24"/>
        </w:rPr>
        <w:t xml:space="preserve"> , «Утримались» -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004B6" w:rsidRPr="003A499C" w:rsidRDefault="008004B6" w:rsidP="00C2379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004B6" w:rsidRDefault="008004B6" w:rsidP="0095036F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Вирішили: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затвердити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8004B6" w:rsidRPr="005502D6" w:rsidRDefault="008004B6" w:rsidP="005502D6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02D6">
        <w:rPr>
          <w:rFonts w:ascii="Times New Roman" w:hAnsi="Times New Roman" w:cs="Times New Roman"/>
          <w:b/>
          <w:bCs/>
          <w:sz w:val="24"/>
          <w:szCs w:val="24"/>
        </w:rPr>
        <w:t xml:space="preserve">З третього питання порядку денного слухали: </w:t>
      </w:r>
      <w:r w:rsidRPr="005502D6">
        <w:rPr>
          <w:rFonts w:ascii="Times New Roman" w:hAnsi="Times New Roman" w:cs="Times New Roman"/>
          <w:sz w:val="24"/>
          <w:szCs w:val="24"/>
        </w:rPr>
        <w:t>Голову Громадської ради Ульянову Наталію з пропозицією провести засідання Громадської ради в першій половині грудня 2021 з огляду на епідемічну ситуацію</w:t>
      </w:r>
    </w:p>
    <w:p w:rsidR="008004B6" w:rsidRPr="001C3FEF" w:rsidRDefault="008004B6" w:rsidP="006C016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 xml:space="preserve">Голосували </w:t>
      </w:r>
      <w:r w:rsidRPr="003A4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4B6" w:rsidRPr="003A499C" w:rsidRDefault="008004B6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sz w:val="24"/>
          <w:szCs w:val="24"/>
        </w:rPr>
        <w:t xml:space="preserve">«За» - 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3A499C">
        <w:rPr>
          <w:rFonts w:ascii="Times New Roman" w:hAnsi="Times New Roman" w:cs="Times New Roman"/>
          <w:sz w:val="24"/>
          <w:szCs w:val="24"/>
        </w:rPr>
        <w:t xml:space="preserve"> , «Проти» - 0 , «Утримались» - 0</w:t>
      </w:r>
    </w:p>
    <w:p w:rsidR="008004B6" w:rsidRPr="003A499C" w:rsidRDefault="008004B6" w:rsidP="009503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99C">
        <w:rPr>
          <w:rFonts w:ascii="Times New Roman" w:hAnsi="Times New Roman" w:cs="Times New Roman"/>
          <w:b/>
          <w:bCs/>
          <w:sz w:val="24"/>
          <w:szCs w:val="24"/>
        </w:rPr>
        <w:t>Вирішили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0164">
        <w:rPr>
          <w:rFonts w:ascii="Times New Roman" w:hAnsi="Times New Roman" w:cs="Times New Roman"/>
          <w:sz w:val="24"/>
          <w:szCs w:val="24"/>
        </w:rPr>
        <w:t>попередньо призначити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38BD">
        <w:rPr>
          <w:rFonts w:ascii="Times New Roman" w:hAnsi="Times New Roman" w:cs="Times New Roman"/>
          <w:sz w:val="24"/>
          <w:szCs w:val="24"/>
        </w:rPr>
        <w:t>засідання Громадської ради</w:t>
      </w:r>
      <w:r>
        <w:rPr>
          <w:rFonts w:ascii="Times New Roman" w:hAnsi="Times New Roman" w:cs="Times New Roman"/>
          <w:sz w:val="24"/>
          <w:szCs w:val="24"/>
        </w:rPr>
        <w:t xml:space="preserve"> в першій половині грудня 2021.</w:t>
      </w:r>
    </w:p>
    <w:p w:rsidR="008004B6" w:rsidRPr="009138BD" w:rsidRDefault="008004B6" w:rsidP="00CE7389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Голова </w:t>
      </w:r>
    </w:p>
    <w:p w:rsidR="008004B6" w:rsidRPr="009138BD" w:rsidRDefault="008004B6" w:rsidP="00CE7389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Громадської ради при КОДА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(підпис)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Ульянова Н.Ю.</w:t>
      </w:r>
    </w:p>
    <w:p w:rsidR="008004B6" w:rsidRPr="009138BD" w:rsidRDefault="008004B6" w:rsidP="00CE7389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04B6" w:rsidRPr="009138BD" w:rsidRDefault="008004B6" w:rsidP="00CE7389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Відповідальний секретар </w:t>
      </w:r>
    </w:p>
    <w:p w:rsidR="008004B6" w:rsidRPr="009138BD" w:rsidRDefault="008004B6" w:rsidP="00CE7389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Громадської ради при КОДА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(підпис)</w:t>
      </w:r>
      <w:r w:rsidRPr="009138B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Кузмяк Д.І.</w:t>
      </w:r>
    </w:p>
    <w:p w:rsidR="008004B6" w:rsidRPr="00CE5790" w:rsidRDefault="008004B6" w:rsidP="00CE7389">
      <w:p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004B6" w:rsidRPr="00CE5790" w:rsidSect="00E52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3DD9"/>
    <w:multiLevelType w:val="hybridMultilevel"/>
    <w:tmpl w:val="B860AA28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711CEA"/>
    <w:multiLevelType w:val="hybridMultilevel"/>
    <w:tmpl w:val="CDD6204C"/>
    <w:lvl w:ilvl="0" w:tplc="815AFC6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27672F"/>
    <w:multiLevelType w:val="hybridMultilevel"/>
    <w:tmpl w:val="681ECE4E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>
      <w:start w:val="1"/>
      <w:numFmt w:val="lowerLetter"/>
      <w:lvlText w:val="%2."/>
      <w:lvlJc w:val="left"/>
      <w:pPr>
        <w:ind w:left="2160" w:hanging="360"/>
      </w:pPr>
    </w:lvl>
    <w:lvl w:ilvl="2" w:tplc="2000001B">
      <w:start w:val="1"/>
      <w:numFmt w:val="lowerRoman"/>
      <w:lvlText w:val="%3."/>
      <w:lvlJc w:val="right"/>
      <w:pPr>
        <w:ind w:left="2880" w:hanging="180"/>
      </w:pPr>
    </w:lvl>
    <w:lvl w:ilvl="3" w:tplc="2000000F">
      <w:start w:val="1"/>
      <w:numFmt w:val="decimal"/>
      <w:lvlText w:val="%4."/>
      <w:lvlJc w:val="left"/>
      <w:pPr>
        <w:ind w:left="3600" w:hanging="360"/>
      </w:pPr>
    </w:lvl>
    <w:lvl w:ilvl="4" w:tplc="20000019">
      <w:start w:val="1"/>
      <w:numFmt w:val="lowerLetter"/>
      <w:lvlText w:val="%5."/>
      <w:lvlJc w:val="left"/>
      <w:pPr>
        <w:ind w:left="4320" w:hanging="360"/>
      </w:pPr>
    </w:lvl>
    <w:lvl w:ilvl="5" w:tplc="2000001B">
      <w:start w:val="1"/>
      <w:numFmt w:val="lowerRoman"/>
      <w:lvlText w:val="%6."/>
      <w:lvlJc w:val="right"/>
      <w:pPr>
        <w:ind w:left="5040" w:hanging="180"/>
      </w:pPr>
    </w:lvl>
    <w:lvl w:ilvl="6" w:tplc="2000000F">
      <w:start w:val="1"/>
      <w:numFmt w:val="decimal"/>
      <w:lvlText w:val="%7."/>
      <w:lvlJc w:val="left"/>
      <w:pPr>
        <w:ind w:left="5760" w:hanging="360"/>
      </w:pPr>
    </w:lvl>
    <w:lvl w:ilvl="7" w:tplc="20000019">
      <w:start w:val="1"/>
      <w:numFmt w:val="lowerLetter"/>
      <w:lvlText w:val="%8."/>
      <w:lvlJc w:val="left"/>
      <w:pPr>
        <w:ind w:left="6480" w:hanging="360"/>
      </w:pPr>
    </w:lvl>
    <w:lvl w:ilvl="8" w:tplc="2000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6C177B"/>
    <w:multiLevelType w:val="hybridMultilevel"/>
    <w:tmpl w:val="2D90346C"/>
    <w:lvl w:ilvl="0" w:tplc="7A7A3B18">
      <w:start w:val="1"/>
      <w:numFmt w:val="decimal"/>
      <w:lvlText w:val="%1."/>
      <w:lvlJc w:val="left"/>
      <w:pPr>
        <w:ind w:left="990" w:hanging="990"/>
      </w:pPr>
      <w:rPr>
        <w:rFonts w:eastAsia="Times New Roman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4E4EA4"/>
    <w:multiLevelType w:val="hybridMultilevel"/>
    <w:tmpl w:val="557CE81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1EB61C6"/>
    <w:multiLevelType w:val="hybridMultilevel"/>
    <w:tmpl w:val="72EC2626"/>
    <w:lvl w:ilvl="0" w:tplc="C3C85034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200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2000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200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2000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200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>
    <w:nsid w:val="2E041611"/>
    <w:multiLevelType w:val="hybridMultilevel"/>
    <w:tmpl w:val="6F72E9C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A5549B"/>
    <w:multiLevelType w:val="hybridMultilevel"/>
    <w:tmpl w:val="01FC74DC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9DD2101"/>
    <w:multiLevelType w:val="hybridMultilevel"/>
    <w:tmpl w:val="F6443B52"/>
    <w:lvl w:ilvl="0" w:tplc="306C1B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D311F"/>
    <w:multiLevelType w:val="hybridMultilevel"/>
    <w:tmpl w:val="1362E822"/>
    <w:lvl w:ilvl="0" w:tplc="5BE00E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200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2000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200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2000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200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0">
    <w:nsid w:val="457901DE"/>
    <w:multiLevelType w:val="hybridMultilevel"/>
    <w:tmpl w:val="A866032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6531AD2"/>
    <w:multiLevelType w:val="hybridMultilevel"/>
    <w:tmpl w:val="A8EE66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E2810"/>
    <w:multiLevelType w:val="hybridMultilevel"/>
    <w:tmpl w:val="F6443B52"/>
    <w:lvl w:ilvl="0" w:tplc="306C1B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04E6C"/>
    <w:multiLevelType w:val="multilevel"/>
    <w:tmpl w:val="25F0BA5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90" w:hanging="1800"/>
      </w:pPr>
      <w:rPr>
        <w:rFonts w:hint="default"/>
      </w:rPr>
    </w:lvl>
  </w:abstractNum>
  <w:abstractNum w:abstractNumId="14">
    <w:nsid w:val="508E1F1E"/>
    <w:multiLevelType w:val="hybridMultilevel"/>
    <w:tmpl w:val="09E0352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5118578B"/>
    <w:multiLevelType w:val="hybridMultilevel"/>
    <w:tmpl w:val="800A8656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8D8244A"/>
    <w:multiLevelType w:val="hybridMultilevel"/>
    <w:tmpl w:val="B35C5A02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C987BBE"/>
    <w:multiLevelType w:val="hybridMultilevel"/>
    <w:tmpl w:val="EE4C593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47B0BCB"/>
    <w:multiLevelType w:val="hybridMultilevel"/>
    <w:tmpl w:val="43080F06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>
      <w:start w:val="1"/>
      <w:numFmt w:val="lowerLetter"/>
      <w:lvlText w:val="%2."/>
      <w:lvlJc w:val="left"/>
      <w:pPr>
        <w:ind w:left="1866" w:hanging="360"/>
      </w:pPr>
    </w:lvl>
    <w:lvl w:ilvl="2" w:tplc="2000001B">
      <w:start w:val="1"/>
      <w:numFmt w:val="lowerRoman"/>
      <w:lvlText w:val="%3."/>
      <w:lvlJc w:val="right"/>
      <w:pPr>
        <w:ind w:left="2586" w:hanging="180"/>
      </w:pPr>
    </w:lvl>
    <w:lvl w:ilvl="3" w:tplc="2000000F">
      <w:start w:val="1"/>
      <w:numFmt w:val="decimal"/>
      <w:lvlText w:val="%4."/>
      <w:lvlJc w:val="left"/>
      <w:pPr>
        <w:ind w:left="3306" w:hanging="360"/>
      </w:pPr>
    </w:lvl>
    <w:lvl w:ilvl="4" w:tplc="20000019">
      <w:start w:val="1"/>
      <w:numFmt w:val="lowerLetter"/>
      <w:lvlText w:val="%5."/>
      <w:lvlJc w:val="left"/>
      <w:pPr>
        <w:ind w:left="4026" w:hanging="360"/>
      </w:pPr>
    </w:lvl>
    <w:lvl w:ilvl="5" w:tplc="2000001B">
      <w:start w:val="1"/>
      <w:numFmt w:val="lowerRoman"/>
      <w:lvlText w:val="%6."/>
      <w:lvlJc w:val="right"/>
      <w:pPr>
        <w:ind w:left="4746" w:hanging="180"/>
      </w:pPr>
    </w:lvl>
    <w:lvl w:ilvl="6" w:tplc="2000000F">
      <w:start w:val="1"/>
      <w:numFmt w:val="decimal"/>
      <w:lvlText w:val="%7."/>
      <w:lvlJc w:val="left"/>
      <w:pPr>
        <w:ind w:left="5466" w:hanging="360"/>
      </w:pPr>
    </w:lvl>
    <w:lvl w:ilvl="7" w:tplc="20000019">
      <w:start w:val="1"/>
      <w:numFmt w:val="lowerLetter"/>
      <w:lvlText w:val="%8."/>
      <w:lvlJc w:val="left"/>
      <w:pPr>
        <w:ind w:left="6186" w:hanging="360"/>
      </w:pPr>
    </w:lvl>
    <w:lvl w:ilvl="8" w:tplc="2000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9CB6C29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37938C5"/>
    <w:multiLevelType w:val="hybridMultilevel"/>
    <w:tmpl w:val="2F24C744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68806CB"/>
    <w:multiLevelType w:val="hybridMultilevel"/>
    <w:tmpl w:val="124C494A"/>
    <w:lvl w:ilvl="0" w:tplc="8098B4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9410DAE"/>
    <w:multiLevelType w:val="hybridMultilevel"/>
    <w:tmpl w:val="6B9E1834"/>
    <w:lvl w:ilvl="0" w:tplc="E118FB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CF45DEF"/>
    <w:multiLevelType w:val="hybridMultilevel"/>
    <w:tmpl w:val="52D08982"/>
    <w:lvl w:ilvl="0" w:tplc="498CEA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20"/>
  </w:num>
  <w:num w:numId="4">
    <w:abstractNumId w:val="13"/>
  </w:num>
  <w:num w:numId="5">
    <w:abstractNumId w:val="1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3"/>
  </w:num>
  <w:num w:numId="9">
    <w:abstractNumId w:val="3"/>
  </w:num>
  <w:num w:numId="10">
    <w:abstractNumId w:val="6"/>
  </w:num>
  <w:num w:numId="11">
    <w:abstractNumId w:val="21"/>
  </w:num>
  <w:num w:numId="12">
    <w:abstractNumId w:val="9"/>
  </w:num>
  <w:num w:numId="13">
    <w:abstractNumId w:val="5"/>
  </w:num>
  <w:num w:numId="14">
    <w:abstractNumId w:val="2"/>
  </w:num>
  <w:num w:numId="15">
    <w:abstractNumId w:val="16"/>
  </w:num>
  <w:num w:numId="16">
    <w:abstractNumId w:val="7"/>
  </w:num>
  <w:num w:numId="17">
    <w:abstractNumId w:val="18"/>
  </w:num>
  <w:num w:numId="18">
    <w:abstractNumId w:val="11"/>
  </w:num>
  <w:num w:numId="19">
    <w:abstractNumId w:val="12"/>
  </w:num>
  <w:num w:numId="20">
    <w:abstractNumId w:val="10"/>
  </w:num>
  <w:num w:numId="21">
    <w:abstractNumId w:val="17"/>
  </w:num>
  <w:num w:numId="22">
    <w:abstractNumId w:val="22"/>
  </w:num>
  <w:num w:numId="23">
    <w:abstractNumId w:val="15"/>
  </w:num>
  <w:num w:numId="24">
    <w:abstractNumId w:val="14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225"/>
    <w:rsid w:val="000131F1"/>
    <w:rsid w:val="000D5D2B"/>
    <w:rsid w:val="000D6933"/>
    <w:rsid w:val="000F2F6E"/>
    <w:rsid w:val="0017344B"/>
    <w:rsid w:val="00174517"/>
    <w:rsid w:val="001835BF"/>
    <w:rsid w:val="001C1DFF"/>
    <w:rsid w:val="001C3FEF"/>
    <w:rsid w:val="002036F6"/>
    <w:rsid w:val="002162B4"/>
    <w:rsid w:val="002237A4"/>
    <w:rsid w:val="0022521C"/>
    <w:rsid w:val="00247C41"/>
    <w:rsid w:val="00294331"/>
    <w:rsid w:val="002B3225"/>
    <w:rsid w:val="002C4080"/>
    <w:rsid w:val="002E4E1C"/>
    <w:rsid w:val="00307C4B"/>
    <w:rsid w:val="00320BFA"/>
    <w:rsid w:val="00380C77"/>
    <w:rsid w:val="00382416"/>
    <w:rsid w:val="003A499C"/>
    <w:rsid w:val="003B650C"/>
    <w:rsid w:val="00470B9C"/>
    <w:rsid w:val="004D2EA4"/>
    <w:rsid w:val="00512754"/>
    <w:rsid w:val="00541886"/>
    <w:rsid w:val="00546EFE"/>
    <w:rsid w:val="005502D6"/>
    <w:rsid w:val="005846E6"/>
    <w:rsid w:val="0059545F"/>
    <w:rsid w:val="00595E80"/>
    <w:rsid w:val="005A32A7"/>
    <w:rsid w:val="005E1589"/>
    <w:rsid w:val="00613CAC"/>
    <w:rsid w:val="00656107"/>
    <w:rsid w:val="0066747E"/>
    <w:rsid w:val="006B00F3"/>
    <w:rsid w:val="006C0164"/>
    <w:rsid w:val="006F157F"/>
    <w:rsid w:val="00707319"/>
    <w:rsid w:val="00764FEA"/>
    <w:rsid w:val="00771470"/>
    <w:rsid w:val="007762C4"/>
    <w:rsid w:val="007B03F2"/>
    <w:rsid w:val="007B2B44"/>
    <w:rsid w:val="007C3CB2"/>
    <w:rsid w:val="008004B6"/>
    <w:rsid w:val="00821E4A"/>
    <w:rsid w:val="008F2C63"/>
    <w:rsid w:val="009138BD"/>
    <w:rsid w:val="00936068"/>
    <w:rsid w:val="0095036F"/>
    <w:rsid w:val="00982D00"/>
    <w:rsid w:val="00997AFB"/>
    <w:rsid w:val="009A4CC2"/>
    <w:rsid w:val="009A4DC3"/>
    <w:rsid w:val="009F0CA1"/>
    <w:rsid w:val="009F2F63"/>
    <w:rsid w:val="00A425FC"/>
    <w:rsid w:val="00A848C4"/>
    <w:rsid w:val="00AE48BF"/>
    <w:rsid w:val="00AF3A92"/>
    <w:rsid w:val="00B115E1"/>
    <w:rsid w:val="00B415E6"/>
    <w:rsid w:val="00B57991"/>
    <w:rsid w:val="00B57FCC"/>
    <w:rsid w:val="00B74AA4"/>
    <w:rsid w:val="00B92EA9"/>
    <w:rsid w:val="00B95D2B"/>
    <w:rsid w:val="00BA41B5"/>
    <w:rsid w:val="00C2379B"/>
    <w:rsid w:val="00C83715"/>
    <w:rsid w:val="00CD31C1"/>
    <w:rsid w:val="00CD61C8"/>
    <w:rsid w:val="00CE5790"/>
    <w:rsid w:val="00CE7389"/>
    <w:rsid w:val="00CF1F6C"/>
    <w:rsid w:val="00D1111C"/>
    <w:rsid w:val="00D11E9E"/>
    <w:rsid w:val="00E02988"/>
    <w:rsid w:val="00E42CF2"/>
    <w:rsid w:val="00E44ED1"/>
    <w:rsid w:val="00E52492"/>
    <w:rsid w:val="00EE418A"/>
    <w:rsid w:val="00F00BC5"/>
    <w:rsid w:val="00F10FA6"/>
    <w:rsid w:val="00F861A9"/>
    <w:rsid w:val="00FB0EB2"/>
    <w:rsid w:val="00FB33C1"/>
    <w:rsid w:val="00FC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492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379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379B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2B3225"/>
    <w:pPr>
      <w:ind w:left="720"/>
    </w:pPr>
  </w:style>
  <w:style w:type="paragraph" w:styleId="NormalWeb">
    <w:name w:val="Normal (Web)"/>
    <w:basedOn w:val="Normal"/>
    <w:uiPriority w:val="99"/>
    <w:semiHidden/>
    <w:rsid w:val="0070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4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CF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2036F6"/>
    <w:rPr>
      <w:b/>
      <w:bCs/>
    </w:rPr>
  </w:style>
  <w:style w:type="character" w:styleId="Hyperlink">
    <w:name w:val="Hyperlink"/>
    <w:basedOn w:val="DefaultParagraphFont"/>
    <w:uiPriority w:val="99"/>
    <w:semiHidden/>
    <w:rsid w:val="002036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24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2168</Words>
  <Characters>1237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www</cp:lastModifiedBy>
  <cp:revision>4</cp:revision>
  <dcterms:created xsi:type="dcterms:W3CDTF">2021-11-03T07:50:00Z</dcterms:created>
  <dcterms:modified xsi:type="dcterms:W3CDTF">2021-11-04T10:24:00Z</dcterms:modified>
</cp:coreProperties>
</file>