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3263369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Pr="00A11362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1136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11362" w:rsidRPr="00A11362">
        <w:rPr>
          <w:rFonts w:ascii="Times New Roman" w:hAnsi="Times New Roman" w:cs="Times New Roman"/>
          <w:b/>
          <w:sz w:val="28"/>
          <w:szCs w:val="28"/>
        </w:rPr>
        <w:t>21</w:t>
      </w:r>
      <w:r w:rsidR="002A316D" w:rsidRPr="00A11362">
        <w:rPr>
          <w:rFonts w:ascii="Times New Roman" w:hAnsi="Times New Roman" w:cs="Times New Roman"/>
          <w:b/>
          <w:sz w:val="28"/>
          <w:szCs w:val="28"/>
        </w:rPr>
        <w:t xml:space="preserve"> жовтня 2019 р.                            Київ                     </w:t>
      </w:r>
      <w:r w:rsidR="00AE3BC9" w:rsidRPr="00A11362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 w:rsidR="00A11362" w:rsidRPr="00A11362">
        <w:rPr>
          <w:rFonts w:ascii="Times New Roman" w:hAnsi="Times New Roman" w:cs="Times New Roman"/>
          <w:b/>
          <w:sz w:val="28"/>
          <w:szCs w:val="28"/>
        </w:rPr>
        <w:t>601</w:t>
      </w:r>
    </w:p>
    <w:p w:rsidR="00A70BF9" w:rsidRPr="00A11362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11362" w:rsidRPr="00A11362" w:rsidRDefault="00A11362" w:rsidP="00A11362">
      <w:pPr>
        <w:pStyle w:val="a6"/>
        <w:spacing w:line="240" w:lineRule="exact"/>
        <w:jc w:val="both"/>
        <w:rPr>
          <w:szCs w:val="28"/>
        </w:rPr>
      </w:pPr>
    </w:p>
    <w:p w:rsidR="00A11362" w:rsidRPr="00A11362" w:rsidRDefault="00A11362" w:rsidP="00A11362">
      <w:pPr>
        <w:pStyle w:val="a6"/>
        <w:spacing w:line="240" w:lineRule="exact"/>
        <w:ind w:right="6072"/>
        <w:jc w:val="both"/>
        <w:rPr>
          <w:szCs w:val="28"/>
        </w:rPr>
      </w:pPr>
    </w:p>
    <w:p w:rsidR="00A11362" w:rsidRPr="00A11362" w:rsidRDefault="00A11362" w:rsidP="00A11362">
      <w:pPr>
        <w:pStyle w:val="a6"/>
        <w:spacing w:line="240" w:lineRule="exact"/>
        <w:ind w:right="6072"/>
        <w:jc w:val="both"/>
        <w:rPr>
          <w:szCs w:val="28"/>
        </w:rPr>
      </w:pPr>
    </w:p>
    <w:p w:rsidR="00A11362" w:rsidRPr="00A11362" w:rsidRDefault="00A11362" w:rsidP="00A11362">
      <w:pPr>
        <w:pStyle w:val="a6"/>
        <w:ind w:right="5669"/>
        <w:jc w:val="both"/>
        <w:rPr>
          <w:b w:val="0"/>
          <w:bCs w:val="0"/>
          <w:color w:val="000000"/>
          <w:spacing w:val="-20"/>
          <w:szCs w:val="28"/>
        </w:rPr>
      </w:pPr>
      <w:r w:rsidRPr="00A11362">
        <w:rPr>
          <w:spacing w:val="-20"/>
          <w:szCs w:val="28"/>
        </w:rPr>
        <w:t xml:space="preserve">Про затвердження складу комісії з розгляду питань щодо присудження </w:t>
      </w:r>
      <w:r w:rsidRPr="00A11362">
        <w:rPr>
          <w:bCs w:val="0"/>
          <w:color w:val="000000"/>
          <w:spacing w:val="-20"/>
          <w:szCs w:val="28"/>
        </w:rPr>
        <w:t>Київської обласної літературної премії імені Григорія Косинки</w:t>
      </w:r>
    </w:p>
    <w:p w:rsidR="00A11362" w:rsidRPr="00A11362" w:rsidRDefault="00A11362" w:rsidP="00A11362">
      <w:pPr>
        <w:pStyle w:val="a6"/>
        <w:ind w:right="22"/>
        <w:jc w:val="both"/>
        <w:rPr>
          <w:szCs w:val="28"/>
        </w:rPr>
      </w:pPr>
    </w:p>
    <w:p w:rsidR="00A11362" w:rsidRPr="00A11362" w:rsidRDefault="00A11362" w:rsidP="00A11362">
      <w:pPr>
        <w:pStyle w:val="a6"/>
        <w:ind w:right="22"/>
        <w:jc w:val="both"/>
        <w:rPr>
          <w:szCs w:val="28"/>
        </w:rPr>
      </w:pPr>
    </w:p>
    <w:p w:rsidR="00A11362" w:rsidRPr="00A11362" w:rsidRDefault="00A11362" w:rsidP="00A1136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362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proofErr w:type="spellStart"/>
      <w:r w:rsidRPr="00A11362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11362"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 w:rsidRPr="00A11362">
        <w:rPr>
          <w:rFonts w:ascii="Times New Roman" w:hAnsi="Times New Roman" w:cs="Times New Roman"/>
          <w:sz w:val="28"/>
          <w:szCs w:val="28"/>
        </w:rPr>
        <w:t>адміністрації</w:t>
      </w:r>
      <w:r w:rsidRPr="00A11362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End"/>
      <w:r w:rsidRPr="00A11362">
        <w:rPr>
          <w:rFonts w:ascii="Times New Roman" w:hAnsi="Times New Roman" w:cs="Times New Roman"/>
          <w:sz w:val="28"/>
          <w:szCs w:val="28"/>
        </w:rPr>
        <w:t>:</w:t>
      </w:r>
    </w:p>
    <w:p w:rsidR="00A11362" w:rsidRPr="00A11362" w:rsidRDefault="00A11362" w:rsidP="00A11362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pStyle w:val="a8"/>
        <w:ind w:firstLine="567"/>
        <w:rPr>
          <w:szCs w:val="28"/>
        </w:rPr>
      </w:pPr>
      <w:r w:rsidRPr="00A11362">
        <w:rPr>
          <w:szCs w:val="28"/>
        </w:rPr>
        <w:t>1. Затвердити склад комісії з розгляду питань щодо присудження Київської обласної літературної премії імені Григорія Косинки згідно з додатком.</w:t>
      </w:r>
    </w:p>
    <w:p w:rsidR="00A11362" w:rsidRPr="00A11362" w:rsidRDefault="00A11362" w:rsidP="00A11362">
      <w:pPr>
        <w:pStyle w:val="a8"/>
        <w:rPr>
          <w:szCs w:val="28"/>
        </w:rPr>
      </w:pPr>
    </w:p>
    <w:p w:rsidR="00A11362" w:rsidRPr="00A11362" w:rsidRDefault="00A11362" w:rsidP="00A11362">
      <w:pPr>
        <w:pStyle w:val="a6"/>
        <w:ind w:firstLine="567"/>
        <w:jc w:val="both"/>
        <w:rPr>
          <w:b w:val="0"/>
          <w:szCs w:val="28"/>
        </w:rPr>
      </w:pPr>
      <w:r w:rsidRPr="00A11362">
        <w:rPr>
          <w:b w:val="0"/>
          <w:szCs w:val="28"/>
        </w:rPr>
        <w:t xml:space="preserve">2. Визнати таким, що втратило чинність, розпорядження голови Київської облдержадміністрації від 10 вересня 2018 року  № 503 </w:t>
      </w:r>
      <w:proofErr w:type="spellStart"/>
      <w:r w:rsidRPr="00A11362">
        <w:rPr>
          <w:b w:val="0"/>
          <w:szCs w:val="28"/>
        </w:rPr>
        <w:t>„Про</w:t>
      </w:r>
      <w:proofErr w:type="spellEnd"/>
      <w:r w:rsidRPr="00A11362">
        <w:rPr>
          <w:b w:val="0"/>
          <w:szCs w:val="28"/>
        </w:rPr>
        <w:t xml:space="preserve"> затвердження складу комісії з розгляду питань щодо присудження </w:t>
      </w:r>
      <w:r w:rsidRPr="00A11362">
        <w:rPr>
          <w:b w:val="0"/>
          <w:color w:val="000000"/>
          <w:szCs w:val="28"/>
        </w:rPr>
        <w:t xml:space="preserve">Київської обласної літературної премії імені Григорія </w:t>
      </w:r>
      <w:proofErr w:type="spellStart"/>
      <w:r w:rsidRPr="00A11362">
        <w:rPr>
          <w:b w:val="0"/>
          <w:color w:val="000000"/>
          <w:szCs w:val="28"/>
        </w:rPr>
        <w:t>Косинки”</w:t>
      </w:r>
      <w:proofErr w:type="spellEnd"/>
      <w:r w:rsidRPr="00A11362">
        <w:rPr>
          <w:b w:val="0"/>
          <w:szCs w:val="28"/>
        </w:rPr>
        <w:t>.</w:t>
      </w:r>
    </w:p>
    <w:p w:rsidR="00A11362" w:rsidRPr="00A11362" w:rsidRDefault="00A11362" w:rsidP="00A1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11362">
        <w:rPr>
          <w:rFonts w:ascii="Times New Roman" w:hAnsi="Times New Roman" w:cs="Times New Roman"/>
          <w:b/>
          <w:sz w:val="28"/>
          <w:szCs w:val="28"/>
        </w:rPr>
        <w:t xml:space="preserve">Голова адміністрації  </w:t>
      </w:r>
      <w:r w:rsidRPr="00A11362">
        <w:rPr>
          <w:rFonts w:ascii="Times New Roman" w:hAnsi="Times New Roman" w:cs="Times New Roman"/>
          <w:b/>
          <w:sz w:val="28"/>
          <w:szCs w:val="28"/>
        </w:rPr>
        <w:tab/>
      </w:r>
      <w:r w:rsidRPr="00A11362">
        <w:rPr>
          <w:rFonts w:ascii="Times New Roman" w:hAnsi="Times New Roman" w:cs="Times New Roman"/>
          <w:b/>
          <w:sz w:val="28"/>
          <w:szCs w:val="28"/>
        </w:rPr>
        <w:tab/>
      </w:r>
      <w:r w:rsidR="004E64AE">
        <w:rPr>
          <w:rFonts w:ascii="Times New Roman" w:hAnsi="Times New Roman" w:cs="Times New Roman"/>
          <w:b/>
          <w:sz w:val="28"/>
          <w:szCs w:val="28"/>
        </w:rPr>
        <w:t>(підпис)</w:t>
      </w:r>
      <w:r w:rsidRPr="00A11362">
        <w:rPr>
          <w:rFonts w:ascii="Times New Roman" w:hAnsi="Times New Roman" w:cs="Times New Roman"/>
          <w:b/>
          <w:sz w:val="28"/>
          <w:szCs w:val="28"/>
        </w:rPr>
        <w:tab/>
      </w:r>
      <w:r w:rsidRPr="00A11362">
        <w:rPr>
          <w:rFonts w:ascii="Times New Roman" w:hAnsi="Times New Roman" w:cs="Times New Roman"/>
          <w:b/>
          <w:sz w:val="28"/>
          <w:szCs w:val="28"/>
        </w:rPr>
        <w:tab/>
      </w:r>
      <w:r w:rsidRPr="00A11362">
        <w:rPr>
          <w:rFonts w:ascii="Times New Roman" w:hAnsi="Times New Roman" w:cs="Times New Roman"/>
          <w:b/>
          <w:sz w:val="28"/>
          <w:szCs w:val="28"/>
        </w:rPr>
        <w:tab/>
        <w:t xml:space="preserve"> Михайло БНО-АЙРІЯН</w:t>
      </w:r>
    </w:p>
    <w:p w:rsidR="00A11362" w:rsidRPr="00A11362" w:rsidRDefault="00A11362" w:rsidP="00A113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1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11362" w:rsidRPr="00A11362" w:rsidRDefault="00A11362" w:rsidP="00A113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pStyle w:val="8"/>
        <w:spacing w:before="0" w:line="24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A11362" w:rsidRDefault="00A11362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1362" w:rsidRDefault="00A11362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1362" w:rsidRDefault="00A11362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1362" w:rsidRDefault="00A11362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1362" w:rsidRDefault="00A11362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1362" w:rsidRDefault="00A11362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2F67" w:rsidRDefault="002C2F67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2F67" w:rsidRPr="00A11362" w:rsidRDefault="002C2F67" w:rsidP="00A11362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1362" w:rsidRPr="00A11362" w:rsidRDefault="00A11362" w:rsidP="00A11362">
      <w:pPr>
        <w:pStyle w:val="8"/>
        <w:spacing w:before="0" w:line="240" w:lineRule="exact"/>
        <w:ind w:left="567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</w:p>
    <w:p w:rsidR="00A11362" w:rsidRPr="00A11362" w:rsidRDefault="00A11362" w:rsidP="00A11362">
      <w:pPr>
        <w:spacing w:after="0" w:line="240" w:lineRule="exact"/>
        <w:ind w:left="5670"/>
        <w:rPr>
          <w:rStyle w:val="a5"/>
          <w:rFonts w:ascii="Times New Roman" w:hAnsi="Times New Roman" w:cs="Times New Roman"/>
          <w:sz w:val="28"/>
          <w:szCs w:val="28"/>
        </w:rPr>
      </w:pPr>
    </w:p>
    <w:p w:rsidR="00A11362" w:rsidRDefault="00A11362" w:rsidP="00A11362">
      <w:pPr>
        <w:spacing w:after="0" w:line="240" w:lineRule="exact"/>
        <w:ind w:left="5670"/>
        <w:rPr>
          <w:rStyle w:val="a5"/>
          <w:rFonts w:ascii="Times New Roman" w:hAnsi="Times New Roman" w:cs="Times New Roman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sz w:val="28"/>
          <w:szCs w:val="28"/>
        </w:rPr>
        <w:t>до розпорядження голови адміністрації</w:t>
      </w:r>
    </w:p>
    <w:p w:rsidR="00A11362" w:rsidRDefault="00A11362" w:rsidP="00A11362">
      <w:pPr>
        <w:spacing w:after="0" w:line="240" w:lineRule="exact"/>
        <w:ind w:left="5670"/>
        <w:rPr>
          <w:rStyle w:val="a5"/>
          <w:rFonts w:ascii="Times New Roman" w:hAnsi="Times New Roman" w:cs="Times New Roman"/>
          <w:sz w:val="28"/>
          <w:szCs w:val="28"/>
        </w:rPr>
      </w:pPr>
    </w:p>
    <w:p w:rsidR="00A11362" w:rsidRPr="002C2F67" w:rsidRDefault="002C2F67" w:rsidP="00A11362">
      <w:pPr>
        <w:spacing w:after="0" w:line="240" w:lineRule="exact"/>
        <w:ind w:left="5670"/>
        <w:rPr>
          <w:rStyle w:val="a5"/>
          <w:rFonts w:ascii="Times New Roman" w:hAnsi="Times New Roman" w:cs="Times New Roman"/>
          <w:sz w:val="28"/>
          <w:szCs w:val="28"/>
        </w:rPr>
      </w:pPr>
      <w:r w:rsidRPr="002C2F67">
        <w:rPr>
          <w:rFonts w:ascii="Times New Roman" w:hAnsi="Times New Roman"/>
          <w:b/>
          <w:sz w:val="28"/>
          <w:szCs w:val="28"/>
        </w:rPr>
        <w:t>21</w:t>
      </w:r>
      <w:r w:rsidRPr="00CE00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C2F67">
        <w:rPr>
          <w:rFonts w:ascii="Times New Roman" w:hAnsi="Times New Roman"/>
          <w:b/>
          <w:sz w:val="28"/>
          <w:szCs w:val="28"/>
        </w:rPr>
        <w:t>жовт</w:t>
      </w:r>
      <w:r w:rsidRPr="00CE00A5">
        <w:rPr>
          <w:rFonts w:ascii="Times New Roman" w:hAnsi="Times New Roman"/>
          <w:b/>
          <w:sz w:val="28"/>
          <w:szCs w:val="28"/>
          <w:lang w:val="ru-RU"/>
        </w:rPr>
        <w:t>ня</w:t>
      </w:r>
      <w:proofErr w:type="spellEnd"/>
      <w:r w:rsidRPr="00CE00A5">
        <w:rPr>
          <w:rFonts w:ascii="Times New Roman" w:hAnsi="Times New Roman"/>
          <w:b/>
          <w:sz w:val="28"/>
          <w:szCs w:val="28"/>
          <w:lang w:val="ru-RU"/>
        </w:rPr>
        <w:t xml:space="preserve"> 2019 року № </w:t>
      </w:r>
      <w:r w:rsidRPr="002C2F67">
        <w:rPr>
          <w:rFonts w:ascii="Times New Roman" w:hAnsi="Times New Roman"/>
          <w:b/>
          <w:sz w:val="28"/>
          <w:szCs w:val="28"/>
        </w:rPr>
        <w:t>601</w:t>
      </w:r>
    </w:p>
    <w:p w:rsidR="00A11362" w:rsidRPr="00A11362" w:rsidRDefault="00A11362" w:rsidP="00A11362">
      <w:pPr>
        <w:pStyle w:val="4"/>
        <w:spacing w:before="0" w:line="240" w:lineRule="exact"/>
        <w:rPr>
          <w:rStyle w:val="a5"/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pStyle w:val="4"/>
        <w:spacing w:before="0" w:line="240" w:lineRule="exact"/>
        <w:rPr>
          <w:rStyle w:val="a5"/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1362" w:rsidRDefault="00A11362" w:rsidP="00A113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1362" w:rsidRDefault="00A11362" w:rsidP="00A113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pStyle w:val="4"/>
        <w:spacing w:before="0" w:line="240" w:lineRule="exact"/>
        <w:rPr>
          <w:rStyle w:val="a5"/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pStyle w:val="4"/>
        <w:spacing w:before="0" w:line="240" w:lineRule="exact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С К Л А Д</w:t>
      </w:r>
    </w:p>
    <w:p w:rsidR="00A11362" w:rsidRPr="00A11362" w:rsidRDefault="00A11362" w:rsidP="00A11362">
      <w:pPr>
        <w:spacing w:after="0" w:line="240" w:lineRule="exac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11362" w:rsidRPr="00A11362" w:rsidRDefault="00A11362" w:rsidP="00A1136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sz w:val="28"/>
          <w:szCs w:val="28"/>
        </w:rPr>
        <w:t>комісії з розгляду питань щодо присудження Київської</w:t>
      </w:r>
    </w:p>
    <w:p w:rsidR="00A11362" w:rsidRPr="00A11362" w:rsidRDefault="00A11362" w:rsidP="00A1136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sz w:val="28"/>
          <w:szCs w:val="28"/>
        </w:rPr>
        <w:t>обласної літературної премії імені Григорія Косинки</w:t>
      </w:r>
    </w:p>
    <w:p w:rsidR="00A11362" w:rsidRPr="00A11362" w:rsidRDefault="00A11362" w:rsidP="00A11362">
      <w:pPr>
        <w:spacing w:after="0" w:line="240" w:lineRule="exact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" w:type="dxa"/>
        <w:tblLook w:val="0000"/>
      </w:tblPr>
      <w:tblGrid>
        <w:gridCol w:w="3209"/>
        <w:gridCol w:w="425"/>
        <w:gridCol w:w="6202"/>
      </w:tblGrid>
      <w:tr w:rsidR="00A11362" w:rsidRPr="00A11362" w:rsidTr="00BA77E1">
        <w:tc>
          <w:tcPr>
            <w:tcW w:w="3209" w:type="dxa"/>
          </w:tcPr>
          <w:p w:rsidR="00A11362" w:rsidRPr="00A11362" w:rsidRDefault="00A11362" w:rsidP="00A11362">
            <w:pPr>
              <w:pStyle w:val="aa"/>
              <w:ind w:left="90" w:right="-108" w:hanging="90"/>
              <w:rPr>
                <w:rStyle w:val="a5"/>
                <w:b w:val="0"/>
                <w:szCs w:val="28"/>
              </w:rPr>
            </w:pPr>
            <w:proofErr w:type="spellStart"/>
            <w:r w:rsidRPr="00A11362">
              <w:rPr>
                <w:rStyle w:val="a5"/>
                <w:b w:val="0"/>
                <w:szCs w:val="28"/>
              </w:rPr>
              <w:t>Золотоверх</w:t>
            </w:r>
            <w:proofErr w:type="spellEnd"/>
            <w:r w:rsidRPr="00A11362">
              <w:rPr>
                <w:rStyle w:val="a5"/>
                <w:b w:val="0"/>
                <w:szCs w:val="28"/>
              </w:rPr>
              <w:t xml:space="preserve"> </w:t>
            </w:r>
          </w:p>
          <w:p w:rsidR="00A11362" w:rsidRPr="00A11362" w:rsidRDefault="00A11362" w:rsidP="00A11362">
            <w:pPr>
              <w:pStyle w:val="aa"/>
              <w:ind w:left="90" w:hanging="90"/>
              <w:rPr>
                <w:rStyle w:val="a5"/>
                <w:b w:val="0"/>
                <w:szCs w:val="28"/>
              </w:rPr>
            </w:pPr>
            <w:r w:rsidRPr="00A11362">
              <w:rPr>
                <w:rStyle w:val="a5"/>
                <w:b w:val="0"/>
                <w:szCs w:val="28"/>
              </w:rPr>
              <w:t>Ігор Васильович</w:t>
            </w:r>
          </w:p>
          <w:p w:rsidR="00A11362" w:rsidRPr="00A11362" w:rsidRDefault="00A11362" w:rsidP="00A11362">
            <w:pPr>
              <w:pStyle w:val="aa"/>
              <w:ind w:left="90" w:hanging="90"/>
              <w:rPr>
                <w:rStyle w:val="a5"/>
                <w:b w:val="0"/>
                <w:szCs w:val="28"/>
              </w:rPr>
            </w:pP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ind w:left="-1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ind w:left="-1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управління культури, національностей та релігій Київської облдержадміністрації, голова комісії</w:t>
            </w:r>
          </w:p>
          <w:p w:rsidR="00A11362" w:rsidRPr="00A11362" w:rsidRDefault="00A11362" w:rsidP="00A11362">
            <w:pPr>
              <w:spacing w:after="0" w:line="240" w:lineRule="auto"/>
              <w:ind w:left="-1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c>
          <w:tcPr>
            <w:tcW w:w="3209" w:type="dxa"/>
          </w:tcPr>
          <w:p w:rsidR="00A11362" w:rsidRPr="00A11362" w:rsidRDefault="00A11362" w:rsidP="00A11362">
            <w:pPr>
              <w:pStyle w:val="aa"/>
              <w:ind w:left="90" w:right="-108" w:hanging="90"/>
              <w:rPr>
                <w:rStyle w:val="a5"/>
                <w:b w:val="0"/>
                <w:szCs w:val="28"/>
              </w:rPr>
            </w:pPr>
            <w:r w:rsidRPr="00A11362">
              <w:rPr>
                <w:rStyle w:val="a5"/>
                <w:b w:val="0"/>
                <w:szCs w:val="28"/>
              </w:rPr>
              <w:t xml:space="preserve">Гай         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Анатолій Іванович</w:t>
            </w: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ind w:left="-1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ind w:left="-1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письменник, лауреат Київської </w:t>
            </w:r>
          </w:p>
          <w:p w:rsidR="00A11362" w:rsidRPr="00A11362" w:rsidRDefault="00A11362" w:rsidP="00A11362">
            <w:pPr>
              <w:spacing w:after="0" w:line="240" w:lineRule="auto"/>
              <w:ind w:left="-1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обласної літературної премії імені Григорія Косинки, заступник голови комісії  (за згодою)</w:t>
            </w:r>
          </w:p>
        </w:tc>
      </w:tr>
    </w:tbl>
    <w:p w:rsidR="00A11362" w:rsidRPr="00A11362" w:rsidRDefault="00A11362" w:rsidP="00A11362">
      <w:pPr>
        <w:pStyle w:val="21"/>
        <w:spacing w:line="240" w:lineRule="exact"/>
        <w:rPr>
          <w:rStyle w:val="a5"/>
          <w:b w:val="0"/>
          <w:szCs w:val="28"/>
        </w:rPr>
      </w:pPr>
    </w:p>
    <w:p w:rsidR="00A11362" w:rsidRPr="00A11362" w:rsidRDefault="00A11362" w:rsidP="00A11362">
      <w:pPr>
        <w:pStyle w:val="21"/>
        <w:spacing w:line="240" w:lineRule="exact"/>
        <w:ind w:left="90" w:hanging="90"/>
        <w:jc w:val="center"/>
        <w:rPr>
          <w:rStyle w:val="a5"/>
          <w:szCs w:val="28"/>
        </w:rPr>
      </w:pPr>
      <w:r w:rsidRPr="00A11362">
        <w:rPr>
          <w:rStyle w:val="a5"/>
          <w:szCs w:val="28"/>
        </w:rPr>
        <w:t>Члени комісії:</w:t>
      </w:r>
    </w:p>
    <w:p w:rsidR="00A11362" w:rsidRPr="00A11362" w:rsidRDefault="00A11362" w:rsidP="00A11362">
      <w:pPr>
        <w:pStyle w:val="21"/>
        <w:spacing w:line="240" w:lineRule="exact"/>
        <w:ind w:left="90" w:hanging="90"/>
        <w:rPr>
          <w:rStyle w:val="a5"/>
          <w:b w:val="0"/>
          <w:szCs w:val="28"/>
        </w:rPr>
      </w:pPr>
    </w:p>
    <w:tbl>
      <w:tblPr>
        <w:tblW w:w="9926" w:type="dxa"/>
        <w:tblInd w:w="-72" w:type="dxa"/>
        <w:tblLook w:val="0000"/>
      </w:tblPr>
      <w:tblGrid>
        <w:gridCol w:w="3299"/>
        <w:gridCol w:w="425"/>
        <w:gridCol w:w="6202"/>
      </w:tblGrid>
      <w:tr w:rsidR="00A11362" w:rsidRPr="00A11362" w:rsidTr="00BA77E1">
        <w:trPr>
          <w:trHeight w:val="641"/>
        </w:trPr>
        <w:tc>
          <w:tcPr>
            <w:tcW w:w="3299" w:type="dxa"/>
          </w:tcPr>
          <w:p w:rsidR="00A11362" w:rsidRPr="00A11362" w:rsidRDefault="00A11362" w:rsidP="00A11362">
            <w:pPr>
              <w:spacing w:after="0" w:line="240" w:lineRule="auto"/>
              <w:ind w:left="72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Бубир</w:t>
            </w:r>
            <w:proofErr w:type="spellEnd"/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ind w:left="7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Володимир Петрович</w:t>
            </w: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поет, заступник голови Київської обласної організації Національної спілки письменників України, член Національної спілки письменників  України (за згодою)</w:t>
            </w:r>
          </w:p>
          <w:p w:rsidR="00A11362" w:rsidRPr="00A11362" w:rsidRDefault="00A11362" w:rsidP="00A11362">
            <w:pPr>
              <w:spacing w:after="0" w:line="240" w:lineRule="auto"/>
              <w:ind w:left="14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c>
          <w:tcPr>
            <w:tcW w:w="3299" w:type="dxa"/>
          </w:tcPr>
          <w:p w:rsidR="00A11362" w:rsidRPr="00A11362" w:rsidRDefault="00A11362" w:rsidP="00A11362">
            <w:pPr>
              <w:spacing w:after="0" w:line="240" w:lineRule="auto"/>
              <w:ind w:left="-108" w:right="-108" w:firstLine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Васильонок</w:t>
            </w:r>
            <w:proofErr w:type="spellEnd"/>
          </w:p>
          <w:p w:rsidR="00A11362" w:rsidRPr="00A11362" w:rsidRDefault="00A11362" w:rsidP="00A11362">
            <w:pPr>
              <w:spacing w:after="0" w:line="240" w:lineRule="auto"/>
              <w:ind w:left="-108" w:right="-108" w:firstLine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Сергій Володимирович</w:t>
            </w: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заступник начальника – начальник відділу культури, мистецтв, охорони культурної спадщини управління культури, національностей та релігій Київської облдержадміністрації</w:t>
            </w:r>
          </w:p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rPr>
          <w:trHeight w:val="774"/>
        </w:trPr>
        <w:tc>
          <w:tcPr>
            <w:tcW w:w="3299" w:type="dxa"/>
          </w:tcPr>
          <w:p w:rsidR="00A11362" w:rsidRPr="00A11362" w:rsidRDefault="00A11362" w:rsidP="00A11362">
            <w:pPr>
              <w:spacing w:after="0" w:line="240" w:lineRule="auto"/>
              <w:ind w:left="72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Володай 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Тетяна Володимирівна </w:t>
            </w:r>
          </w:p>
          <w:p w:rsidR="00A11362" w:rsidRPr="00A11362" w:rsidRDefault="00A11362" w:rsidP="00A11362">
            <w:pPr>
              <w:spacing w:after="0" w:line="240" w:lineRule="auto"/>
              <w:ind w:left="14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поетеса, прозаїк,  член Київської обласної організації Національної спілки письменників України, член Національної спілки письменників  України (за згодою)</w:t>
            </w:r>
          </w:p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rPr>
          <w:trHeight w:val="774"/>
        </w:trPr>
        <w:tc>
          <w:tcPr>
            <w:tcW w:w="3299" w:type="dxa"/>
          </w:tcPr>
          <w:p w:rsidR="00A11362" w:rsidRPr="00A11362" w:rsidRDefault="00A11362" w:rsidP="00A11362">
            <w:pPr>
              <w:spacing w:after="0" w:line="240" w:lineRule="auto"/>
              <w:ind w:left="90" w:right="-108" w:hanging="9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Гонтарук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ind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Валентина Михайлівна</w:t>
            </w: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Default="00A11362" w:rsidP="00A11362">
            <w:pPr>
              <w:pStyle w:val="21"/>
              <w:ind w:left="-18" w:right="-108"/>
              <w:rPr>
                <w:rStyle w:val="a5"/>
                <w:b w:val="0"/>
                <w:szCs w:val="28"/>
              </w:rPr>
            </w:pPr>
            <w:r w:rsidRPr="00A11362">
              <w:rPr>
                <w:rStyle w:val="a5"/>
                <w:b w:val="0"/>
                <w:szCs w:val="28"/>
              </w:rPr>
              <w:t>головний спеціаліст відділу культури, мистецтв, охорони культурної спадщини управління культури, національностей та релігій Київської облдержадміністрації</w:t>
            </w:r>
          </w:p>
          <w:p w:rsidR="00A11362" w:rsidRDefault="00A11362" w:rsidP="00A11362">
            <w:pPr>
              <w:pStyle w:val="21"/>
              <w:ind w:left="-18" w:right="-108"/>
              <w:rPr>
                <w:rStyle w:val="a5"/>
                <w:b w:val="0"/>
                <w:szCs w:val="28"/>
              </w:rPr>
            </w:pPr>
          </w:p>
          <w:p w:rsidR="00A11362" w:rsidRDefault="00A11362" w:rsidP="00A11362">
            <w:pPr>
              <w:pStyle w:val="21"/>
              <w:ind w:left="-18" w:right="-108"/>
              <w:rPr>
                <w:rStyle w:val="a5"/>
                <w:b w:val="0"/>
                <w:szCs w:val="28"/>
              </w:rPr>
            </w:pPr>
          </w:p>
          <w:p w:rsidR="00A11362" w:rsidRDefault="00A11362" w:rsidP="00A11362">
            <w:pPr>
              <w:pStyle w:val="21"/>
              <w:ind w:left="-18" w:right="-108"/>
              <w:rPr>
                <w:rStyle w:val="a5"/>
                <w:b w:val="0"/>
                <w:szCs w:val="28"/>
              </w:rPr>
            </w:pPr>
          </w:p>
          <w:p w:rsidR="00A11362" w:rsidRPr="00A11362" w:rsidRDefault="00A11362" w:rsidP="00A11362">
            <w:pPr>
              <w:pStyle w:val="21"/>
              <w:ind w:left="-18" w:right="-108"/>
              <w:rPr>
                <w:rStyle w:val="a5"/>
                <w:b w:val="0"/>
                <w:szCs w:val="28"/>
              </w:rPr>
            </w:pPr>
          </w:p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rPr>
          <w:trHeight w:val="774"/>
        </w:trPr>
        <w:tc>
          <w:tcPr>
            <w:tcW w:w="3299" w:type="dxa"/>
          </w:tcPr>
          <w:p w:rsidR="00A11362" w:rsidRPr="00A11362" w:rsidRDefault="00A11362" w:rsidP="00A11362">
            <w:pPr>
              <w:spacing w:after="0" w:line="240" w:lineRule="exact"/>
              <w:ind w:left="72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exac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exac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A11362" w:rsidRPr="00A11362" w:rsidRDefault="00A11362" w:rsidP="00A11362">
            <w:pPr>
              <w:spacing w:after="0" w:line="240" w:lineRule="exact"/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Продовження додатка</w:t>
            </w:r>
          </w:p>
        </w:tc>
      </w:tr>
      <w:tr w:rsidR="00A11362" w:rsidRPr="00A11362" w:rsidTr="00BA77E1">
        <w:trPr>
          <w:trHeight w:val="774"/>
        </w:trPr>
        <w:tc>
          <w:tcPr>
            <w:tcW w:w="3299" w:type="dxa"/>
          </w:tcPr>
          <w:p w:rsidR="00A11362" w:rsidRPr="00A11362" w:rsidRDefault="00A11362" w:rsidP="00A11362">
            <w:pPr>
              <w:tabs>
                <w:tab w:val="left" w:pos="4032"/>
              </w:tabs>
              <w:spacing w:after="0" w:line="240" w:lineRule="auto"/>
              <w:ind w:left="-70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Кир’ян</w:t>
            </w:r>
            <w:proofErr w:type="spellEnd"/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ind w:firstLine="7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Надія Володимирівна                       </w:t>
            </w: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поетеса, член Київської обласної організації Національної спілки письменників України, член Національної спілки письменників  України </w:t>
            </w:r>
          </w:p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(за згодою)</w:t>
            </w:r>
          </w:p>
          <w:p w:rsidR="00A11362" w:rsidRPr="00A11362" w:rsidRDefault="00A11362" w:rsidP="00A11362">
            <w:pPr>
              <w:spacing w:after="0" w:line="240" w:lineRule="auto"/>
              <w:ind w:left="14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rPr>
          <w:trHeight w:val="172"/>
        </w:trPr>
        <w:tc>
          <w:tcPr>
            <w:tcW w:w="3299" w:type="dxa"/>
          </w:tcPr>
          <w:p w:rsidR="00A11362" w:rsidRPr="00A11362" w:rsidRDefault="00A11362" w:rsidP="00A11362">
            <w:pPr>
              <w:tabs>
                <w:tab w:val="left" w:pos="3510"/>
              </w:tabs>
              <w:spacing w:after="0" w:line="240" w:lineRule="auto"/>
              <w:ind w:left="142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Скорик                                       </w:t>
            </w:r>
          </w:p>
          <w:p w:rsidR="00A11362" w:rsidRPr="00A11362" w:rsidRDefault="00A11362" w:rsidP="00A11362">
            <w:pPr>
              <w:tabs>
                <w:tab w:val="left" w:pos="3510"/>
              </w:tabs>
              <w:spacing w:after="0" w:line="240" w:lineRule="auto"/>
              <w:ind w:left="142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Михайло Тихонович                </w:t>
            </w:r>
          </w:p>
        </w:tc>
        <w:tc>
          <w:tcPr>
            <w:tcW w:w="425" w:type="dxa"/>
          </w:tcPr>
          <w:p w:rsidR="00A11362" w:rsidRPr="00A11362" w:rsidRDefault="00A11362" w:rsidP="00A11362">
            <w:pPr>
              <w:tabs>
                <w:tab w:val="left" w:pos="351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публіцист, член Київської обласної організації Національної спілки письменників України, член Національної спілки письменників  України </w:t>
            </w:r>
          </w:p>
          <w:p w:rsidR="00A11362" w:rsidRPr="00A11362" w:rsidRDefault="00A11362" w:rsidP="00A11362">
            <w:pPr>
              <w:tabs>
                <w:tab w:val="left" w:pos="351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(за згодою)</w:t>
            </w:r>
          </w:p>
          <w:p w:rsidR="00A11362" w:rsidRPr="00A11362" w:rsidRDefault="00A11362" w:rsidP="00A11362">
            <w:pPr>
              <w:tabs>
                <w:tab w:val="left" w:pos="3510"/>
              </w:tabs>
              <w:spacing w:after="0" w:line="240" w:lineRule="auto"/>
              <w:ind w:left="14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c>
          <w:tcPr>
            <w:tcW w:w="3299" w:type="dxa"/>
          </w:tcPr>
          <w:p w:rsidR="00A11362" w:rsidRPr="00A11362" w:rsidRDefault="00A11362" w:rsidP="00A11362">
            <w:pPr>
              <w:spacing w:after="0" w:line="240" w:lineRule="auto"/>
              <w:ind w:left="-108" w:right="-108" w:firstLine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Сорока    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ind w:left="-108" w:right="-108" w:firstLine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Галина Йосипівна    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ind w:left="-108" w:firstLine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proofErr w:type="spellStart"/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КЗ</w:t>
            </w:r>
            <w:proofErr w:type="spellEnd"/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 «Київська обласна бібліотека для юнацтва» (за згодою)</w:t>
            </w:r>
          </w:p>
          <w:p w:rsidR="00A11362" w:rsidRPr="00A11362" w:rsidRDefault="00A11362" w:rsidP="00A11362">
            <w:pPr>
              <w:spacing w:after="0" w:line="240" w:lineRule="auto"/>
              <w:ind w:left="14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1362" w:rsidRPr="00A11362" w:rsidTr="00BA77E1">
        <w:tc>
          <w:tcPr>
            <w:tcW w:w="3299" w:type="dxa"/>
          </w:tcPr>
          <w:p w:rsidR="00A11362" w:rsidRPr="00A11362" w:rsidRDefault="00A11362" w:rsidP="00A11362">
            <w:pPr>
              <w:tabs>
                <w:tab w:val="left" w:pos="4032"/>
              </w:tabs>
              <w:spacing w:after="0" w:line="240" w:lineRule="auto"/>
              <w:ind w:left="-70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Шевченко                                    </w:t>
            </w:r>
          </w:p>
          <w:p w:rsidR="00A11362" w:rsidRPr="00A11362" w:rsidRDefault="00A11362" w:rsidP="00A11362">
            <w:pPr>
              <w:tabs>
                <w:tab w:val="left" w:pos="4032"/>
              </w:tabs>
              <w:spacing w:after="0" w:line="240" w:lineRule="auto"/>
              <w:ind w:left="-70" w:right="-108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Сергій Володимирович                                         </w:t>
            </w:r>
          </w:p>
          <w:p w:rsidR="00A11362" w:rsidRPr="00A11362" w:rsidRDefault="00A11362" w:rsidP="00A11362">
            <w:pPr>
              <w:spacing w:after="0" w:line="240" w:lineRule="auto"/>
              <w:ind w:firstLine="7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1362" w:rsidRPr="00A11362" w:rsidRDefault="00A11362" w:rsidP="00A11362">
            <w:pPr>
              <w:spacing w:after="0" w:line="240" w:lineRule="auto"/>
              <w:ind w:firstLine="7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публіцист, член Київської обласної організації Національної спілки письменників України, член Національної спілки письменників  України</w:t>
            </w:r>
          </w:p>
          <w:p w:rsidR="00A11362" w:rsidRPr="00A11362" w:rsidRDefault="00A11362" w:rsidP="00A1136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3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(за згодою)</w:t>
            </w:r>
          </w:p>
          <w:p w:rsidR="00A11362" w:rsidRPr="00A11362" w:rsidRDefault="00A11362" w:rsidP="00A11362">
            <w:pPr>
              <w:spacing w:after="0" w:line="240" w:lineRule="auto"/>
              <w:ind w:left="142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11362" w:rsidRPr="00A11362" w:rsidRDefault="00A11362" w:rsidP="00A11362">
      <w:pPr>
        <w:tabs>
          <w:tab w:val="left" w:pos="142"/>
        </w:tabs>
        <w:spacing w:after="0" w:line="240" w:lineRule="auto"/>
        <w:ind w:right="-142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11362" w:rsidRPr="00A11362" w:rsidRDefault="00A11362" w:rsidP="00A11362">
      <w:pPr>
        <w:tabs>
          <w:tab w:val="left" w:pos="142"/>
        </w:tabs>
        <w:spacing w:after="0" w:line="240" w:lineRule="auto"/>
        <w:ind w:right="-142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11362" w:rsidRPr="00A11362" w:rsidRDefault="00A11362" w:rsidP="00A11362">
      <w:pPr>
        <w:tabs>
          <w:tab w:val="left" w:pos="142"/>
        </w:tabs>
        <w:spacing w:after="0" w:line="240" w:lineRule="auto"/>
        <w:ind w:right="-142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11362" w:rsidRPr="00A11362" w:rsidRDefault="00A11362" w:rsidP="00A11362">
      <w:pPr>
        <w:tabs>
          <w:tab w:val="left" w:pos="142"/>
        </w:tabs>
        <w:spacing w:after="0" w:line="240" w:lineRule="auto"/>
        <w:ind w:right="-142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sz w:val="28"/>
          <w:szCs w:val="28"/>
        </w:rPr>
        <w:t>Начальник управління культури,</w:t>
      </w:r>
    </w:p>
    <w:p w:rsidR="00A11362" w:rsidRPr="00A11362" w:rsidRDefault="00A11362" w:rsidP="00A11362">
      <w:pPr>
        <w:tabs>
          <w:tab w:val="left" w:pos="142"/>
        </w:tabs>
        <w:spacing w:after="0" w:line="240" w:lineRule="auto"/>
        <w:ind w:right="-142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sz w:val="28"/>
          <w:szCs w:val="28"/>
        </w:rPr>
        <w:t>національностей та релігій</w:t>
      </w:r>
    </w:p>
    <w:p w:rsidR="00A11362" w:rsidRPr="00A11362" w:rsidRDefault="00A11362" w:rsidP="00A11362">
      <w:pPr>
        <w:tabs>
          <w:tab w:val="left" w:pos="142"/>
          <w:tab w:val="center" w:pos="5386"/>
        </w:tabs>
        <w:spacing w:after="0" w:line="240" w:lineRule="auto"/>
        <w:ind w:right="-142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11362">
        <w:rPr>
          <w:rStyle w:val="a5"/>
          <w:rFonts w:ascii="Times New Roman" w:hAnsi="Times New Roman" w:cs="Times New Roman"/>
          <w:sz w:val="28"/>
          <w:szCs w:val="28"/>
        </w:rPr>
        <w:t>адміністрації</w:t>
      </w:r>
      <w:r w:rsidRPr="00A11362">
        <w:rPr>
          <w:rStyle w:val="a5"/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CE00A5">
        <w:rPr>
          <w:rStyle w:val="a5"/>
          <w:rFonts w:ascii="Times New Roman" w:hAnsi="Times New Roman" w:cs="Times New Roman"/>
          <w:sz w:val="28"/>
          <w:szCs w:val="28"/>
        </w:rPr>
        <w:t xml:space="preserve">(підпис)                 </w:t>
      </w:r>
      <w:r w:rsidRPr="00A11362">
        <w:rPr>
          <w:rStyle w:val="a5"/>
          <w:rFonts w:ascii="Times New Roman" w:hAnsi="Times New Roman" w:cs="Times New Roman"/>
          <w:sz w:val="28"/>
          <w:szCs w:val="28"/>
        </w:rPr>
        <w:t>Ігор ЗОЛОТОВЕРХ</w:t>
      </w:r>
    </w:p>
    <w:p w:rsidR="00A11362" w:rsidRPr="00A11362" w:rsidRDefault="00A11362" w:rsidP="00A11362">
      <w:pPr>
        <w:tabs>
          <w:tab w:val="left" w:pos="142"/>
          <w:tab w:val="center" w:pos="5386"/>
        </w:tabs>
        <w:spacing w:line="240" w:lineRule="exact"/>
        <w:ind w:right="-142"/>
        <w:contextualSpacing/>
        <w:jc w:val="both"/>
        <w:rPr>
          <w:b/>
          <w:sz w:val="28"/>
          <w:szCs w:val="28"/>
        </w:rPr>
      </w:pPr>
    </w:p>
    <w:p w:rsidR="00A11362" w:rsidRPr="00A11362" w:rsidRDefault="00A11362" w:rsidP="00A11362">
      <w:pPr>
        <w:tabs>
          <w:tab w:val="left" w:pos="142"/>
          <w:tab w:val="center" w:pos="5386"/>
        </w:tabs>
        <w:spacing w:line="240" w:lineRule="exact"/>
        <w:ind w:right="-142"/>
        <w:contextualSpacing/>
        <w:jc w:val="both"/>
        <w:rPr>
          <w:b/>
          <w:sz w:val="28"/>
          <w:szCs w:val="28"/>
        </w:rPr>
      </w:pPr>
    </w:p>
    <w:p w:rsidR="00A11362" w:rsidRPr="00A11362" w:rsidRDefault="00A11362" w:rsidP="00A11362">
      <w:pPr>
        <w:jc w:val="both"/>
        <w:rPr>
          <w:sz w:val="28"/>
          <w:szCs w:val="28"/>
        </w:rPr>
      </w:pPr>
    </w:p>
    <w:p w:rsidR="00A70BF9" w:rsidRPr="00A11362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221B" w:rsidRDefault="003B221B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221B" w:rsidRDefault="003B221B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221B" w:rsidRDefault="003B221B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221B" w:rsidRDefault="003B221B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221B" w:rsidRDefault="003B221B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221B" w:rsidRDefault="003B221B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64AE" w:rsidRPr="00A11362" w:rsidRDefault="004E64AE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4E64AE" w:rsidRPr="00A11362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195A44"/>
    <w:rsid w:val="001E5F61"/>
    <w:rsid w:val="002440BF"/>
    <w:rsid w:val="002A316D"/>
    <w:rsid w:val="002C2F67"/>
    <w:rsid w:val="002C5413"/>
    <w:rsid w:val="003B221B"/>
    <w:rsid w:val="003E4B71"/>
    <w:rsid w:val="00430C86"/>
    <w:rsid w:val="004E64AE"/>
    <w:rsid w:val="005311CE"/>
    <w:rsid w:val="005A7BF0"/>
    <w:rsid w:val="005E7859"/>
    <w:rsid w:val="0080236A"/>
    <w:rsid w:val="00830630"/>
    <w:rsid w:val="00851A9F"/>
    <w:rsid w:val="00860EF4"/>
    <w:rsid w:val="009A0F13"/>
    <w:rsid w:val="009B5967"/>
    <w:rsid w:val="00A11362"/>
    <w:rsid w:val="00A70BF9"/>
    <w:rsid w:val="00AC47E4"/>
    <w:rsid w:val="00AE3BC9"/>
    <w:rsid w:val="00B413AD"/>
    <w:rsid w:val="00B60832"/>
    <w:rsid w:val="00B768DF"/>
    <w:rsid w:val="00BF4414"/>
    <w:rsid w:val="00C0570B"/>
    <w:rsid w:val="00C100DB"/>
    <w:rsid w:val="00C112C8"/>
    <w:rsid w:val="00C20790"/>
    <w:rsid w:val="00C961F3"/>
    <w:rsid w:val="00CB31F8"/>
    <w:rsid w:val="00CB7091"/>
    <w:rsid w:val="00CE00A5"/>
    <w:rsid w:val="00D357B6"/>
    <w:rsid w:val="00D438A5"/>
    <w:rsid w:val="00E346A2"/>
    <w:rsid w:val="00E549ED"/>
    <w:rsid w:val="00E72CAD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11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A113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6">
    <w:basedOn w:val="a"/>
    <w:next w:val="a7"/>
    <w:qFormat/>
    <w:rsid w:val="00A11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A113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11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A113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A113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A113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113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itle"/>
    <w:basedOn w:val="a"/>
    <w:next w:val="a"/>
    <w:link w:val="ac"/>
    <w:uiPriority w:val="10"/>
    <w:qFormat/>
    <w:rsid w:val="00A11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7"/>
    <w:uiPriority w:val="10"/>
    <w:rsid w:val="00A11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B0C3-A586-4410-A48B-3703703D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8</cp:revision>
  <cp:lastPrinted>2019-10-22T06:28:00Z</cp:lastPrinted>
  <dcterms:created xsi:type="dcterms:W3CDTF">2019-10-22T06:19:00Z</dcterms:created>
  <dcterms:modified xsi:type="dcterms:W3CDTF">2019-10-22T12:29:00Z</dcterms:modified>
</cp:coreProperties>
</file>