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FCF" w:rsidRDefault="00870FCF" w:rsidP="00870FCF">
      <w:pPr>
        <w:jc w:val="center"/>
      </w:pPr>
      <w:r w:rsidRPr="00CB31F8">
        <w:rPr>
          <w:rFonts w:ascii="Journal" w:hAnsi="Journal"/>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v:imagedata r:id="rId6" o:title=""/>
          </v:shape>
          <o:OLEObject Type="Embed" ProgID="PBrush" ShapeID="_x0000_i1025" DrawAspect="Content" ObjectID="_1642492885" r:id="rId7"/>
        </w:object>
      </w:r>
    </w:p>
    <w:p w:rsidR="00870FCF" w:rsidRPr="00F612FF" w:rsidRDefault="00870FCF" w:rsidP="00870FCF">
      <w:pPr>
        <w:pStyle w:val="2"/>
        <w:spacing w:line="240" w:lineRule="auto"/>
        <w:rPr>
          <w:rFonts w:ascii="Times New Roman" w:hAnsi="Times New Roman" w:cs="Times New Roman"/>
          <w:color w:val="auto"/>
          <w:sz w:val="26"/>
          <w:szCs w:val="26"/>
          <w:lang w:val="ru-RU"/>
        </w:rPr>
      </w:pPr>
      <w:r w:rsidRPr="00F612FF">
        <w:rPr>
          <w:rFonts w:ascii="Times New Roman" w:hAnsi="Times New Roman" w:cs="Times New Roman"/>
          <w:color w:val="auto"/>
          <w:sz w:val="26"/>
          <w:szCs w:val="26"/>
        </w:rPr>
        <w:t>КИЇВСЬК</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ОБЛАСН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ДЕРЖАВН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АДМІНІСТРАЦІ</w:t>
      </w:r>
      <w:r w:rsidRPr="00F612FF">
        <w:rPr>
          <w:rFonts w:ascii="Times New Roman" w:hAnsi="Times New Roman" w:cs="Times New Roman"/>
          <w:color w:val="auto"/>
          <w:sz w:val="26"/>
          <w:szCs w:val="26"/>
          <w:lang w:val="uk-UA"/>
        </w:rPr>
        <w:t>Я</w:t>
      </w:r>
      <w:r w:rsidRPr="00F612FF">
        <w:rPr>
          <w:rFonts w:ascii="Times New Roman" w:hAnsi="Times New Roman" w:cs="Times New Roman"/>
          <w:color w:val="auto"/>
          <w:sz w:val="26"/>
          <w:szCs w:val="26"/>
          <w:lang w:val="ru-RU"/>
        </w:rPr>
        <w:t xml:space="preserve"> </w:t>
      </w:r>
    </w:p>
    <w:p w:rsidR="00870FCF" w:rsidRPr="00F612FF" w:rsidRDefault="00870FCF" w:rsidP="00870FCF">
      <w:pPr>
        <w:spacing w:line="240" w:lineRule="auto"/>
        <w:rPr>
          <w:lang w:val="ru-RU" w:eastAsia="zh-CN"/>
        </w:rPr>
      </w:pPr>
    </w:p>
    <w:p w:rsidR="00870FCF" w:rsidRPr="00F612FF" w:rsidRDefault="00870FCF" w:rsidP="00870FCF">
      <w:pPr>
        <w:pStyle w:val="2"/>
        <w:spacing w:line="240" w:lineRule="auto"/>
        <w:rPr>
          <w:rFonts w:ascii="Times New Roman" w:hAnsi="Times New Roman" w:cs="Times New Roman"/>
          <w:color w:val="auto"/>
          <w:sz w:val="36"/>
          <w:lang w:val="ru-RU"/>
        </w:rPr>
      </w:pPr>
      <w:r w:rsidRPr="00F612FF">
        <w:rPr>
          <w:rFonts w:ascii="Times New Roman" w:hAnsi="Times New Roman" w:cs="Times New Roman"/>
          <w:color w:val="auto"/>
          <w:sz w:val="34"/>
          <w:lang w:val="ru-RU"/>
        </w:rPr>
        <w:t xml:space="preserve">РОЗПОРЯДЖЕННЯ </w:t>
      </w:r>
    </w:p>
    <w:p w:rsidR="00870FCF" w:rsidRDefault="00870FCF" w:rsidP="00870FCF">
      <w:pPr>
        <w:jc w:val="center"/>
        <w:rPr>
          <w:lang w:val="en-US"/>
        </w:rPr>
      </w:pPr>
    </w:p>
    <w:p w:rsidR="00870FCF" w:rsidRDefault="00870FCF" w:rsidP="00870FCF">
      <w:pPr>
        <w:spacing w:after="0" w:line="240" w:lineRule="exact"/>
        <w:rPr>
          <w:rFonts w:ascii="Times New Roman" w:hAnsi="Times New Roman" w:cs="Times New Roman"/>
          <w:b/>
          <w:sz w:val="28"/>
          <w:szCs w:val="28"/>
        </w:rPr>
      </w:pPr>
    </w:p>
    <w:p w:rsidR="00870FCF" w:rsidRPr="00591AB7" w:rsidRDefault="00870FCF" w:rsidP="00870FCF">
      <w:pPr>
        <w:spacing w:after="0" w:line="240" w:lineRule="exact"/>
        <w:rPr>
          <w:rFonts w:ascii="Times New Roman" w:hAnsi="Times New Roman" w:cs="Times New Roman"/>
          <w:b/>
          <w:sz w:val="28"/>
          <w:szCs w:val="28"/>
        </w:rPr>
      </w:pPr>
      <w:r>
        <w:rPr>
          <w:rFonts w:ascii="Times New Roman" w:hAnsi="Times New Roman" w:cs="Times New Roman"/>
          <w:b/>
          <w:sz w:val="28"/>
          <w:szCs w:val="28"/>
        </w:rPr>
        <w:t xml:space="preserve">від </w:t>
      </w:r>
      <w:r>
        <w:rPr>
          <w:rFonts w:ascii="Times New Roman" w:hAnsi="Times New Roman" w:cs="Times New Roman"/>
          <w:b/>
          <w:sz w:val="28"/>
          <w:szCs w:val="28"/>
          <w:lang w:val="en-US"/>
        </w:rPr>
        <w:t>2</w:t>
      </w:r>
      <w:r>
        <w:rPr>
          <w:rFonts w:ascii="Times New Roman" w:hAnsi="Times New Roman" w:cs="Times New Roman"/>
          <w:b/>
          <w:sz w:val="28"/>
          <w:szCs w:val="28"/>
        </w:rPr>
        <w:t>8 січня 20</w:t>
      </w:r>
      <w:r>
        <w:rPr>
          <w:rFonts w:ascii="Times New Roman" w:hAnsi="Times New Roman" w:cs="Times New Roman"/>
          <w:b/>
          <w:sz w:val="28"/>
          <w:szCs w:val="28"/>
          <w:lang w:val="en-US"/>
        </w:rPr>
        <w:t>20</w:t>
      </w:r>
      <w:r w:rsidRPr="002A316D">
        <w:rPr>
          <w:rFonts w:ascii="Times New Roman" w:hAnsi="Times New Roman" w:cs="Times New Roman"/>
          <w:b/>
          <w:sz w:val="28"/>
          <w:szCs w:val="28"/>
        </w:rPr>
        <w:t xml:space="preserve"> р.               </w:t>
      </w:r>
      <w:r>
        <w:rPr>
          <w:rFonts w:ascii="Times New Roman" w:hAnsi="Times New Roman" w:cs="Times New Roman"/>
          <w:b/>
          <w:sz w:val="28"/>
          <w:szCs w:val="28"/>
        </w:rPr>
        <w:t xml:space="preserve">          </w:t>
      </w:r>
      <w:r>
        <w:rPr>
          <w:rFonts w:ascii="Times New Roman" w:hAnsi="Times New Roman" w:cs="Times New Roman"/>
          <w:b/>
          <w:sz w:val="28"/>
          <w:szCs w:val="28"/>
          <w:lang w:val="en-US"/>
        </w:rPr>
        <w:t xml:space="preserve">  </w:t>
      </w:r>
      <w:r>
        <w:rPr>
          <w:rFonts w:ascii="Times New Roman" w:hAnsi="Times New Roman" w:cs="Times New Roman"/>
          <w:b/>
          <w:sz w:val="28"/>
          <w:szCs w:val="28"/>
        </w:rPr>
        <w:t xml:space="preserve">   Київ          </w:t>
      </w:r>
      <w:r w:rsidRPr="002A316D">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en-US"/>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en-US"/>
        </w:rPr>
        <w:t xml:space="preserve">            </w:t>
      </w:r>
      <w:r>
        <w:rPr>
          <w:rFonts w:ascii="Times New Roman" w:hAnsi="Times New Roman" w:cs="Times New Roman"/>
          <w:b/>
          <w:sz w:val="28"/>
          <w:szCs w:val="28"/>
        </w:rPr>
        <w:t>№</w:t>
      </w:r>
      <w:r>
        <w:rPr>
          <w:rFonts w:ascii="Times New Roman" w:hAnsi="Times New Roman" w:cs="Times New Roman"/>
          <w:b/>
          <w:sz w:val="28"/>
          <w:szCs w:val="28"/>
          <w:lang w:val="en-US"/>
        </w:rPr>
        <w:t xml:space="preserve"> 3</w:t>
      </w:r>
      <w:r>
        <w:rPr>
          <w:rFonts w:ascii="Times New Roman" w:hAnsi="Times New Roman" w:cs="Times New Roman"/>
          <w:b/>
          <w:sz w:val="28"/>
          <w:szCs w:val="28"/>
        </w:rPr>
        <w:t>6</w:t>
      </w:r>
    </w:p>
    <w:p w:rsidR="00870FCF" w:rsidRDefault="00870FCF" w:rsidP="00870FCF">
      <w:pPr>
        <w:spacing w:after="0" w:line="240" w:lineRule="exact"/>
        <w:rPr>
          <w:rFonts w:ascii="Times New Roman" w:hAnsi="Times New Roman" w:cs="Times New Roman"/>
          <w:b/>
          <w:sz w:val="28"/>
          <w:szCs w:val="28"/>
          <w:lang w:val="en-US"/>
        </w:rPr>
      </w:pPr>
    </w:p>
    <w:p w:rsidR="00870FCF" w:rsidRDefault="00870FCF" w:rsidP="00870FCF">
      <w:pPr>
        <w:spacing w:after="0" w:line="240" w:lineRule="exact"/>
        <w:rPr>
          <w:rFonts w:ascii="Times New Roman" w:hAnsi="Times New Roman" w:cs="Times New Roman"/>
          <w:b/>
          <w:sz w:val="28"/>
          <w:szCs w:val="28"/>
          <w:lang w:val="en-US"/>
        </w:rPr>
      </w:pPr>
    </w:p>
    <w:p w:rsidR="00870FCF" w:rsidRDefault="00870FCF" w:rsidP="00870FCF">
      <w:pPr>
        <w:spacing w:line="360" w:lineRule="auto"/>
        <w:jc w:val="both"/>
        <w:rPr>
          <w:rFonts w:ascii="Times New Roman" w:hAnsi="Times New Roman"/>
          <w:b/>
          <w:szCs w:val="28"/>
          <w:lang w:val="en-US"/>
        </w:rPr>
      </w:pPr>
    </w:p>
    <w:p w:rsidR="00870FCF" w:rsidRPr="009E062F" w:rsidRDefault="00870FCF" w:rsidP="00870FCF">
      <w:pPr>
        <w:spacing w:line="360" w:lineRule="auto"/>
        <w:jc w:val="both"/>
        <w:rPr>
          <w:rFonts w:ascii="Times New Roman" w:hAnsi="Times New Roman"/>
          <w:b/>
          <w:szCs w:val="28"/>
          <w:lang w:val="en-US"/>
        </w:rPr>
      </w:pPr>
    </w:p>
    <w:p w:rsidR="00870FCF" w:rsidRPr="00F334E2" w:rsidRDefault="00870FCF" w:rsidP="00870FCF">
      <w:pPr>
        <w:spacing w:line="360" w:lineRule="auto"/>
        <w:jc w:val="both"/>
        <w:rPr>
          <w:rFonts w:ascii="Times New Roman" w:hAnsi="Times New Roman"/>
          <w:b/>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211"/>
      </w:tblGrid>
      <w:tr w:rsidR="00870FCF" w:rsidRPr="00B564C3" w:rsidTr="009A38F2">
        <w:tc>
          <w:tcPr>
            <w:tcW w:w="4644" w:type="dxa"/>
          </w:tcPr>
          <w:p w:rsidR="00870FCF" w:rsidRPr="00B564C3" w:rsidRDefault="00870FCF" w:rsidP="009A38F2">
            <w:pPr>
              <w:spacing w:line="360" w:lineRule="auto"/>
              <w:jc w:val="both"/>
              <w:rPr>
                <w:rFonts w:ascii="Times New Roman" w:hAnsi="Times New Roman" w:cs="Times New Roman"/>
                <w:b/>
                <w:sz w:val="28"/>
                <w:szCs w:val="28"/>
                <w:lang w:val="ru-RU" w:eastAsia="uk-UA"/>
              </w:rPr>
            </w:pPr>
            <w:r w:rsidRPr="00B564C3">
              <w:rPr>
                <w:rFonts w:ascii="Times New Roman" w:hAnsi="Times New Roman" w:cs="Times New Roman"/>
                <w:b/>
                <w:sz w:val="28"/>
                <w:szCs w:val="28"/>
              </w:rPr>
              <w:t>Про внесення змін до Порядку використання коштів обласного бюджету для надання адресної матеріальної допомоги учасникам антитерористичної операції та членам їх сімей, членам сімей загиблих (померлих) учасників антитерористичної операції, а також родинам Героїв Небесної Сотні та учасникам Революції Гідності</w:t>
            </w:r>
          </w:p>
        </w:tc>
        <w:tc>
          <w:tcPr>
            <w:tcW w:w="5211" w:type="dxa"/>
          </w:tcPr>
          <w:p w:rsidR="00870FCF" w:rsidRPr="00BB0A27" w:rsidRDefault="00870FCF" w:rsidP="009A38F2">
            <w:pPr>
              <w:tabs>
                <w:tab w:val="left" w:pos="4002"/>
              </w:tabs>
              <w:spacing w:line="360" w:lineRule="auto"/>
              <w:ind w:right="-427" w:hanging="108"/>
              <w:jc w:val="both"/>
              <w:rPr>
                <w:rFonts w:ascii="Times New Roman" w:eastAsia="Times New Roman" w:hAnsi="Times New Roman"/>
                <w:b/>
                <w:sz w:val="28"/>
                <w:szCs w:val="28"/>
                <w:lang w:val="ru-RU"/>
              </w:rPr>
            </w:pPr>
          </w:p>
          <w:p w:rsidR="00870FCF" w:rsidRPr="00C51E80" w:rsidRDefault="00870FCF" w:rsidP="009A38F2">
            <w:pPr>
              <w:tabs>
                <w:tab w:val="left" w:pos="4002"/>
              </w:tabs>
              <w:spacing w:line="360" w:lineRule="auto"/>
              <w:ind w:right="-427"/>
              <w:jc w:val="center"/>
              <w:rPr>
                <w:rFonts w:ascii="Times New Roman" w:eastAsia="Times New Roman" w:hAnsi="Times New Roman" w:cs="Times New Roman"/>
                <w:b/>
                <w:sz w:val="28"/>
                <w:szCs w:val="28"/>
              </w:rPr>
            </w:pPr>
            <w:r w:rsidRPr="00C51E80">
              <w:rPr>
                <w:rFonts w:ascii="Times New Roman" w:eastAsia="Times New Roman" w:hAnsi="Times New Roman"/>
                <w:b/>
                <w:sz w:val="28"/>
                <w:szCs w:val="28"/>
              </w:rPr>
              <w:t>Зареєстровано</w:t>
            </w:r>
            <w:r w:rsidRPr="00BB0A27">
              <w:rPr>
                <w:rFonts w:ascii="Times New Roman" w:eastAsia="Times New Roman" w:hAnsi="Times New Roman"/>
                <w:b/>
                <w:sz w:val="28"/>
                <w:szCs w:val="28"/>
                <w:lang w:val="ru-RU"/>
              </w:rPr>
              <w:t xml:space="preserve"> </w:t>
            </w:r>
            <w:r w:rsidRPr="00C51E80">
              <w:rPr>
                <w:rFonts w:ascii="Times New Roman" w:eastAsia="Times New Roman" w:hAnsi="Times New Roman"/>
                <w:b/>
                <w:sz w:val="28"/>
                <w:szCs w:val="28"/>
              </w:rPr>
              <w:t>в</w:t>
            </w:r>
            <w:r w:rsidRPr="00BB0A27">
              <w:rPr>
                <w:rFonts w:ascii="Times New Roman" w:eastAsia="Times New Roman" w:hAnsi="Times New Roman"/>
                <w:b/>
                <w:sz w:val="28"/>
                <w:szCs w:val="28"/>
                <w:lang w:val="ru-RU"/>
              </w:rPr>
              <w:t xml:space="preserve"> </w:t>
            </w:r>
            <w:r w:rsidRPr="00C51E80">
              <w:rPr>
                <w:rFonts w:ascii="Times New Roman" w:hAnsi="Times New Roman" w:cs="Times New Roman"/>
                <w:b/>
                <w:sz w:val="28"/>
                <w:szCs w:val="28"/>
              </w:rPr>
              <w:t>Центральному міжрегіональному</w:t>
            </w:r>
            <w:r w:rsidRPr="00BB0A27">
              <w:rPr>
                <w:rFonts w:ascii="Times New Roman" w:hAnsi="Times New Roman" w:cs="Times New Roman"/>
                <w:b/>
                <w:sz w:val="28"/>
                <w:szCs w:val="28"/>
                <w:lang w:val="ru-RU"/>
              </w:rPr>
              <w:t xml:space="preserve">   </w:t>
            </w:r>
            <w:r w:rsidRPr="00C51E80">
              <w:rPr>
                <w:rFonts w:ascii="Times New Roman" w:hAnsi="Times New Roman" w:cs="Times New Roman"/>
                <w:b/>
                <w:sz w:val="28"/>
                <w:szCs w:val="28"/>
              </w:rPr>
              <w:t>управлінні Міністерства</w:t>
            </w:r>
            <w:r w:rsidRPr="00C51E80">
              <w:rPr>
                <w:rFonts w:ascii="Times New Roman" w:hAnsi="Times New Roman" w:cs="Times New Roman"/>
                <w:b/>
                <w:bCs/>
                <w:sz w:val="28"/>
                <w:szCs w:val="28"/>
              </w:rPr>
              <w:t xml:space="preserve"> </w:t>
            </w:r>
            <w:r w:rsidRPr="00C51E80">
              <w:rPr>
                <w:rFonts w:ascii="Times New Roman" w:hAnsi="Times New Roman" w:cs="Times New Roman"/>
                <w:b/>
                <w:sz w:val="28"/>
                <w:szCs w:val="28"/>
              </w:rPr>
              <w:t>юстиції  (м. Київ)</w:t>
            </w:r>
          </w:p>
          <w:p w:rsidR="00870FCF" w:rsidRPr="00C51E80" w:rsidRDefault="00870FCF" w:rsidP="009A38F2">
            <w:pPr>
              <w:spacing w:line="240" w:lineRule="exact"/>
              <w:ind w:right="-425" w:hanging="108"/>
              <w:jc w:val="center"/>
              <w:rPr>
                <w:rFonts w:ascii="Times New Roman" w:eastAsia="Times New Roman" w:hAnsi="Times New Roman"/>
                <w:b/>
                <w:sz w:val="28"/>
                <w:szCs w:val="28"/>
              </w:rPr>
            </w:pPr>
          </w:p>
          <w:p w:rsidR="00870FCF" w:rsidRPr="00C51E80" w:rsidRDefault="00870FCF" w:rsidP="009A38F2">
            <w:pPr>
              <w:shd w:val="clear" w:color="auto" w:fill="FFFFFF"/>
              <w:spacing w:line="360" w:lineRule="auto"/>
              <w:ind w:right="-427" w:hanging="108"/>
              <w:jc w:val="center"/>
              <w:rPr>
                <w:rFonts w:ascii="Times New Roman" w:eastAsia="Times New Roman" w:hAnsi="Times New Roman"/>
                <w:b/>
                <w:sz w:val="28"/>
                <w:szCs w:val="28"/>
                <w:lang w:val="en-US"/>
              </w:rPr>
            </w:pPr>
            <w:r w:rsidRPr="00C51E80">
              <w:rPr>
                <w:rFonts w:ascii="Times New Roman" w:eastAsia="Times New Roman" w:hAnsi="Times New Roman"/>
                <w:b/>
                <w:sz w:val="28"/>
                <w:szCs w:val="28"/>
                <w:lang w:val="en-US"/>
              </w:rPr>
              <w:t xml:space="preserve">05 </w:t>
            </w:r>
            <w:r w:rsidRPr="00C51E80">
              <w:rPr>
                <w:rFonts w:ascii="Times New Roman" w:eastAsia="Times New Roman" w:hAnsi="Times New Roman"/>
                <w:b/>
                <w:sz w:val="28"/>
                <w:szCs w:val="28"/>
              </w:rPr>
              <w:t>лютого 2020 р</w:t>
            </w:r>
            <w:r w:rsidRPr="00C51E80">
              <w:rPr>
                <w:rFonts w:ascii="Times New Roman" w:eastAsia="Times New Roman" w:hAnsi="Times New Roman"/>
                <w:b/>
                <w:sz w:val="28"/>
                <w:szCs w:val="28"/>
                <w:lang w:val="en-US"/>
              </w:rPr>
              <w:t xml:space="preserve">. </w:t>
            </w:r>
            <w:r w:rsidRPr="00C51E80">
              <w:rPr>
                <w:rFonts w:ascii="Times New Roman" w:eastAsia="Times New Roman" w:hAnsi="Times New Roman"/>
                <w:b/>
                <w:sz w:val="28"/>
                <w:szCs w:val="28"/>
              </w:rPr>
              <w:t xml:space="preserve">за № </w:t>
            </w:r>
            <w:r w:rsidRPr="00C51E80">
              <w:rPr>
                <w:rFonts w:ascii="Times New Roman" w:eastAsia="Times New Roman" w:hAnsi="Times New Roman"/>
                <w:b/>
                <w:sz w:val="28"/>
                <w:szCs w:val="28"/>
                <w:lang w:val="en-US"/>
              </w:rPr>
              <w:t>13/16</w:t>
            </w:r>
          </w:p>
          <w:p w:rsidR="00870FCF" w:rsidRPr="00B564C3" w:rsidRDefault="00870FCF" w:rsidP="009A38F2">
            <w:pPr>
              <w:spacing w:line="360" w:lineRule="auto"/>
              <w:jc w:val="both"/>
              <w:rPr>
                <w:rFonts w:ascii="Times New Roman" w:hAnsi="Times New Roman" w:cs="Times New Roman"/>
                <w:b/>
                <w:sz w:val="28"/>
                <w:szCs w:val="28"/>
                <w:lang w:val="ru-RU" w:eastAsia="uk-UA"/>
              </w:rPr>
            </w:pPr>
          </w:p>
        </w:tc>
      </w:tr>
    </w:tbl>
    <w:p w:rsidR="00870FCF" w:rsidRDefault="00870FCF" w:rsidP="00870FCF">
      <w:pPr>
        <w:spacing w:after="0" w:line="360" w:lineRule="auto"/>
        <w:ind w:firstLine="567"/>
        <w:jc w:val="both"/>
        <w:rPr>
          <w:rFonts w:ascii="Times New Roman" w:hAnsi="Times New Roman" w:cs="Times New Roman"/>
          <w:sz w:val="28"/>
          <w:szCs w:val="28"/>
          <w:lang w:val="en-US"/>
        </w:rPr>
      </w:pPr>
    </w:p>
    <w:p w:rsidR="00870FCF" w:rsidRPr="009E062F" w:rsidRDefault="00870FCF" w:rsidP="00870FCF">
      <w:pPr>
        <w:spacing w:after="0" w:line="360" w:lineRule="auto"/>
        <w:ind w:firstLine="567"/>
        <w:jc w:val="both"/>
        <w:rPr>
          <w:rFonts w:ascii="Times New Roman" w:hAnsi="Times New Roman" w:cs="Times New Roman"/>
          <w:sz w:val="28"/>
          <w:szCs w:val="28"/>
          <w:lang w:val="en-US"/>
        </w:rPr>
      </w:pP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 xml:space="preserve">Відповідно до статті 78 </w:t>
      </w:r>
      <w:r w:rsidRPr="00591AB7">
        <w:rPr>
          <w:rFonts w:ascii="Times New Roman" w:hAnsi="Times New Roman" w:cs="Times New Roman"/>
          <w:sz w:val="28"/>
          <w:szCs w:val="28"/>
          <w:lang w:eastAsia="uk-UA"/>
        </w:rPr>
        <w:t>Бюджетного кодексу України,</w:t>
      </w:r>
      <w:r w:rsidRPr="00591AB7">
        <w:rPr>
          <w:rFonts w:ascii="Times New Roman" w:hAnsi="Times New Roman" w:cs="Times New Roman"/>
          <w:sz w:val="28"/>
          <w:szCs w:val="28"/>
        </w:rPr>
        <w:t xml:space="preserve"> </w:t>
      </w:r>
      <w:r w:rsidRPr="00591AB7">
        <w:rPr>
          <w:rFonts w:ascii="Times New Roman" w:hAnsi="Times New Roman" w:cs="Times New Roman"/>
          <w:color w:val="000000" w:themeColor="text1"/>
          <w:sz w:val="28"/>
          <w:szCs w:val="28"/>
          <w:lang w:eastAsia="uk-UA"/>
        </w:rPr>
        <w:t xml:space="preserve">статей 1, 6, 23 </w:t>
      </w:r>
      <w:r w:rsidRPr="00591AB7">
        <w:rPr>
          <w:rFonts w:ascii="Times New Roman" w:hAnsi="Times New Roman" w:cs="Times New Roman"/>
          <w:sz w:val="28"/>
          <w:szCs w:val="28"/>
          <w:lang w:eastAsia="uk-UA"/>
        </w:rPr>
        <w:t>З</w:t>
      </w:r>
      <w:r w:rsidRPr="00591AB7">
        <w:rPr>
          <w:rFonts w:ascii="Times New Roman" w:hAnsi="Times New Roman" w:cs="Times New Roman"/>
          <w:sz w:val="28"/>
          <w:szCs w:val="28"/>
        </w:rPr>
        <w:t xml:space="preserve">акону України </w:t>
      </w:r>
      <w:proofErr w:type="spellStart"/>
      <w:r w:rsidRPr="00591AB7">
        <w:rPr>
          <w:rFonts w:ascii="Times New Roman" w:hAnsi="Times New Roman" w:cs="Times New Roman"/>
          <w:sz w:val="28"/>
          <w:szCs w:val="28"/>
        </w:rPr>
        <w:t>„Про</w:t>
      </w:r>
      <w:proofErr w:type="spellEnd"/>
      <w:r w:rsidRPr="00591AB7">
        <w:rPr>
          <w:rFonts w:ascii="Times New Roman" w:hAnsi="Times New Roman" w:cs="Times New Roman"/>
          <w:sz w:val="28"/>
          <w:szCs w:val="28"/>
        </w:rPr>
        <w:t xml:space="preserve"> місцеві державні </w:t>
      </w:r>
      <w:proofErr w:type="spellStart"/>
      <w:r w:rsidRPr="00591AB7">
        <w:rPr>
          <w:rFonts w:ascii="Times New Roman" w:hAnsi="Times New Roman" w:cs="Times New Roman"/>
          <w:sz w:val="28"/>
          <w:szCs w:val="28"/>
        </w:rPr>
        <w:t>адміністраціїˮ</w:t>
      </w:r>
      <w:proofErr w:type="spellEnd"/>
      <w:r w:rsidRPr="00591AB7">
        <w:rPr>
          <w:rFonts w:ascii="Times New Roman" w:hAnsi="Times New Roman" w:cs="Times New Roman"/>
          <w:sz w:val="28"/>
          <w:szCs w:val="28"/>
        </w:rPr>
        <w:t xml:space="preserve">, Законів України  </w:t>
      </w:r>
      <w:proofErr w:type="spellStart"/>
      <w:r w:rsidRPr="00591AB7">
        <w:rPr>
          <w:rFonts w:ascii="Times New Roman" w:hAnsi="Times New Roman" w:cs="Times New Roman"/>
          <w:sz w:val="28"/>
          <w:szCs w:val="28"/>
        </w:rPr>
        <w:t>„Про</w:t>
      </w:r>
      <w:proofErr w:type="spellEnd"/>
      <w:r w:rsidRPr="00591AB7">
        <w:rPr>
          <w:rFonts w:ascii="Times New Roman" w:hAnsi="Times New Roman" w:cs="Times New Roman"/>
          <w:sz w:val="28"/>
          <w:szCs w:val="28"/>
        </w:rPr>
        <w:t xml:space="preserve"> соціальний і правовий захист військовослужбовців та членів їх </w:t>
      </w:r>
      <w:proofErr w:type="spellStart"/>
      <w:r w:rsidRPr="00591AB7">
        <w:rPr>
          <w:rFonts w:ascii="Times New Roman" w:hAnsi="Times New Roman" w:cs="Times New Roman"/>
          <w:sz w:val="28"/>
          <w:szCs w:val="28"/>
        </w:rPr>
        <w:t>сімейˮ</w:t>
      </w:r>
      <w:proofErr w:type="spellEnd"/>
      <w:r w:rsidRPr="00591AB7">
        <w:rPr>
          <w:rFonts w:ascii="Times New Roman" w:hAnsi="Times New Roman" w:cs="Times New Roman"/>
          <w:sz w:val="28"/>
          <w:szCs w:val="28"/>
        </w:rPr>
        <w:t xml:space="preserve">, </w:t>
      </w:r>
      <w:proofErr w:type="spellStart"/>
      <w:r w:rsidRPr="00591AB7">
        <w:rPr>
          <w:rFonts w:ascii="Times New Roman" w:hAnsi="Times New Roman" w:cs="Times New Roman"/>
          <w:sz w:val="28"/>
          <w:szCs w:val="28"/>
        </w:rPr>
        <w:t>„Про</w:t>
      </w:r>
      <w:proofErr w:type="spellEnd"/>
      <w:r w:rsidRPr="00591AB7">
        <w:rPr>
          <w:rFonts w:ascii="Times New Roman" w:hAnsi="Times New Roman" w:cs="Times New Roman"/>
          <w:sz w:val="28"/>
          <w:szCs w:val="28"/>
        </w:rPr>
        <w:t xml:space="preserve"> статус ветеранів війни, гарантії їх соціального захисту”, </w:t>
      </w:r>
      <w:proofErr w:type="spellStart"/>
      <w:r w:rsidRPr="00591AB7">
        <w:rPr>
          <w:rFonts w:ascii="Times New Roman" w:hAnsi="Times New Roman" w:cs="Times New Roman"/>
          <w:sz w:val="28"/>
          <w:szCs w:val="28"/>
        </w:rPr>
        <w:t>„Про</w:t>
      </w:r>
      <w:proofErr w:type="spellEnd"/>
      <w:r w:rsidRPr="00591AB7">
        <w:rPr>
          <w:rFonts w:ascii="Times New Roman" w:hAnsi="Times New Roman" w:cs="Times New Roman"/>
          <w:sz w:val="28"/>
          <w:szCs w:val="28"/>
        </w:rPr>
        <w:t xml:space="preserve"> встановлення державної допомоги постраждалим учасникам масових акцій громадського протесту та членам їх сімей”, Київської обласної комплексної програми соціальної підтримки в Київській області учасників антитерористичної операції </w:t>
      </w:r>
      <w:r w:rsidRPr="00591AB7">
        <w:rPr>
          <w:rFonts w:ascii="Times New Roman" w:hAnsi="Times New Roman" w:cs="Times New Roman"/>
          <w:sz w:val="28"/>
          <w:szCs w:val="28"/>
        </w:rPr>
        <w:lastRenderedPageBreak/>
        <w:t xml:space="preserve">та членів їх сімей, членів сімей загиблих (померлих) учасників антитерористичної операції, а також родин Героїв Небесної Сотні та учасників Революції Гідності, затвердженої рішенням </w:t>
      </w:r>
      <w:r w:rsidRPr="00591AB7">
        <w:rPr>
          <w:rFonts w:ascii="Times New Roman" w:hAnsi="Times New Roman" w:cs="Times New Roman"/>
          <w:color w:val="000000" w:themeColor="text1"/>
          <w:sz w:val="28"/>
          <w:szCs w:val="28"/>
        </w:rPr>
        <w:t xml:space="preserve">Київської обласної ради від </w:t>
      </w:r>
      <w:r w:rsidRPr="00BB0A27">
        <w:rPr>
          <w:rFonts w:ascii="Times New Roman" w:hAnsi="Times New Roman" w:cs="Times New Roman"/>
          <w:color w:val="000000" w:themeColor="text1"/>
          <w:sz w:val="28"/>
          <w:szCs w:val="28"/>
          <w:lang w:val="en-US"/>
        </w:rPr>
        <w:br/>
      </w:r>
      <w:r w:rsidRPr="00591AB7">
        <w:rPr>
          <w:rFonts w:ascii="Times New Roman" w:hAnsi="Times New Roman" w:cs="Times New Roman"/>
          <w:color w:val="000000" w:themeColor="text1"/>
          <w:sz w:val="28"/>
          <w:szCs w:val="28"/>
        </w:rPr>
        <w:t xml:space="preserve">27 квітня 2018 року № 399-21-VІІ (із змінами), з метою забезпечення соціального захисту учасників антитерористичної операції, членів їх сімей, у тому числі членів сімей загиблих (померлих) учасників антитерористичної операції, а також родин Героїв Небесної Сотні та учасників Революції Гідності </w:t>
      </w:r>
    </w:p>
    <w:p w:rsidR="00870FCF" w:rsidRPr="00591AB7" w:rsidRDefault="00870FCF" w:rsidP="00870FCF">
      <w:pPr>
        <w:spacing w:after="0" w:line="360" w:lineRule="auto"/>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 xml:space="preserve">1. Внести зміни до Порядку використання коштів обласного бюджету для надання адресної матеріальної допомоги учасникам антитерористичної операції та членам їх сімей, членам сімей загиблих (померлих) учасників антитерористичної операції, а також родинам Героїв Небесної Сотні та учасникам Революції Гідності, затвердженого розпорядженням голови Київської обласної державної адміністрації від 22 червня 2018 року № 370 (у редакції розпорядження голови Київської обласної державної адміністрації від 10 серпня 2018 року № </w:t>
      </w:r>
      <w:r w:rsidRPr="00591AB7">
        <w:rPr>
          <w:rFonts w:ascii="Times New Roman" w:hAnsi="Times New Roman" w:cs="Times New Roman"/>
          <w:color w:val="000000" w:themeColor="text1"/>
          <w:sz w:val="28"/>
          <w:szCs w:val="28"/>
        </w:rPr>
        <w:t>443),</w:t>
      </w:r>
      <w:r w:rsidRPr="00591AB7">
        <w:rPr>
          <w:rFonts w:ascii="Times New Roman" w:hAnsi="Times New Roman" w:cs="Times New Roman"/>
          <w:sz w:val="28"/>
          <w:szCs w:val="28"/>
        </w:rPr>
        <w:t xml:space="preserve"> зареєстрованого в Головному територіальному управлінні юстиції у Київській області 23 червня 2018 року за № 82/1109 (</w:t>
      </w:r>
      <w:r w:rsidRPr="00591AB7">
        <w:rPr>
          <w:rFonts w:ascii="Times New Roman" w:hAnsi="Times New Roman" w:cs="Times New Roman"/>
          <w:color w:val="000000" w:themeColor="text1"/>
          <w:sz w:val="28"/>
          <w:szCs w:val="28"/>
        </w:rPr>
        <w:t xml:space="preserve">із змінами), </w:t>
      </w:r>
      <w:r w:rsidRPr="00591AB7">
        <w:rPr>
          <w:rFonts w:ascii="Times New Roman" w:hAnsi="Times New Roman" w:cs="Times New Roman"/>
          <w:color w:val="000000" w:themeColor="text1"/>
          <w:sz w:val="28"/>
          <w:szCs w:val="28"/>
          <w:lang w:eastAsia="uk-UA"/>
        </w:rPr>
        <w:t>виклавши його в новій редакції, що додається.</w:t>
      </w:r>
    </w:p>
    <w:p w:rsidR="00870FCF" w:rsidRPr="00591AB7" w:rsidRDefault="00870FCF" w:rsidP="00870FCF">
      <w:pPr>
        <w:pStyle w:val="Default"/>
        <w:spacing w:line="360" w:lineRule="auto"/>
        <w:ind w:firstLine="567"/>
        <w:jc w:val="both"/>
        <w:rPr>
          <w:color w:val="auto"/>
          <w:sz w:val="28"/>
          <w:szCs w:val="28"/>
          <w:lang w:val="uk-UA"/>
        </w:rPr>
      </w:pPr>
    </w:p>
    <w:p w:rsidR="00870FCF" w:rsidRPr="00591AB7" w:rsidRDefault="00870FCF" w:rsidP="00870FCF">
      <w:pPr>
        <w:pStyle w:val="Default"/>
        <w:spacing w:line="360" w:lineRule="auto"/>
        <w:ind w:firstLine="567"/>
        <w:jc w:val="both"/>
        <w:rPr>
          <w:color w:val="auto"/>
          <w:sz w:val="28"/>
          <w:szCs w:val="28"/>
          <w:lang w:val="uk-UA"/>
        </w:rPr>
      </w:pPr>
      <w:r w:rsidRPr="00591AB7">
        <w:rPr>
          <w:color w:val="auto"/>
          <w:sz w:val="28"/>
          <w:szCs w:val="28"/>
          <w:lang w:val="uk-UA"/>
        </w:rPr>
        <w:t xml:space="preserve">2. Це розпорядження набирає чинності з дня його оприлюднення </w:t>
      </w:r>
      <w:r w:rsidRPr="00591AB7">
        <w:rPr>
          <w:color w:val="000000" w:themeColor="text1"/>
          <w:sz w:val="28"/>
          <w:szCs w:val="28"/>
          <w:lang w:val="uk-UA"/>
        </w:rPr>
        <w:t>відповідно до законодавства.</w:t>
      </w:r>
    </w:p>
    <w:p w:rsidR="00870FCF" w:rsidRPr="00591AB7" w:rsidRDefault="00870FCF" w:rsidP="00870FCF">
      <w:pPr>
        <w:pStyle w:val="Default"/>
        <w:spacing w:line="360" w:lineRule="auto"/>
        <w:ind w:firstLine="567"/>
        <w:jc w:val="both"/>
        <w:rPr>
          <w:color w:val="auto"/>
          <w:sz w:val="28"/>
          <w:szCs w:val="28"/>
          <w:lang w:val="uk-UA"/>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3. Контроль за виконанням цього розпорядження залишаю за собою.</w:t>
      </w:r>
    </w:p>
    <w:p w:rsidR="00870FCF" w:rsidRPr="00591AB7" w:rsidRDefault="00870FCF" w:rsidP="00870FCF">
      <w:pPr>
        <w:pStyle w:val="Default"/>
        <w:spacing w:line="360" w:lineRule="auto"/>
        <w:jc w:val="both"/>
        <w:rPr>
          <w:color w:val="auto"/>
          <w:sz w:val="28"/>
          <w:szCs w:val="28"/>
          <w:lang w:val="uk-UA"/>
        </w:rPr>
      </w:pPr>
    </w:p>
    <w:p w:rsidR="00870FCF" w:rsidRPr="00591AB7" w:rsidRDefault="00870FCF" w:rsidP="00870FCF">
      <w:pPr>
        <w:pStyle w:val="Default"/>
        <w:spacing w:line="360" w:lineRule="auto"/>
        <w:jc w:val="both"/>
        <w:rPr>
          <w:b/>
          <w:color w:val="auto"/>
          <w:sz w:val="28"/>
          <w:szCs w:val="28"/>
        </w:rPr>
      </w:pPr>
    </w:p>
    <w:p w:rsidR="00870FCF" w:rsidRPr="00591AB7" w:rsidRDefault="00870FCF" w:rsidP="00870FCF">
      <w:pPr>
        <w:spacing w:after="0"/>
        <w:rPr>
          <w:rFonts w:ascii="Times New Roman" w:hAnsi="Times New Roman" w:cs="Times New Roman"/>
          <w:b/>
          <w:sz w:val="28"/>
          <w:szCs w:val="28"/>
          <w:lang w:val="ru-RU"/>
        </w:rPr>
      </w:pPr>
      <w:r w:rsidRPr="00591AB7">
        <w:rPr>
          <w:rFonts w:ascii="Times New Roman" w:hAnsi="Times New Roman" w:cs="Times New Roman"/>
          <w:b/>
          <w:sz w:val="28"/>
          <w:szCs w:val="28"/>
          <w:lang w:val="ru-RU"/>
        </w:rPr>
        <w:t xml:space="preserve">Голова </w:t>
      </w:r>
      <w:proofErr w:type="spellStart"/>
      <w:proofErr w:type="gramStart"/>
      <w:r w:rsidRPr="00591AB7">
        <w:rPr>
          <w:rFonts w:ascii="Times New Roman" w:hAnsi="Times New Roman" w:cs="Times New Roman"/>
          <w:b/>
          <w:sz w:val="28"/>
          <w:szCs w:val="28"/>
          <w:lang w:val="ru-RU"/>
        </w:rPr>
        <w:t>адм</w:t>
      </w:r>
      <w:proofErr w:type="gramEnd"/>
      <w:r w:rsidRPr="00591AB7">
        <w:rPr>
          <w:rFonts w:ascii="Times New Roman" w:hAnsi="Times New Roman" w:cs="Times New Roman"/>
          <w:b/>
          <w:sz w:val="28"/>
          <w:szCs w:val="28"/>
          <w:lang w:val="ru-RU"/>
        </w:rPr>
        <w:t>іністрації</w:t>
      </w:r>
      <w:proofErr w:type="spellEnd"/>
      <w:r w:rsidRPr="00591AB7">
        <w:rPr>
          <w:rFonts w:ascii="Times New Roman" w:hAnsi="Times New Roman" w:cs="Times New Roman"/>
          <w:b/>
          <w:sz w:val="28"/>
          <w:szCs w:val="28"/>
          <w:lang w:val="ru-RU"/>
        </w:rPr>
        <w:tab/>
      </w:r>
      <w:r w:rsidRPr="00591AB7">
        <w:rPr>
          <w:rFonts w:ascii="Times New Roman" w:hAnsi="Times New Roman" w:cs="Times New Roman"/>
          <w:b/>
          <w:sz w:val="28"/>
          <w:szCs w:val="28"/>
          <w:lang w:val="ru-RU"/>
        </w:rPr>
        <w:tab/>
      </w:r>
      <w:r w:rsidRPr="00591AB7">
        <w:rPr>
          <w:rFonts w:ascii="Times New Roman" w:hAnsi="Times New Roman" w:cs="Times New Roman"/>
          <w:b/>
          <w:sz w:val="28"/>
          <w:szCs w:val="28"/>
          <w:lang w:val="ru-RU"/>
        </w:rPr>
        <w:tab/>
      </w:r>
      <w:r w:rsidRPr="00BB0A27">
        <w:rPr>
          <w:rFonts w:ascii="Times New Roman" w:hAnsi="Times New Roman" w:cs="Times New Roman"/>
          <w:b/>
          <w:sz w:val="28"/>
          <w:szCs w:val="28"/>
          <w:lang w:val="ru-RU"/>
        </w:rPr>
        <w:t>(</w:t>
      </w:r>
      <w:r>
        <w:rPr>
          <w:rFonts w:ascii="Times New Roman" w:hAnsi="Times New Roman" w:cs="Times New Roman"/>
          <w:b/>
          <w:sz w:val="28"/>
          <w:szCs w:val="28"/>
        </w:rPr>
        <w:t>підпис</w:t>
      </w:r>
      <w:r w:rsidRPr="00BB0A27">
        <w:rPr>
          <w:rFonts w:ascii="Times New Roman" w:hAnsi="Times New Roman" w:cs="Times New Roman"/>
          <w:b/>
          <w:sz w:val="28"/>
          <w:szCs w:val="28"/>
          <w:lang w:val="ru-RU"/>
        </w:rPr>
        <w:t>)</w:t>
      </w:r>
      <w:r w:rsidRPr="00591AB7">
        <w:rPr>
          <w:rFonts w:ascii="Times New Roman" w:hAnsi="Times New Roman" w:cs="Times New Roman"/>
          <w:b/>
          <w:sz w:val="28"/>
          <w:szCs w:val="28"/>
          <w:lang w:val="ru-RU"/>
        </w:rPr>
        <w:tab/>
      </w:r>
      <w:r w:rsidRPr="00591AB7">
        <w:rPr>
          <w:rFonts w:ascii="Times New Roman" w:hAnsi="Times New Roman" w:cs="Times New Roman"/>
          <w:b/>
          <w:sz w:val="28"/>
          <w:szCs w:val="28"/>
          <w:lang w:val="ru-RU"/>
        </w:rPr>
        <w:tab/>
        <w:t xml:space="preserve">  </w:t>
      </w:r>
      <w:r w:rsidRPr="00BB0A27">
        <w:rPr>
          <w:rFonts w:ascii="Times New Roman" w:hAnsi="Times New Roman" w:cs="Times New Roman"/>
          <w:b/>
          <w:sz w:val="28"/>
          <w:szCs w:val="28"/>
          <w:lang w:val="ru-RU"/>
        </w:rPr>
        <w:t xml:space="preserve">    </w:t>
      </w:r>
      <w:proofErr w:type="spellStart"/>
      <w:r w:rsidRPr="00591AB7">
        <w:rPr>
          <w:rFonts w:ascii="Times New Roman" w:hAnsi="Times New Roman" w:cs="Times New Roman"/>
          <w:b/>
          <w:sz w:val="28"/>
          <w:szCs w:val="28"/>
          <w:lang w:val="ru-RU"/>
        </w:rPr>
        <w:t>Олексій</w:t>
      </w:r>
      <w:proofErr w:type="spellEnd"/>
      <w:r w:rsidRPr="00591AB7">
        <w:rPr>
          <w:rFonts w:ascii="Times New Roman" w:hAnsi="Times New Roman" w:cs="Times New Roman"/>
          <w:b/>
          <w:sz w:val="28"/>
          <w:szCs w:val="28"/>
          <w:lang w:val="ru-RU"/>
        </w:rPr>
        <w:t xml:space="preserve"> ЧЕРНИШОВ</w:t>
      </w:r>
    </w:p>
    <w:p w:rsidR="00870FCF" w:rsidRPr="00870FCF" w:rsidRDefault="00870FCF" w:rsidP="00870FCF">
      <w:pPr>
        <w:spacing w:after="0" w:line="360" w:lineRule="auto"/>
        <w:rPr>
          <w:rFonts w:ascii="Times New Roman" w:hAnsi="Times New Roman" w:cs="Times New Roman"/>
          <w:b/>
          <w:sz w:val="28"/>
          <w:szCs w:val="28"/>
          <w:lang w:val="ru-RU"/>
        </w:rPr>
      </w:pPr>
    </w:p>
    <w:p w:rsidR="00870FCF" w:rsidRPr="00870FCF" w:rsidRDefault="00870FCF" w:rsidP="00870FCF">
      <w:pPr>
        <w:spacing w:after="0" w:line="360" w:lineRule="auto"/>
        <w:rPr>
          <w:rFonts w:ascii="Times New Roman" w:hAnsi="Times New Roman" w:cs="Times New Roman"/>
          <w:b/>
          <w:sz w:val="28"/>
          <w:szCs w:val="28"/>
          <w:lang w:val="ru-RU"/>
        </w:rPr>
      </w:pPr>
    </w:p>
    <w:p w:rsidR="00870FCF" w:rsidRPr="00870FCF" w:rsidRDefault="00870FCF" w:rsidP="00870FCF">
      <w:pPr>
        <w:rPr>
          <w:rFonts w:ascii="Times New Roman" w:hAnsi="Times New Roman" w:cs="Times New Roman"/>
          <w:b/>
          <w:sz w:val="28"/>
          <w:szCs w:val="28"/>
          <w:lang w:val="ru-RU"/>
        </w:rPr>
      </w:pPr>
      <w:r w:rsidRPr="00A56A46">
        <w:rPr>
          <w:rFonts w:ascii="Times New Roman" w:hAnsi="Times New Roman" w:cs="Times New Roman"/>
          <w:b/>
          <w:sz w:val="28"/>
          <w:szCs w:val="28"/>
        </w:rPr>
        <w:t xml:space="preserve">Опубліковано на офіційному </w:t>
      </w:r>
      <w:proofErr w:type="spellStart"/>
      <w:r>
        <w:rPr>
          <w:rFonts w:ascii="Times New Roman" w:hAnsi="Times New Roman" w:cs="Times New Roman"/>
          <w:b/>
          <w:sz w:val="28"/>
          <w:szCs w:val="28"/>
        </w:rPr>
        <w:t>веб</w:t>
      </w:r>
      <w:r w:rsidRPr="00A56A46">
        <w:rPr>
          <w:rFonts w:ascii="Times New Roman" w:hAnsi="Times New Roman" w:cs="Times New Roman"/>
          <w:b/>
          <w:sz w:val="28"/>
          <w:szCs w:val="28"/>
        </w:rPr>
        <w:t>сайті</w:t>
      </w:r>
      <w:proofErr w:type="spellEnd"/>
      <w:r w:rsidRPr="00A56A46">
        <w:rPr>
          <w:rFonts w:ascii="Times New Roman" w:hAnsi="Times New Roman" w:cs="Times New Roman"/>
          <w:b/>
          <w:sz w:val="28"/>
          <w:szCs w:val="28"/>
        </w:rPr>
        <w:t xml:space="preserve"> Київської обл</w:t>
      </w:r>
      <w:r>
        <w:rPr>
          <w:rFonts w:ascii="Times New Roman" w:hAnsi="Times New Roman" w:cs="Times New Roman"/>
          <w:b/>
          <w:sz w:val="28"/>
          <w:szCs w:val="28"/>
        </w:rPr>
        <w:t xml:space="preserve">асної державної адміністрації </w:t>
      </w:r>
      <w:r w:rsidRPr="00870FCF">
        <w:rPr>
          <w:rFonts w:ascii="Times New Roman" w:hAnsi="Times New Roman" w:cs="Times New Roman"/>
          <w:b/>
          <w:sz w:val="28"/>
          <w:szCs w:val="28"/>
          <w:lang w:val="ru-RU"/>
        </w:rPr>
        <w:t>06</w:t>
      </w:r>
      <w:r w:rsidRPr="00A56A46">
        <w:rPr>
          <w:rFonts w:ascii="Times New Roman" w:hAnsi="Times New Roman" w:cs="Times New Roman"/>
          <w:b/>
          <w:sz w:val="28"/>
          <w:szCs w:val="28"/>
        </w:rPr>
        <w:t>.02.20</w:t>
      </w:r>
      <w:r w:rsidRPr="00870FCF">
        <w:rPr>
          <w:rFonts w:ascii="Times New Roman" w:hAnsi="Times New Roman" w:cs="Times New Roman"/>
          <w:b/>
          <w:sz w:val="28"/>
          <w:szCs w:val="28"/>
          <w:lang w:val="ru-RU"/>
        </w:rPr>
        <w:t>20</w:t>
      </w:r>
    </w:p>
    <w:p w:rsidR="00870FCF" w:rsidRPr="00591AB7" w:rsidRDefault="00870FCF" w:rsidP="00870FCF">
      <w:pPr>
        <w:spacing w:after="0"/>
        <w:ind w:left="3970" w:firstLine="708"/>
        <w:rPr>
          <w:rFonts w:ascii="Times New Roman" w:hAnsi="Times New Roman" w:cs="Times New Roman"/>
          <w:b/>
          <w:color w:val="FF0000"/>
          <w:sz w:val="28"/>
          <w:szCs w:val="28"/>
        </w:rPr>
        <w:sectPr w:rsidR="00870FCF" w:rsidRPr="00591AB7" w:rsidSect="00B564C3">
          <w:headerReference w:type="default" r:id="rId8"/>
          <w:pgSz w:w="11906" w:h="16838"/>
          <w:pgMar w:top="284" w:right="566" w:bottom="1247" w:left="1701" w:header="709" w:footer="709" w:gutter="0"/>
          <w:pgNumType w:start="1"/>
          <w:cols w:space="708"/>
          <w:titlePg/>
          <w:docGrid w:linePitch="381"/>
        </w:sectPr>
      </w:pPr>
    </w:p>
    <w:p w:rsidR="00870FCF" w:rsidRPr="00BB0A27" w:rsidRDefault="00870FCF" w:rsidP="00870FCF">
      <w:pPr>
        <w:spacing w:after="0"/>
        <w:ind w:left="3970" w:firstLine="708"/>
        <w:rPr>
          <w:rFonts w:ascii="Times New Roman" w:hAnsi="Times New Roman" w:cs="Times New Roman"/>
          <w:b/>
          <w:sz w:val="28"/>
          <w:szCs w:val="28"/>
        </w:rPr>
      </w:pPr>
      <w:r w:rsidRPr="00591AB7">
        <w:rPr>
          <w:rFonts w:ascii="Times New Roman" w:hAnsi="Times New Roman" w:cs="Times New Roman"/>
          <w:b/>
          <w:sz w:val="28"/>
          <w:szCs w:val="28"/>
        </w:rPr>
        <w:lastRenderedPageBreak/>
        <w:t>ЗАТВЕРДЖЕНО</w:t>
      </w:r>
    </w:p>
    <w:p w:rsidR="00870FCF" w:rsidRPr="00BB0A27" w:rsidRDefault="00870FCF" w:rsidP="00870FCF">
      <w:pPr>
        <w:spacing w:after="0"/>
        <w:ind w:left="3970" w:firstLine="708"/>
        <w:rPr>
          <w:rFonts w:ascii="Times New Roman" w:hAnsi="Times New Roman" w:cs="Times New Roman"/>
          <w:b/>
          <w:sz w:val="28"/>
          <w:szCs w:val="28"/>
        </w:rPr>
      </w:pPr>
    </w:p>
    <w:p w:rsidR="00870FCF" w:rsidRPr="00591AB7" w:rsidRDefault="00870FCF" w:rsidP="00870FCF">
      <w:pPr>
        <w:shd w:val="clear" w:color="auto" w:fill="FFFFFF"/>
        <w:tabs>
          <w:tab w:val="left" w:pos="7469"/>
        </w:tabs>
        <w:spacing w:after="0" w:line="360" w:lineRule="auto"/>
        <w:ind w:firstLine="4678"/>
        <w:rPr>
          <w:rFonts w:ascii="Times New Roman" w:hAnsi="Times New Roman" w:cs="Times New Roman"/>
          <w:b/>
          <w:sz w:val="28"/>
          <w:szCs w:val="28"/>
        </w:rPr>
      </w:pPr>
      <w:r w:rsidRPr="00591AB7">
        <w:rPr>
          <w:rFonts w:ascii="Times New Roman" w:hAnsi="Times New Roman" w:cs="Times New Roman"/>
          <w:b/>
          <w:sz w:val="28"/>
          <w:szCs w:val="28"/>
        </w:rPr>
        <w:t xml:space="preserve">Розпорядження голови Київської </w:t>
      </w:r>
    </w:p>
    <w:p w:rsidR="00870FCF" w:rsidRPr="00591AB7" w:rsidRDefault="00870FCF" w:rsidP="00870FCF">
      <w:pPr>
        <w:shd w:val="clear" w:color="auto" w:fill="FFFFFF"/>
        <w:tabs>
          <w:tab w:val="left" w:pos="7469"/>
        </w:tabs>
        <w:spacing w:after="0" w:line="360" w:lineRule="auto"/>
        <w:ind w:firstLine="4678"/>
        <w:rPr>
          <w:rFonts w:ascii="Times New Roman" w:hAnsi="Times New Roman" w:cs="Times New Roman"/>
          <w:b/>
          <w:sz w:val="28"/>
          <w:szCs w:val="28"/>
        </w:rPr>
      </w:pPr>
      <w:r w:rsidRPr="00591AB7">
        <w:rPr>
          <w:rFonts w:ascii="Times New Roman" w:hAnsi="Times New Roman" w:cs="Times New Roman"/>
          <w:b/>
          <w:sz w:val="28"/>
          <w:szCs w:val="28"/>
        </w:rPr>
        <w:t>обласної державної адміністрації</w:t>
      </w:r>
    </w:p>
    <w:p w:rsidR="00870FCF" w:rsidRPr="00591AB7" w:rsidRDefault="00870FCF" w:rsidP="00870FCF">
      <w:pPr>
        <w:shd w:val="clear" w:color="auto" w:fill="FFFFFF"/>
        <w:tabs>
          <w:tab w:val="left" w:pos="7469"/>
        </w:tabs>
        <w:spacing w:after="0" w:line="360" w:lineRule="auto"/>
        <w:ind w:firstLine="4678"/>
        <w:rPr>
          <w:rFonts w:ascii="Times New Roman" w:hAnsi="Times New Roman" w:cs="Times New Roman"/>
          <w:b/>
          <w:sz w:val="28"/>
          <w:szCs w:val="28"/>
        </w:rPr>
      </w:pPr>
      <w:r w:rsidRPr="00591AB7">
        <w:rPr>
          <w:rFonts w:ascii="Times New Roman" w:hAnsi="Times New Roman" w:cs="Times New Roman"/>
          <w:b/>
          <w:sz w:val="28"/>
          <w:szCs w:val="28"/>
        </w:rPr>
        <w:t xml:space="preserve">від 22 червня 2018 року № 370 </w:t>
      </w:r>
    </w:p>
    <w:p w:rsidR="00870FCF" w:rsidRPr="00591AB7" w:rsidRDefault="00870FCF" w:rsidP="00870FCF">
      <w:pPr>
        <w:shd w:val="clear" w:color="auto" w:fill="FFFFFF"/>
        <w:tabs>
          <w:tab w:val="left" w:pos="7469"/>
        </w:tabs>
        <w:spacing w:after="0" w:line="360" w:lineRule="auto"/>
        <w:ind w:firstLine="4678"/>
        <w:rPr>
          <w:rFonts w:ascii="Times New Roman" w:hAnsi="Times New Roman" w:cs="Times New Roman"/>
          <w:b/>
          <w:sz w:val="28"/>
          <w:szCs w:val="28"/>
        </w:rPr>
      </w:pPr>
      <w:r w:rsidRPr="00591AB7">
        <w:rPr>
          <w:rFonts w:ascii="Times New Roman" w:hAnsi="Times New Roman" w:cs="Times New Roman"/>
          <w:b/>
          <w:sz w:val="28"/>
          <w:szCs w:val="28"/>
          <w:lang w:eastAsia="uk-UA"/>
        </w:rPr>
        <w:t xml:space="preserve">(у редакції розпорядження </w:t>
      </w:r>
      <w:r w:rsidRPr="00591AB7">
        <w:rPr>
          <w:rFonts w:ascii="Times New Roman" w:hAnsi="Times New Roman" w:cs="Times New Roman"/>
          <w:b/>
          <w:sz w:val="28"/>
          <w:szCs w:val="28"/>
        </w:rPr>
        <w:t>голови</w:t>
      </w:r>
    </w:p>
    <w:p w:rsidR="00870FCF" w:rsidRPr="00591AB7" w:rsidRDefault="00870FCF" w:rsidP="00870FCF">
      <w:pPr>
        <w:shd w:val="clear" w:color="auto" w:fill="FFFFFF"/>
        <w:tabs>
          <w:tab w:val="left" w:pos="7469"/>
        </w:tabs>
        <w:spacing w:after="0" w:line="360" w:lineRule="auto"/>
        <w:ind w:firstLine="4678"/>
        <w:rPr>
          <w:rFonts w:ascii="Times New Roman" w:hAnsi="Times New Roman" w:cs="Times New Roman"/>
          <w:b/>
          <w:sz w:val="28"/>
          <w:szCs w:val="28"/>
        </w:rPr>
      </w:pPr>
      <w:r w:rsidRPr="00591AB7">
        <w:rPr>
          <w:rFonts w:ascii="Times New Roman" w:hAnsi="Times New Roman" w:cs="Times New Roman"/>
          <w:b/>
          <w:sz w:val="28"/>
          <w:szCs w:val="28"/>
        </w:rPr>
        <w:t xml:space="preserve">Київської обласної державної </w:t>
      </w:r>
    </w:p>
    <w:p w:rsidR="00870FCF" w:rsidRDefault="00870FCF" w:rsidP="00870FCF">
      <w:pPr>
        <w:shd w:val="clear" w:color="auto" w:fill="FFFFFF"/>
        <w:tabs>
          <w:tab w:val="left" w:pos="7469"/>
        </w:tabs>
        <w:spacing w:after="0" w:line="360" w:lineRule="auto"/>
        <w:ind w:firstLine="4678"/>
        <w:rPr>
          <w:rFonts w:ascii="Times New Roman" w:hAnsi="Times New Roman" w:cs="Times New Roman"/>
          <w:b/>
          <w:sz w:val="28"/>
          <w:szCs w:val="28"/>
        </w:rPr>
      </w:pPr>
      <w:r w:rsidRPr="00591AB7">
        <w:rPr>
          <w:rFonts w:ascii="Times New Roman" w:hAnsi="Times New Roman" w:cs="Times New Roman"/>
          <w:b/>
          <w:sz w:val="28"/>
          <w:szCs w:val="28"/>
        </w:rPr>
        <w:t>адміністрації</w:t>
      </w:r>
    </w:p>
    <w:p w:rsidR="00870FCF" w:rsidRPr="00870FCF" w:rsidRDefault="00870FCF" w:rsidP="00870FCF">
      <w:pPr>
        <w:shd w:val="clear" w:color="auto" w:fill="FFFFFF"/>
        <w:tabs>
          <w:tab w:val="left" w:pos="7469"/>
        </w:tabs>
        <w:spacing w:after="0" w:line="360" w:lineRule="auto"/>
        <w:ind w:firstLine="4678"/>
        <w:rPr>
          <w:rFonts w:ascii="Times New Roman" w:hAnsi="Times New Roman"/>
          <w:b/>
          <w:sz w:val="28"/>
          <w:szCs w:val="28"/>
        </w:rPr>
      </w:pPr>
      <w:r w:rsidRPr="00870FCF">
        <w:rPr>
          <w:rFonts w:ascii="Times New Roman" w:hAnsi="Times New Roman"/>
          <w:b/>
          <w:sz w:val="28"/>
          <w:szCs w:val="28"/>
        </w:rPr>
        <w:t>від 2</w:t>
      </w:r>
      <w:r w:rsidRPr="00C54ED9">
        <w:rPr>
          <w:rFonts w:ascii="Times New Roman" w:hAnsi="Times New Roman"/>
          <w:b/>
          <w:sz w:val="28"/>
          <w:szCs w:val="28"/>
        </w:rPr>
        <w:t>8</w:t>
      </w:r>
      <w:r w:rsidRPr="00870FCF">
        <w:rPr>
          <w:rFonts w:ascii="Times New Roman" w:hAnsi="Times New Roman"/>
          <w:b/>
          <w:sz w:val="28"/>
          <w:szCs w:val="28"/>
        </w:rPr>
        <w:t xml:space="preserve"> </w:t>
      </w:r>
      <w:r w:rsidRPr="00C54ED9">
        <w:rPr>
          <w:rFonts w:ascii="Times New Roman" w:hAnsi="Times New Roman"/>
          <w:b/>
          <w:sz w:val="28"/>
          <w:szCs w:val="28"/>
        </w:rPr>
        <w:t>січня</w:t>
      </w:r>
      <w:r w:rsidRPr="00870FCF">
        <w:rPr>
          <w:rFonts w:ascii="Times New Roman" w:hAnsi="Times New Roman"/>
          <w:b/>
          <w:sz w:val="28"/>
          <w:szCs w:val="28"/>
        </w:rPr>
        <w:t xml:space="preserve"> 2020</w:t>
      </w:r>
      <w:r w:rsidRPr="00C54ED9">
        <w:rPr>
          <w:rFonts w:ascii="Times New Roman" w:hAnsi="Times New Roman"/>
          <w:b/>
          <w:sz w:val="28"/>
          <w:szCs w:val="28"/>
        </w:rPr>
        <w:t xml:space="preserve"> року</w:t>
      </w:r>
      <w:r w:rsidRPr="00870FCF">
        <w:rPr>
          <w:rFonts w:ascii="Times New Roman" w:hAnsi="Times New Roman"/>
          <w:b/>
          <w:sz w:val="28"/>
          <w:szCs w:val="28"/>
        </w:rPr>
        <w:t xml:space="preserve"> № </w:t>
      </w:r>
      <w:r w:rsidRPr="00C54ED9">
        <w:rPr>
          <w:rFonts w:ascii="Times New Roman" w:hAnsi="Times New Roman"/>
          <w:b/>
          <w:sz w:val="28"/>
          <w:szCs w:val="28"/>
        </w:rPr>
        <w:t>36</w:t>
      </w:r>
      <w:r>
        <w:rPr>
          <w:rFonts w:ascii="Times New Roman" w:hAnsi="Times New Roman"/>
          <w:b/>
          <w:sz w:val="28"/>
          <w:szCs w:val="28"/>
        </w:rPr>
        <w:t>)</w:t>
      </w:r>
    </w:p>
    <w:p w:rsidR="00870FCF" w:rsidRPr="00870FCF" w:rsidRDefault="00870FCF" w:rsidP="00870FCF">
      <w:pPr>
        <w:shd w:val="clear" w:color="auto" w:fill="FFFFFF"/>
        <w:tabs>
          <w:tab w:val="left" w:pos="7469"/>
        </w:tabs>
        <w:spacing w:after="0" w:line="240" w:lineRule="exact"/>
        <w:ind w:firstLine="4678"/>
        <w:rPr>
          <w:rFonts w:ascii="Times New Roman" w:hAnsi="Times New Roman"/>
          <w:b/>
          <w:sz w:val="28"/>
          <w:szCs w:val="28"/>
        </w:rPr>
      </w:pPr>
    </w:p>
    <w:p w:rsidR="00870FCF" w:rsidRPr="00C51E80" w:rsidRDefault="00870FCF" w:rsidP="00870FCF">
      <w:pPr>
        <w:shd w:val="clear" w:color="auto" w:fill="FFFFFF"/>
        <w:tabs>
          <w:tab w:val="left" w:pos="7469"/>
        </w:tabs>
        <w:spacing w:after="0" w:line="360" w:lineRule="auto"/>
        <w:ind w:firstLine="4678"/>
        <w:rPr>
          <w:rFonts w:ascii="Times New Roman" w:hAnsi="Times New Roman" w:cs="Times New Roman"/>
          <w:b/>
          <w:sz w:val="28"/>
          <w:szCs w:val="28"/>
        </w:rPr>
      </w:pPr>
      <w:r w:rsidRPr="00C51E80">
        <w:rPr>
          <w:rFonts w:ascii="Times New Roman" w:eastAsia="Times New Roman" w:hAnsi="Times New Roman"/>
          <w:b/>
          <w:sz w:val="28"/>
          <w:szCs w:val="28"/>
        </w:rPr>
        <w:t>Зареєстровано</w:t>
      </w:r>
      <w:r w:rsidRPr="00BB0A27">
        <w:rPr>
          <w:rFonts w:ascii="Times New Roman" w:eastAsia="Times New Roman" w:hAnsi="Times New Roman"/>
          <w:b/>
          <w:sz w:val="28"/>
          <w:szCs w:val="28"/>
          <w:lang w:val="ru-RU"/>
        </w:rPr>
        <w:t xml:space="preserve"> </w:t>
      </w:r>
      <w:r w:rsidRPr="00C51E80">
        <w:rPr>
          <w:rFonts w:ascii="Times New Roman" w:eastAsia="Times New Roman" w:hAnsi="Times New Roman"/>
          <w:b/>
          <w:sz w:val="28"/>
          <w:szCs w:val="28"/>
        </w:rPr>
        <w:t>в</w:t>
      </w:r>
      <w:r w:rsidRPr="00BB0A27">
        <w:rPr>
          <w:rFonts w:ascii="Times New Roman" w:eastAsia="Times New Roman" w:hAnsi="Times New Roman"/>
          <w:b/>
          <w:sz w:val="28"/>
          <w:szCs w:val="28"/>
          <w:lang w:val="ru-RU"/>
        </w:rPr>
        <w:t xml:space="preserve"> </w:t>
      </w:r>
      <w:r w:rsidRPr="00C51E80">
        <w:rPr>
          <w:rFonts w:ascii="Times New Roman" w:hAnsi="Times New Roman" w:cs="Times New Roman"/>
          <w:b/>
          <w:sz w:val="28"/>
          <w:szCs w:val="28"/>
        </w:rPr>
        <w:t>Центральному</w:t>
      </w:r>
    </w:p>
    <w:p w:rsidR="00870FCF" w:rsidRPr="00C51E80" w:rsidRDefault="00870FCF" w:rsidP="00870FCF">
      <w:pPr>
        <w:shd w:val="clear" w:color="auto" w:fill="FFFFFF"/>
        <w:tabs>
          <w:tab w:val="left" w:pos="7469"/>
        </w:tabs>
        <w:spacing w:after="0" w:line="360" w:lineRule="auto"/>
        <w:ind w:firstLine="4678"/>
        <w:jc w:val="both"/>
        <w:rPr>
          <w:rFonts w:ascii="Times New Roman" w:hAnsi="Times New Roman" w:cs="Times New Roman"/>
          <w:b/>
          <w:sz w:val="28"/>
          <w:szCs w:val="28"/>
        </w:rPr>
      </w:pPr>
      <w:r w:rsidRPr="00C51E80">
        <w:rPr>
          <w:rFonts w:ascii="Times New Roman" w:hAnsi="Times New Roman" w:cs="Times New Roman"/>
          <w:b/>
          <w:sz w:val="28"/>
          <w:szCs w:val="28"/>
        </w:rPr>
        <w:t>міжрегіональному   управлінні</w:t>
      </w:r>
    </w:p>
    <w:p w:rsidR="00870FCF" w:rsidRPr="00BB0A27" w:rsidRDefault="00870FCF" w:rsidP="00870FCF">
      <w:pPr>
        <w:shd w:val="clear" w:color="auto" w:fill="FFFFFF"/>
        <w:tabs>
          <w:tab w:val="left" w:pos="7469"/>
        </w:tabs>
        <w:spacing w:after="0" w:line="360" w:lineRule="auto"/>
        <w:ind w:firstLine="4678"/>
        <w:jc w:val="both"/>
        <w:rPr>
          <w:rFonts w:ascii="Times New Roman" w:hAnsi="Times New Roman" w:cs="Times New Roman"/>
          <w:b/>
          <w:sz w:val="28"/>
          <w:szCs w:val="28"/>
          <w:lang w:val="ru-RU"/>
        </w:rPr>
      </w:pPr>
      <w:r w:rsidRPr="00C51E80">
        <w:rPr>
          <w:rFonts w:ascii="Times New Roman" w:hAnsi="Times New Roman" w:cs="Times New Roman"/>
          <w:b/>
          <w:sz w:val="28"/>
          <w:szCs w:val="28"/>
        </w:rPr>
        <w:t>Міністерства юстиції (м. Київ)</w:t>
      </w:r>
    </w:p>
    <w:p w:rsidR="00870FCF" w:rsidRPr="00BB0A27" w:rsidRDefault="00870FCF" w:rsidP="00870FCF">
      <w:pPr>
        <w:shd w:val="clear" w:color="auto" w:fill="FFFFFF"/>
        <w:tabs>
          <w:tab w:val="left" w:pos="7469"/>
        </w:tabs>
        <w:spacing w:after="0" w:line="240" w:lineRule="exact"/>
        <w:ind w:firstLine="4678"/>
        <w:jc w:val="both"/>
        <w:rPr>
          <w:rFonts w:ascii="Times New Roman" w:hAnsi="Times New Roman" w:cs="Times New Roman"/>
          <w:b/>
          <w:sz w:val="28"/>
          <w:szCs w:val="28"/>
          <w:lang w:val="ru-RU"/>
        </w:rPr>
      </w:pPr>
    </w:p>
    <w:p w:rsidR="00870FCF" w:rsidRPr="00BB0A27" w:rsidRDefault="00870FCF" w:rsidP="00870FCF">
      <w:pPr>
        <w:shd w:val="clear" w:color="auto" w:fill="FFFFFF"/>
        <w:tabs>
          <w:tab w:val="left" w:pos="7469"/>
        </w:tabs>
        <w:spacing w:after="0" w:line="360" w:lineRule="auto"/>
        <w:ind w:firstLine="4678"/>
        <w:jc w:val="both"/>
        <w:rPr>
          <w:rFonts w:ascii="Times New Roman" w:hAnsi="Times New Roman" w:cs="Times New Roman"/>
          <w:b/>
          <w:sz w:val="28"/>
          <w:szCs w:val="28"/>
          <w:lang w:val="ru-RU"/>
        </w:rPr>
      </w:pPr>
      <w:r w:rsidRPr="00BB0A27">
        <w:rPr>
          <w:rFonts w:ascii="Times New Roman" w:hAnsi="Times New Roman" w:cs="Times New Roman"/>
          <w:b/>
          <w:sz w:val="28"/>
          <w:szCs w:val="28"/>
          <w:lang w:val="ru-RU"/>
        </w:rPr>
        <w:t xml:space="preserve">05 </w:t>
      </w:r>
      <w:r w:rsidRPr="00C51E80">
        <w:rPr>
          <w:rFonts w:ascii="Times New Roman" w:hAnsi="Times New Roman" w:cs="Times New Roman"/>
          <w:b/>
          <w:sz w:val="28"/>
          <w:szCs w:val="28"/>
        </w:rPr>
        <w:t xml:space="preserve">лютого 2020 р. за № </w:t>
      </w:r>
      <w:r w:rsidRPr="00BB0A27">
        <w:rPr>
          <w:rFonts w:ascii="Times New Roman" w:hAnsi="Times New Roman" w:cs="Times New Roman"/>
          <w:b/>
          <w:sz w:val="28"/>
          <w:szCs w:val="28"/>
          <w:lang w:val="ru-RU"/>
        </w:rPr>
        <w:t>13/16</w:t>
      </w:r>
    </w:p>
    <w:p w:rsidR="00870FCF" w:rsidRPr="00591AB7" w:rsidRDefault="00870FCF" w:rsidP="00870FCF">
      <w:pPr>
        <w:shd w:val="clear" w:color="auto" w:fill="FFFFFF"/>
        <w:tabs>
          <w:tab w:val="left" w:pos="7469"/>
        </w:tabs>
        <w:spacing w:after="0" w:line="360" w:lineRule="auto"/>
        <w:rPr>
          <w:rFonts w:ascii="Times New Roman" w:hAnsi="Times New Roman" w:cs="Times New Roman"/>
          <w:b/>
          <w:sz w:val="28"/>
          <w:szCs w:val="28"/>
        </w:rPr>
      </w:pPr>
    </w:p>
    <w:p w:rsidR="00870FCF" w:rsidRPr="00591AB7" w:rsidRDefault="00870FCF" w:rsidP="00870FCF">
      <w:pPr>
        <w:pStyle w:val="Default"/>
        <w:spacing w:line="360" w:lineRule="auto"/>
        <w:rPr>
          <w:b/>
          <w:bCs/>
          <w:color w:val="auto"/>
          <w:sz w:val="28"/>
          <w:szCs w:val="28"/>
          <w:lang w:val="uk-UA"/>
        </w:rPr>
      </w:pPr>
    </w:p>
    <w:p w:rsidR="00870FCF" w:rsidRPr="00591AB7" w:rsidRDefault="00870FCF" w:rsidP="00870FCF">
      <w:pPr>
        <w:pStyle w:val="Default"/>
        <w:spacing w:line="360" w:lineRule="auto"/>
        <w:jc w:val="center"/>
        <w:rPr>
          <w:color w:val="auto"/>
          <w:sz w:val="28"/>
          <w:szCs w:val="28"/>
          <w:lang w:val="uk-UA"/>
        </w:rPr>
      </w:pPr>
      <w:r w:rsidRPr="00591AB7">
        <w:rPr>
          <w:b/>
          <w:bCs/>
          <w:color w:val="auto"/>
          <w:sz w:val="28"/>
          <w:szCs w:val="28"/>
          <w:lang w:val="uk-UA"/>
        </w:rPr>
        <w:t>ПОРЯДОК</w:t>
      </w:r>
    </w:p>
    <w:p w:rsidR="00870FCF" w:rsidRPr="00591AB7" w:rsidRDefault="00870FCF" w:rsidP="00870FCF">
      <w:pPr>
        <w:pStyle w:val="Default"/>
        <w:spacing w:line="360" w:lineRule="auto"/>
        <w:jc w:val="center"/>
        <w:rPr>
          <w:b/>
          <w:color w:val="auto"/>
          <w:sz w:val="28"/>
          <w:szCs w:val="28"/>
          <w:lang w:val="uk-UA" w:eastAsia="uk-UA"/>
        </w:rPr>
      </w:pPr>
      <w:r w:rsidRPr="00591AB7">
        <w:rPr>
          <w:b/>
          <w:bCs/>
          <w:color w:val="auto"/>
          <w:sz w:val="28"/>
          <w:szCs w:val="28"/>
          <w:lang w:val="uk-UA"/>
        </w:rPr>
        <w:t>використання коштів обласного бюджету для надання адресної матеріальної допомоги</w:t>
      </w:r>
      <w:r w:rsidRPr="00591AB7">
        <w:rPr>
          <w:b/>
          <w:color w:val="auto"/>
          <w:sz w:val="28"/>
          <w:szCs w:val="28"/>
          <w:lang w:val="uk-UA"/>
        </w:rPr>
        <w:t xml:space="preserve"> учасникам антитерористичної операції та членам їх сімей, членам сімей загиблих (померлих) учасників антитерористичної операції, </w:t>
      </w:r>
      <w:r w:rsidRPr="00591AB7">
        <w:rPr>
          <w:b/>
          <w:color w:val="auto"/>
          <w:sz w:val="28"/>
          <w:szCs w:val="28"/>
          <w:lang w:val="uk-UA" w:eastAsia="uk-UA"/>
        </w:rPr>
        <w:t xml:space="preserve">а також родинам Героїв Небесної Сотні </w:t>
      </w:r>
    </w:p>
    <w:p w:rsidR="00870FCF" w:rsidRPr="00591AB7" w:rsidRDefault="00870FCF" w:rsidP="00870FCF">
      <w:pPr>
        <w:pStyle w:val="Default"/>
        <w:spacing w:line="360" w:lineRule="auto"/>
        <w:jc w:val="center"/>
        <w:rPr>
          <w:b/>
          <w:bCs/>
          <w:color w:val="auto"/>
          <w:sz w:val="28"/>
          <w:szCs w:val="28"/>
          <w:lang w:val="uk-UA"/>
        </w:rPr>
      </w:pPr>
      <w:r w:rsidRPr="00591AB7">
        <w:rPr>
          <w:b/>
          <w:color w:val="auto"/>
          <w:sz w:val="28"/>
          <w:szCs w:val="28"/>
          <w:lang w:val="uk-UA" w:eastAsia="uk-UA"/>
        </w:rPr>
        <w:t>та учасникам Революції Гідності</w:t>
      </w:r>
    </w:p>
    <w:p w:rsidR="00870FCF" w:rsidRPr="00591AB7" w:rsidRDefault="00870FCF" w:rsidP="00870FCF">
      <w:pPr>
        <w:pStyle w:val="Default"/>
        <w:spacing w:line="360" w:lineRule="auto"/>
        <w:ind w:firstLine="709"/>
        <w:jc w:val="both"/>
        <w:rPr>
          <w:color w:val="auto"/>
          <w:sz w:val="28"/>
          <w:szCs w:val="28"/>
          <w:lang w:val="uk-UA"/>
        </w:rPr>
      </w:pPr>
    </w:p>
    <w:p w:rsidR="00870FCF" w:rsidRPr="00591AB7" w:rsidRDefault="00870FCF" w:rsidP="00870FCF">
      <w:pPr>
        <w:spacing w:after="0" w:line="360" w:lineRule="auto"/>
        <w:ind w:firstLine="567"/>
        <w:jc w:val="both"/>
        <w:rPr>
          <w:rFonts w:ascii="Times New Roman" w:hAnsi="Times New Roman" w:cs="Times New Roman"/>
          <w:sz w:val="28"/>
          <w:szCs w:val="28"/>
          <w:lang w:eastAsia="uk-UA"/>
        </w:rPr>
      </w:pPr>
      <w:r w:rsidRPr="00591AB7">
        <w:rPr>
          <w:rFonts w:ascii="Times New Roman" w:hAnsi="Times New Roman" w:cs="Times New Roman"/>
          <w:sz w:val="28"/>
          <w:szCs w:val="28"/>
        </w:rPr>
        <w:t xml:space="preserve">1. Цей Порядок визначає механізм </w:t>
      </w:r>
      <w:r w:rsidRPr="00591AB7">
        <w:rPr>
          <w:rFonts w:ascii="Times New Roman" w:hAnsi="Times New Roman" w:cs="Times New Roman"/>
          <w:bCs/>
          <w:sz w:val="28"/>
          <w:szCs w:val="28"/>
        </w:rPr>
        <w:t xml:space="preserve">використання коштів обласного бюджету </w:t>
      </w:r>
      <w:r w:rsidRPr="00591AB7">
        <w:rPr>
          <w:rFonts w:ascii="Times New Roman" w:hAnsi="Times New Roman" w:cs="Times New Roman"/>
          <w:sz w:val="28"/>
          <w:szCs w:val="28"/>
        </w:rPr>
        <w:t xml:space="preserve">за КПКВК 0813242 </w:t>
      </w:r>
      <w:proofErr w:type="spellStart"/>
      <w:r w:rsidRPr="00591AB7">
        <w:rPr>
          <w:rFonts w:ascii="Times New Roman" w:hAnsi="Times New Roman" w:cs="Times New Roman"/>
          <w:sz w:val="28"/>
          <w:szCs w:val="28"/>
        </w:rPr>
        <w:t>„Інші</w:t>
      </w:r>
      <w:proofErr w:type="spellEnd"/>
      <w:r w:rsidRPr="00591AB7">
        <w:rPr>
          <w:rFonts w:ascii="Times New Roman" w:hAnsi="Times New Roman" w:cs="Times New Roman"/>
          <w:sz w:val="28"/>
          <w:szCs w:val="28"/>
        </w:rPr>
        <w:t xml:space="preserve"> заходи у сфері соціального захисту і соціального забезпечення</w:t>
      </w:r>
      <w:r w:rsidRPr="00591AB7">
        <w:rPr>
          <w:rFonts w:ascii="Times New Roman" w:hAnsi="Times New Roman" w:cs="Times New Roman"/>
          <w:color w:val="000000" w:themeColor="text1"/>
          <w:sz w:val="28"/>
          <w:szCs w:val="28"/>
        </w:rPr>
        <w:t xml:space="preserve">” </w:t>
      </w:r>
      <w:r w:rsidRPr="00591AB7">
        <w:rPr>
          <w:rFonts w:ascii="Times New Roman" w:hAnsi="Times New Roman" w:cs="Times New Roman"/>
          <w:bCs/>
          <w:color w:val="000000" w:themeColor="text1"/>
          <w:sz w:val="28"/>
          <w:szCs w:val="28"/>
        </w:rPr>
        <w:t xml:space="preserve">для надання адресної матеріальної </w:t>
      </w:r>
      <w:r w:rsidRPr="00591AB7">
        <w:rPr>
          <w:rFonts w:ascii="Times New Roman" w:hAnsi="Times New Roman" w:cs="Times New Roman"/>
          <w:bCs/>
          <w:sz w:val="28"/>
          <w:szCs w:val="28"/>
        </w:rPr>
        <w:t>допомоги</w:t>
      </w:r>
      <w:r w:rsidRPr="00591AB7">
        <w:rPr>
          <w:rFonts w:ascii="Times New Roman" w:hAnsi="Times New Roman" w:cs="Times New Roman"/>
          <w:sz w:val="28"/>
          <w:szCs w:val="28"/>
        </w:rPr>
        <w:t xml:space="preserve"> учасникам антитерористичної операції та членам їх сімей, членам сімей загиблих (померлих) учасників антитерористичної операції, </w:t>
      </w:r>
      <w:r w:rsidRPr="00591AB7">
        <w:rPr>
          <w:rFonts w:ascii="Times New Roman" w:hAnsi="Times New Roman" w:cs="Times New Roman"/>
          <w:sz w:val="28"/>
          <w:szCs w:val="28"/>
          <w:lang w:eastAsia="uk-UA"/>
        </w:rPr>
        <w:t xml:space="preserve">а також родинам Героїв Небесної Сотні та учасникам Революції Гідності у розмірах, визначених </w:t>
      </w:r>
      <w:r w:rsidRPr="00591AB7">
        <w:rPr>
          <w:rFonts w:ascii="Times New Roman" w:hAnsi="Times New Roman" w:cs="Times New Roman"/>
          <w:sz w:val="28"/>
          <w:szCs w:val="28"/>
        </w:rPr>
        <w:t xml:space="preserve">Київською обласною комплексною програмою соціальної підтримки в </w:t>
      </w:r>
      <w:r w:rsidRPr="00591AB7">
        <w:rPr>
          <w:rFonts w:ascii="Times New Roman" w:hAnsi="Times New Roman" w:cs="Times New Roman"/>
          <w:sz w:val="28"/>
          <w:szCs w:val="28"/>
        </w:rPr>
        <w:lastRenderedPageBreak/>
        <w:t xml:space="preserve">Київській області учасників антитерористичної операції та членів їх сімей, членів сімей загиблих (померлих) учасників антитерористичної операції, а також родин Героїв Небесної Сотні та учасників Революції Гідності, затвердженої рішенням </w:t>
      </w:r>
      <w:r w:rsidRPr="00591AB7">
        <w:rPr>
          <w:rFonts w:ascii="Times New Roman" w:hAnsi="Times New Roman" w:cs="Times New Roman"/>
          <w:color w:val="000000" w:themeColor="text1"/>
          <w:sz w:val="28"/>
          <w:szCs w:val="28"/>
        </w:rPr>
        <w:t xml:space="preserve">Київської обласної ради від 27 квітня 2018 року </w:t>
      </w:r>
      <w:r w:rsidRPr="00591AB7">
        <w:rPr>
          <w:rFonts w:ascii="Times New Roman" w:hAnsi="Times New Roman" w:cs="Times New Roman"/>
          <w:color w:val="000000" w:themeColor="text1"/>
          <w:sz w:val="28"/>
          <w:szCs w:val="28"/>
        </w:rPr>
        <w:br/>
        <w:t>№ 399-21-VІІ (із змінами)</w:t>
      </w:r>
      <w:r w:rsidRPr="00591AB7">
        <w:rPr>
          <w:rFonts w:ascii="Times New Roman" w:hAnsi="Times New Roman" w:cs="Times New Roman"/>
          <w:sz w:val="28"/>
          <w:szCs w:val="28"/>
          <w:lang w:eastAsia="uk-UA"/>
        </w:rPr>
        <w:t>.</w:t>
      </w:r>
    </w:p>
    <w:p w:rsidR="00870FCF" w:rsidRPr="00591AB7" w:rsidRDefault="00870FCF" w:rsidP="00870FCF">
      <w:pPr>
        <w:spacing w:after="0"/>
        <w:ind w:firstLine="567"/>
        <w:jc w:val="both"/>
        <w:rPr>
          <w:rFonts w:ascii="Times New Roman" w:hAnsi="Times New Roman" w:cs="Times New Roman"/>
          <w:sz w:val="28"/>
          <w:szCs w:val="28"/>
          <w:lang w:eastAsia="uk-UA"/>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2. Головним розпорядником бюджетних </w:t>
      </w:r>
      <w:r w:rsidRPr="00591AB7">
        <w:rPr>
          <w:rFonts w:ascii="Times New Roman" w:hAnsi="Times New Roman" w:cs="Times New Roman"/>
          <w:color w:val="000000" w:themeColor="text1"/>
          <w:sz w:val="28"/>
          <w:szCs w:val="28"/>
        </w:rPr>
        <w:t xml:space="preserve">коштів є департамент </w:t>
      </w:r>
      <w:r w:rsidRPr="00591AB7">
        <w:rPr>
          <w:rFonts w:ascii="Times New Roman" w:hAnsi="Times New Roman" w:cs="Times New Roman"/>
          <w:sz w:val="28"/>
          <w:szCs w:val="28"/>
        </w:rPr>
        <w:t>соціального захисту населення Київської обласної державної адміністрації. Для виплати адресної матеріальної допомоги (далі – матеріальна допомога) департамент соціального захисту населення Київської обласної державної адміністрації подає до департаменту фінансів Київської обласної державної адміністрації відповідну заявку в межах затверджених кошторисних призначень на фінансування матеріальної допомоги.</w:t>
      </w:r>
    </w:p>
    <w:p w:rsidR="00870FCF" w:rsidRPr="00591AB7" w:rsidRDefault="00870FCF" w:rsidP="00870FCF">
      <w:pPr>
        <w:spacing w:after="0"/>
        <w:ind w:firstLine="567"/>
        <w:jc w:val="both"/>
        <w:rPr>
          <w:rFonts w:ascii="Times New Roman" w:hAnsi="Times New Roman" w:cs="Times New Roman"/>
          <w:sz w:val="28"/>
          <w:szCs w:val="28"/>
          <w:shd w:val="clear" w:color="auto" w:fill="FFFFFF"/>
        </w:rPr>
      </w:pPr>
    </w:p>
    <w:p w:rsidR="00870FCF" w:rsidRPr="00591AB7" w:rsidRDefault="00870FCF" w:rsidP="00870FCF">
      <w:pPr>
        <w:spacing w:after="0" w:line="360" w:lineRule="auto"/>
        <w:ind w:firstLine="567"/>
        <w:jc w:val="both"/>
        <w:rPr>
          <w:rStyle w:val="a3"/>
          <w:rFonts w:ascii="Times New Roman" w:hAnsi="Times New Roman" w:cs="Times New Roman"/>
          <w:b w:val="0"/>
          <w:sz w:val="28"/>
          <w:szCs w:val="28"/>
        </w:rPr>
      </w:pPr>
      <w:r w:rsidRPr="00591AB7">
        <w:rPr>
          <w:rFonts w:ascii="Times New Roman" w:hAnsi="Times New Roman" w:cs="Times New Roman"/>
          <w:sz w:val="28"/>
          <w:szCs w:val="28"/>
          <w:shd w:val="clear" w:color="auto" w:fill="FFFFFF"/>
        </w:rPr>
        <w:t xml:space="preserve">3. </w:t>
      </w:r>
      <w:r w:rsidRPr="00591AB7">
        <w:rPr>
          <w:rFonts w:ascii="Times New Roman" w:hAnsi="Times New Roman" w:cs="Times New Roman"/>
          <w:color w:val="000000" w:themeColor="text1"/>
          <w:sz w:val="28"/>
          <w:szCs w:val="28"/>
          <w:shd w:val="clear" w:color="auto" w:fill="FFFFFF"/>
        </w:rPr>
        <w:t>М</w:t>
      </w:r>
      <w:r w:rsidRPr="00591AB7">
        <w:rPr>
          <w:rStyle w:val="a3"/>
          <w:rFonts w:ascii="Times New Roman" w:hAnsi="Times New Roman" w:cs="Times New Roman"/>
          <w:color w:val="000000" w:themeColor="text1"/>
          <w:sz w:val="28"/>
          <w:szCs w:val="28"/>
        </w:rPr>
        <w:t xml:space="preserve">атеріальна допомога за цим Порядком надається особам, </w:t>
      </w:r>
      <w:r w:rsidRPr="00591AB7">
        <w:rPr>
          <w:rStyle w:val="a3"/>
          <w:rFonts w:ascii="Times New Roman" w:hAnsi="Times New Roman" w:cs="Times New Roman"/>
          <w:sz w:val="28"/>
          <w:szCs w:val="28"/>
        </w:rPr>
        <w:t xml:space="preserve">місце проживання яких зареєстровано в Київській області </w:t>
      </w:r>
      <w:r w:rsidRPr="00591AB7">
        <w:rPr>
          <w:rStyle w:val="a3"/>
          <w:rFonts w:ascii="Times New Roman" w:hAnsi="Times New Roman" w:cs="Times New Roman"/>
          <w:color w:val="000000" w:themeColor="text1"/>
          <w:sz w:val="28"/>
          <w:szCs w:val="28"/>
        </w:rPr>
        <w:t>та я</w:t>
      </w:r>
      <w:r w:rsidRPr="00591AB7">
        <w:rPr>
          <w:rStyle w:val="a3"/>
          <w:rFonts w:ascii="Times New Roman" w:hAnsi="Times New Roman" w:cs="Times New Roman"/>
          <w:sz w:val="28"/>
          <w:szCs w:val="28"/>
        </w:rPr>
        <w:t>кі відносяться до таких категорій:</w:t>
      </w:r>
    </w:p>
    <w:p w:rsidR="00870FCF" w:rsidRPr="00591AB7" w:rsidRDefault="00870FCF" w:rsidP="00870FCF">
      <w:pPr>
        <w:spacing w:after="0"/>
        <w:ind w:firstLine="567"/>
        <w:jc w:val="both"/>
        <w:rPr>
          <w:rStyle w:val="a3"/>
          <w:rFonts w:ascii="Times New Roman" w:hAnsi="Times New Roman" w:cs="Times New Roman"/>
          <w:b w:val="0"/>
          <w:sz w:val="28"/>
          <w:szCs w:val="28"/>
        </w:rPr>
      </w:pPr>
    </w:p>
    <w:p w:rsidR="00870FCF" w:rsidRPr="00591AB7" w:rsidRDefault="00870FCF" w:rsidP="00870FCF">
      <w:pPr>
        <w:spacing w:after="0" w:line="360" w:lineRule="auto"/>
        <w:ind w:firstLine="567"/>
        <w:jc w:val="both"/>
        <w:rPr>
          <w:rStyle w:val="a3"/>
          <w:rFonts w:ascii="Times New Roman" w:hAnsi="Times New Roman" w:cs="Times New Roman"/>
          <w:b w:val="0"/>
          <w:sz w:val="28"/>
          <w:szCs w:val="28"/>
        </w:rPr>
      </w:pPr>
      <w:r w:rsidRPr="00591AB7">
        <w:rPr>
          <w:rFonts w:ascii="Times New Roman" w:hAnsi="Times New Roman" w:cs="Times New Roman"/>
          <w:sz w:val="28"/>
          <w:szCs w:val="28"/>
        </w:rPr>
        <w:t xml:space="preserve">сім’ї військовослужбовців учасників антитерористичної операції  та учасників Революції Гідності, які самостійно займаються вихованням дітей, мають на утриманні дитину з інвалідністю, сім’я заявника є багатодітною, заявник, дружина/чоловік заявника мають тяжкі захворювання, але </w:t>
      </w:r>
      <w:r w:rsidRPr="00591AB7">
        <w:rPr>
          <w:rFonts w:ascii="Times New Roman" w:hAnsi="Times New Roman" w:cs="Times New Roman"/>
          <w:color w:val="000000" w:themeColor="text1"/>
          <w:sz w:val="28"/>
          <w:szCs w:val="28"/>
        </w:rPr>
        <w:t>їм</w:t>
      </w:r>
      <w:r w:rsidRPr="00591AB7">
        <w:rPr>
          <w:rFonts w:ascii="Times New Roman" w:hAnsi="Times New Roman" w:cs="Times New Roman"/>
          <w:sz w:val="28"/>
          <w:szCs w:val="28"/>
        </w:rPr>
        <w:t xml:space="preserve"> не встановлена інвалідність, заявники, яким встановлена інвалідність внаслідок загального захворювання, а також заявники, житло яких зруйновано внаслідок пожежі </w:t>
      </w:r>
      <w:r w:rsidRPr="00591AB7">
        <w:rPr>
          <w:rFonts w:ascii="Times New Roman" w:hAnsi="Times New Roman" w:cs="Times New Roman"/>
          <w:color w:val="000000" w:themeColor="text1"/>
          <w:sz w:val="28"/>
          <w:szCs w:val="28"/>
        </w:rPr>
        <w:t xml:space="preserve">та які </w:t>
      </w:r>
      <w:r w:rsidRPr="00591AB7">
        <w:rPr>
          <w:rFonts w:ascii="Times New Roman" w:hAnsi="Times New Roman" w:cs="Times New Roman"/>
          <w:sz w:val="28"/>
          <w:szCs w:val="28"/>
        </w:rPr>
        <w:t>не мають здатності чи можливості самостійно піклуватися про особисте (сімейне) життя</w:t>
      </w:r>
      <w:r w:rsidRPr="00591AB7">
        <w:rPr>
          <w:rStyle w:val="a3"/>
          <w:rFonts w:ascii="Times New Roman" w:hAnsi="Times New Roman" w:cs="Times New Roman"/>
          <w:sz w:val="28"/>
          <w:szCs w:val="28"/>
        </w:rPr>
        <w:t>;</w:t>
      </w:r>
    </w:p>
    <w:p w:rsidR="00870FCF"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учасники антитерористичної операції (далі – учасники АТО), які належать до осіб </w:t>
      </w:r>
      <w:r w:rsidRPr="00591AB7">
        <w:rPr>
          <w:rFonts w:ascii="Times New Roman" w:hAnsi="Times New Roman" w:cs="Times New Roman"/>
          <w:color w:val="000000" w:themeColor="text1"/>
          <w:sz w:val="28"/>
          <w:szCs w:val="28"/>
        </w:rPr>
        <w:t>з інвалідністю (І – ІІІ групи)</w:t>
      </w:r>
      <w:r w:rsidRPr="00591AB7">
        <w:rPr>
          <w:rFonts w:ascii="Times New Roman" w:hAnsi="Times New Roman" w:cs="Times New Roman"/>
          <w:sz w:val="28"/>
          <w:szCs w:val="28"/>
        </w:rPr>
        <w:t xml:space="preserve"> внаслідок війни відповідно до</w:t>
      </w:r>
      <w:r w:rsidRPr="00591AB7">
        <w:rPr>
          <w:rFonts w:ascii="Times New Roman" w:hAnsi="Times New Roman" w:cs="Times New Roman"/>
          <w:iCs/>
          <w:sz w:val="28"/>
          <w:szCs w:val="28"/>
          <w:shd w:val="clear" w:color="auto" w:fill="FFFFFF"/>
        </w:rPr>
        <w:t xml:space="preserve"> статті </w:t>
      </w:r>
      <w:r w:rsidRPr="00591AB7">
        <w:rPr>
          <w:rFonts w:ascii="Times New Roman" w:hAnsi="Times New Roman" w:cs="Times New Roman"/>
          <w:iCs/>
          <w:sz w:val="28"/>
          <w:szCs w:val="28"/>
          <w:shd w:val="clear" w:color="auto" w:fill="FFFFFF"/>
        </w:rPr>
        <w:br/>
        <w:t>7</w:t>
      </w:r>
      <w:r w:rsidRPr="00591AB7">
        <w:rPr>
          <w:rFonts w:ascii="Times New Roman" w:hAnsi="Times New Roman" w:cs="Times New Roman"/>
          <w:sz w:val="28"/>
          <w:szCs w:val="28"/>
        </w:rPr>
        <w:t xml:space="preserve"> Закону України </w:t>
      </w:r>
      <w:proofErr w:type="spellStart"/>
      <w:r w:rsidRPr="00591AB7">
        <w:rPr>
          <w:rFonts w:ascii="Times New Roman" w:hAnsi="Times New Roman" w:cs="Times New Roman"/>
          <w:sz w:val="28"/>
          <w:szCs w:val="28"/>
        </w:rPr>
        <w:t>„</w:t>
      </w:r>
      <w:r w:rsidRPr="00591AB7">
        <w:rPr>
          <w:rFonts w:ascii="Times New Roman" w:hAnsi="Times New Roman" w:cs="Times New Roman"/>
          <w:bCs/>
          <w:sz w:val="28"/>
          <w:szCs w:val="28"/>
          <w:shd w:val="clear" w:color="auto" w:fill="FFFFFF"/>
        </w:rPr>
        <w:t>Про</w:t>
      </w:r>
      <w:proofErr w:type="spellEnd"/>
      <w:r w:rsidRPr="00591AB7">
        <w:rPr>
          <w:rFonts w:ascii="Times New Roman" w:hAnsi="Times New Roman" w:cs="Times New Roman"/>
          <w:bCs/>
          <w:sz w:val="28"/>
          <w:szCs w:val="28"/>
          <w:shd w:val="clear" w:color="auto" w:fill="FFFFFF"/>
        </w:rPr>
        <w:t xml:space="preserve"> статус ветеранів війни, гарантії їх соціального </w:t>
      </w:r>
      <w:proofErr w:type="spellStart"/>
      <w:r w:rsidRPr="00591AB7">
        <w:rPr>
          <w:rFonts w:ascii="Times New Roman" w:hAnsi="Times New Roman" w:cs="Times New Roman"/>
          <w:bCs/>
          <w:sz w:val="28"/>
          <w:szCs w:val="28"/>
          <w:shd w:val="clear" w:color="auto" w:fill="FFFFFF"/>
        </w:rPr>
        <w:t>захистуˮ</w:t>
      </w:r>
      <w:proofErr w:type="spellEnd"/>
      <w:r w:rsidRPr="00591AB7">
        <w:rPr>
          <w:rFonts w:ascii="Times New Roman" w:hAnsi="Times New Roman" w:cs="Times New Roman"/>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bCs/>
          <w:sz w:val="28"/>
          <w:szCs w:val="28"/>
        </w:rPr>
      </w:pPr>
      <w:r w:rsidRPr="00591AB7">
        <w:rPr>
          <w:rFonts w:ascii="Times New Roman" w:hAnsi="Times New Roman" w:cs="Times New Roman"/>
          <w:sz w:val="28"/>
          <w:szCs w:val="28"/>
        </w:rPr>
        <w:lastRenderedPageBreak/>
        <w:t xml:space="preserve">учасники АТО, </w:t>
      </w:r>
      <w:r w:rsidRPr="00591AB7">
        <w:rPr>
          <w:rFonts w:ascii="Times New Roman" w:hAnsi="Times New Roman" w:cs="Times New Roman"/>
          <w:color w:val="000000" w:themeColor="text1"/>
          <w:sz w:val="28"/>
          <w:szCs w:val="28"/>
        </w:rPr>
        <w:t>яким надано статус учасника бойових дій відповідно до</w:t>
      </w:r>
      <w:r w:rsidRPr="00591AB7">
        <w:rPr>
          <w:rFonts w:ascii="Times New Roman" w:hAnsi="Times New Roman" w:cs="Times New Roman"/>
          <w:iCs/>
          <w:color w:val="000000" w:themeColor="text1"/>
          <w:sz w:val="28"/>
          <w:szCs w:val="28"/>
          <w:shd w:val="clear" w:color="auto" w:fill="FFFFFF"/>
        </w:rPr>
        <w:t xml:space="preserve"> статті 6</w:t>
      </w:r>
      <w:r w:rsidRPr="00591AB7">
        <w:rPr>
          <w:rFonts w:ascii="Times New Roman" w:hAnsi="Times New Roman" w:cs="Times New Roman"/>
          <w:color w:val="000000" w:themeColor="text1"/>
          <w:sz w:val="28"/>
          <w:szCs w:val="28"/>
        </w:rPr>
        <w:t xml:space="preserve"> Закону України </w:t>
      </w:r>
      <w:proofErr w:type="spellStart"/>
      <w:r w:rsidRPr="00591AB7">
        <w:rPr>
          <w:rFonts w:ascii="Times New Roman" w:hAnsi="Times New Roman" w:cs="Times New Roman"/>
          <w:color w:val="000000" w:themeColor="text1"/>
          <w:sz w:val="28"/>
          <w:szCs w:val="28"/>
        </w:rPr>
        <w:t>„</w:t>
      </w:r>
      <w:r w:rsidRPr="00591AB7">
        <w:rPr>
          <w:rFonts w:ascii="Times New Roman" w:hAnsi="Times New Roman" w:cs="Times New Roman"/>
          <w:bCs/>
          <w:color w:val="000000" w:themeColor="text1"/>
          <w:sz w:val="28"/>
          <w:szCs w:val="28"/>
          <w:shd w:val="clear" w:color="auto" w:fill="FFFFFF"/>
        </w:rPr>
        <w:t>Про</w:t>
      </w:r>
      <w:proofErr w:type="spellEnd"/>
      <w:r w:rsidRPr="00591AB7">
        <w:rPr>
          <w:rFonts w:ascii="Times New Roman" w:hAnsi="Times New Roman" w:cs="Times New Roman"/>
          <w:bCs/>
          <w:color w:val="000000" w:themeColor="text1"/>
          <w:sz w:val="28"/>
          <w:szCs w:val="28"/>
          <w:shd w:val="clear" w:color="auto" w:fill="FFFFFF"/>
        </w:rPr>
        <w:t xml:space="preserve"> статус ветеранів війни, гарантії їх соціального захисту</w:t>
      </w:r>
      <w:r w:rsidRPr="00591AB7">
        <w:rPr>
          <w:rFonts w:ascii="Times New Roman" w:hAnsi="Times New Roman" w:cs="Times New Roman"/>
          <w:bCs/>
          <w:color w:val="000000" w:themeColor="text1"/>
          <w:sz w:val="28"/>
          <w:szCs w:val="28"/>
          <w:shd w:val="clear" w:color="auto" w:fill="FFFFFF"/>
          <w:lang w:val="ru-RU"/>
        </w:rPr>
        <w:t>”</w:t>
      </w:r>
      <w:r w:rsidRPr="00591AB7">
        <w:rPr>
          <w:rFonts w:ascii="Times New Roman" w:hAnsi="Times New Roman" w:cs="Times New Roman"/>
          <w:color w:val="000000" w:themeColor="text1"/>
          <w:sz w:val="28"/>
          <w:szCs w:val="28"/>
        </w:rPr>
        <w:t xml:space="preserve"> та які отримали </w:t>
      </w:r>
      <w:r w:rsidRPr="00591AB7">
        <w:rPr>
          <w:rFonts w:ascii="Times New Roman" w:hAnsi="Times New Roman" w:cs="Times New Roman"/>
          <w:sz w:val="28"/>
          <w:szCs w:val="28"/>
        </w:rPr>
        <w:t>поранення в зоні проведення антитерористичної операції, що призвело до часткової втрати працездатності без встановлення інвалідності;</w:t>
      </w:r>
    </w:p>
    <w:p w:rsidR="00870FCF" w:rsidRPr="00591AB7" w:rsidRDefault="00870FCF" w:rsidP="00870FCF">
      <w:pPr>
        <w:spacing w:after="0" w:line="360" w:lineRule="auto"/>
        <w:ind w:firstLine="567"/>
        <w:jc w:val="both"/>
        <w:rPr>
          <w:rFonts w:ascii="Times New Roman" w:hAnsi="Times New Roman" w:cs="Times New Roman"/>
          <w:bCs/>
          <w:sz w:val="28"/>
          <w:szCs w:val="28"/>
        </w:rPr>
      </w:pPr>
      <w:r w:rsidRPr="00591AB7">
        <w:rPr>
          <w:rFonts w:ascii="Times New Roman" w:hAnsi="Times New Roman" w:cs="Times New Roman"/>
          <w:sz w:val="28"/>
          <w:szCs w:val="28"/>
        </w:rPr>
        <w:t>сім’ї військовослужбовців, які загинули в зоні проведення антитерористичної операції;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члени сімей Героїв Небесної Сотні;</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діти-сироти та діти, позбавлені батьківського піклування, </w:t>
      </w:r>
      <w:r w:rsidRPr="00591AB7">
        <w:rPr>
          <w:rFonts w:ascii="Times New Roman" w:hAnsi="Times New Roman" w:cs="Times New Roman"/>
          <w:color w:val="000000" w:themeColor="text1"/>
          <w:sz w:val="28"/>
          <w:szCs w:val="28"/>
        </w:rPr>
        <w:t xml:space="preserve">діти, </w:t>
      </w:r>
      <w:r w:rsidRPr="00591AB7">
        <w:rPr>
          <w:rFonts w:ascii="Times New Roman" w:hAnsi="Times New Roman" w:cs="Times New Roman"/>
          <w:sz w:val="28"/>
          <w:szCs w:val="28"/>
        </w:rPr>
        <w:t>один з батьків яких загинув (помер) внаслідок безпосередньої участі в антитерористичній операції;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діти Героїв Небесної Сотні;</w:t>
      </w:r>
    </w:p>
    <w:p w:rsidR="00870FCF" w:rsidRPr="00591AB7" w:rsidRDefault="00870FCF" w:rsidP="00870FCF">
      <w:pPr>
        <w:spacing w:after="0" w:line="360" w:lineRule="auto"/>
        <w:ind w:firstLine="567"/>
        <w:jc w:val="both"/>
        <w:rPr>
          <w:rFonts w:ascii="Times New Roman" w:hAnsi="Times New Roman" w:cs="Times New Roman"/>
          <w:bCs/>
          <w:sz w:val="28"/>
          <w:szCs w:val="28"/>
        </w:rPr>
      </w:pPr>
      <w:r w:rsidRPr="00591AB7">
        <w:rPr>
          <w:rFonts w:ascii="Times New Roman" w:hAnsi="Times New Roman" w:cs="Times New Roman"/>
          <w:sz w:val="28"/>
          <w:szCs w:val="28"/>
        </w:rPr>
        <w:t>військовослужбовці, які підписали контракт на проходження служби в зоні проведення антитерористичної операції, сім’ї яких знаходяться в складних життєвих обставинах;</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особи, які отримали </w:t>
      </w:r>
      <w:r w:rsidRPr="00591AB7">
        <w:rPr>
          <w:rFonts w:ascii="Times New Roman" w:hAnsi="Times New Roman" w:cs="Times New Roman"/>
          <w:sz w:val="28"/>
          <w:szCs w:val="28"/>
          <w:shd w:val="clear" w:color="auto" w:fill="FFFFFF"/>
        </w:rPr>
        <w:t>тілесні</w:t>
      </w:r>
      <w:r w:rsidRPr="00591AB7">
        <w:rPr>
          <w:rFonts w:ascii="Times New Roman" w:hAnsi="Times New Roman" w:cs="Times New Roman"/>
          <w:color w:val="000000"/>
          <w:sz w:val="28"/>
          <w:szCs w:val="28"/>
          <w:shd w:val="clear" w:color="auto" w:fill="FFFFFF"/>
        </w:rPr>
        <w:t xml:space="preserve"> ушкодження (тяжкі, середньої тяжкості, легкі)</w:t>
      </w:r>
      <w:r w:rsidRPr="00591AB7">
        <w:rPr>
          <w:rFonts w:ascii="Times New Roman" w:hAnsi="Times New Roman" w:cs="Times New Roman"/>
          <w:sz w:val="28"/>
          <w:szCs w:val="28"/>
        </w:rPr>
        <w:t xml:space="preserve"> під час участі у Революції Гідності.</w:t>
      </w:r>
    </w:p>
    <w:p w:rsidR="00870FCF" w:rsidRPr="00591AB7" w:rsidRDefault="00870FCF" w:rsidP="00870FCF">
      <w:pPr>
        <w:spacing w:after="0" w:line="360" w:lineRule="auto"/>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shd w:val="clear" w:color="auto" w:fill="FFFFFF"/>
        </w:rPr>
      </w:pPr>
      <w:r w:rsidRPr="00591AB7">
        <w:rPr>
          <w:rFonts w:ascii="Times New Roman" w:hAnsi="Times New Roman" w:cs="Times New Roman"/>
          <w:color w:val="000000" w:themeColor="text1"/>
          <w:sz w:val="28"/>
          <w:szCs w:val="28"/>
          <w:shd w:val="clear" w:color="auto" w:fill="FFFFFF"/>
        </w:rPr>
        <w:t xml:space="preserve">4. Виплата матеріальної допомоги здійснюється департаментом соціального захисту населення </w:t>
      </w:r>
      <w:r w:rsidRPr="00591AB7">
        <w:rPr>
          <w:rFonts w:ascii="Times New Roman" w:hAnsi="Times New Roman" w:cs="Times New Roman"/>
          <w:color w:val="000000" w:themeColor="text1"/>
          <w:sz w:val="28"/>
          <w:szCs w:val="28"/>
        </w:rPr>
        <w:t xml:space="preserve">Київської обласної державної адміністрації </w:t>
      </w:r>
      <w:r w:rsidRPr="00591AB7">
        <w:rPr>
          <w:rFonts w:ascii="Times New Roman" w:hAnsi="Times New Roman" w:cs="Times New Roman"/>
          <w:color w:val="000000" w:themeColor="text1"/>
          <w:sz w:val="28"/>
          <w:szCs w:val="28"/>
          <w:shd w:val="clear" w:color="auto" w:fill="FFFFFF"/>
        </w:rPr>
        <w:t>у встановленому законодавством порядку на особистий рахунок заявника, відкритий у банківській установі, на підставі рішення к</w:t>
      </w:r>
      <w:r w:rsidRPr="00591AB7">
        <w:rPr>
          <w:rFonts w:ascii="Times New Roman" w:hAnsi="Times New Roman" w:cs="Times New Roman"/>
          <w:color w:val="000000" w:themeColor="text1"/>
          <w:sz w:val="28"/>
          <w:szCs w:val="28"/>
        </w:rPr>
        <w:t xml:space="preserve">омісії з питань надання адресної матеріальної допомоги учасникам антитерористичної операції, членам їх сімей, у тому числі членам сімей загиблих (померлих) учасників антитерористичної операції, а також родинам Героїв Небесної Сотні та учасників Революції Гідності  (далі – Комісія), утвореної розпорядженням голови Київської обласної державної адміністрації від </w:t>
      </w:r>
      <w:r w:rsidRPr="00591AB7">
        <w:rPr>
          <w:rFonts w:ascii="Times New Roman" w:hAnsi="Times New Roman" w:cs="Times New Roman"/>
          <w:bCs/>
          <w:color w:val="000000" w:themeColor="text1"/>
          <w:sz w:val="28"/>
          <w:szCs w:val="28"/>
        </w:rPr>
        <w:t xml:space="preserve">27 червня 2018 року </w:t>
      </w:r>
      <w:r w:rsidRPr="00591AB7">
        <w:rPr>
          <w:rFonts w:ascii="Times New Roman" w:hAnsi="Times New Roman" w:cs="Times New Roman"/>
          <w:bCs/>
          <w:color w:val="000000" w:themeColor="text1"/>
          <w:sz w:val="28"/>
          <w:szCs w:val="28"/>
        </w:rPr>
        <w:br/>
        <w:t>№  374 (із змінами).</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shd w:val="clear" w:color="auto" w:fill="FFFFFF"/>
        </w:rPr>
      </w:pPr>
    </w:p>
    <w:p w:rsidR="00870FCF" w:rsidRPr="00591AB7" w:rsidRDefault="00870FCF" w:rsidP="00870FCF">
      <w:pPr>
        <w:tabs>
          <w:tab w:val="left" w:pos="1134"/>
        </w:tabs>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color w:val="000000" w:themeColor="text1"/>
          <w:sz w:val="28"/>
          <w:szCs w:val="28"/>
        </w:rPr>
        <w:lastRenderedPageBreak/>
        <w:t>5. Для отримання матеріальної допомоги, заявником до органів соціального захисту населення районних державних адміністрацій, виконавчих комітетів міських (міст обласного значення) рад або до Комісії подається:</w:t>
      </w:r>
    </w:p>
    <w:p w:rsidR="00870FCF" w:rsidRPr="00591AB7" w:rsidRDefault="00870FCF" w:rsidP="00870FCF">
      <w:pPr>
        <w:tabs>
          <w:tab w:val="left" w:pos="1134"/>
        </w:tabs>
        <w:spacing w:after="0" w:line="360" w:lineRule="auto"/>
        <w:ind w:firstLine="567"/>
        <w:jc w:val="both"/>
        <w:rPr>
          <w:rFonts w:ascii="Times New Roman" w:hAnsi="Times New Roman" w:cs="Times New Roman"/>
          <w:color w:val="000000" w:themeColor="text1"/>
          <w:sz w:val="28"/>
          <w:szCs w:val="28"/>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shd w:val="clear" w:color="auto" w:fill="FFFFFF"/>
        </w:rPr>
        <w:t xml:space="preserve">5.1) </w:t>
      </w:r>
      <w:r w:rsidRPr="00591AB7">
        <w:rPr>
          <w:rFonts w:ascii="Times New Roman" w:hAnsi="Times New Roman" w:cs="Times New Roman"/>
          <w:color w:val="000000" w:themeColor="text1"/>
          <w:sz w:val="28"/>
          <w:szCs w:val="28"/>
          <w:shd w:val="clear" w:color="auto" w:fill="FFFFFF"/>
        </w:rPr>
        <w:t>Для розгляду питання про виплату</w:t>
      </w:r>
      <w:r w:rsidRPr="00591AB7">
        <w:rPr>
          <w:rFonts w:ascii="Times New Roman" w:hAnsi="Times New Roman" w:cs="Times New Roman"/>
          <w:color w:val="000000" w:themeColor="text1"/>
          <w:sz w:val="28"/>
          <w:szCs w:val="28"/>
        </w:rPr>
        <w:t xml:space="preserve"> </w:t>
      </w:r>
      <w:r w:rsidRPr="00591AB7">
        <w:rPr>
          <w:rFonts w:ascii="Times New Roman" w:hAnsi="Times New Roman" w:cs="Times New Roman"/>
          <w:color w:val="000000" w:themeColor="text1"/>
          <w:sz w:val="28"/>
          <w:szCs w:val="28"/>
          <w:shd w:val="clear" w:color="auto" w:fill="FFFFFF"/>
        </w:rPr>
        <w:t xml:space="preserve">одноразової </w:t>
      </w:r>
      <w:r w:rsidRPr="00591AB7">
        <w:rPr>
          <w:rFonts w:ascii="Times New Roman" w:hAnsi="Times New Roman" w:cs="Times New Roman"/>
          <w:sz w:val="28"/>
          <w:szCs w:val="28"/>
          <w:shd w:val="clear" w:color="auto" w:fill="FFFFFF"/>
        </w:rPr>
        <w:t>матеріальної допомоги сім’ям військовослужбовців у</w:t>
      </w:r>
      <w:r w:rsidRPr="00591AB7">
        <w:rPr>
          <w:rFonts w:ascii="Times New Roman" w:hAnsi="Times New Roman" w:cs="Times New Roman"/>
          <w:sz w:val="28"/>
          <w:szCs w:val="28"/>
        </w:rPr>
        <w:t xml:space="preserve">часників АТО та Революції Гідності, які самостійно займаються вихованням дітей, мають на утриманні дитину з інвалідністю, сім’я заявника є багатодітною, заявник, дружина/чоловік заявника мають тяжкі захворювання, але </w:t>
      </w:r>
      <w:r w:rsidRPr="00591AB7">
        <w:rPr>
          <w:rFonts w:ascii="Times New Roman" w:hAnsi="Times New Roman" w:cs="Times New Roman"/>
          <w:color w:val="000000" w:themeColor="text1"/>
          <w:sz w:val="28"/>
          <w:szCs w:val="28"/>
        </w:rPr>
        <w:t xml:space="preserve">їм </w:t>
      </w:r>
      <w:r w:rsidRPr="00591AB7">
        <w:rPr>
          <w:rFonts w:ascii="Times New Roman" w:hAnsi="Times New Roman" w:cs="Times New Roman"/>
          <w:sz w:val="28"/>
          <w:szCs w:val="28"/>
        </w:rPr>
        <w:t xml:space="preserve">не встановлена інвалідність, заявники, яким встановлена інвалідність внаслідок загального захворювання, а також заявники, житло яких зруйновано внаслідок пожежі </w:t>
      </w:r>
      <w:r w:rsidRPr="00591AB7">
        <w:rPr>
          <w:rFonts w:ascii="Times New Roman" w:hAnsi="Times New Roman" w:cs="Times New Roman"/>
          <w:color w:val="000000" w:themeColor="text1"/>
          <w:sz w:val="28"/>
          <w:szCs w:val="28"/>
        </w:rPr>
        <w:t xml:space="preserve">та які </w:t>
      </w:r>
      <w:r w:rsidRPr="00591AB7">
        <w:rPr>
          <w:rFonts w:ascii="Times New Roman" w:hAnsi="Times New Roman" w:cs="Times New Roman"/>
          <w:sz w:val="28"/>
          <w:szCs w:val="28"/>
        </w:rPr>
        <w:t>не мають здатності чи можливості самостійно піклуватися про особисте (сімейне) життя:</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 xml:space="preserve">сторінок </w:t>
      </w:r>
      <w:r w:rsidRPr="00591AB7">
        <w:rPr>
          <w:rFonts w:ascii="Times New Roman" w:hAnsi="Times New Roman" w:cs="Times New Roman"/>
          <w:sz w:val="28"/>
          <w:szCs w:val="28"/>
        </w:rPr>
        <w:t xml:space="preserve">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 </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 xml:space="preserve">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w:t>
      </w:r>
      <w:r w:rsidRPr="00591AB7">
        <w:rPr>
          <w:rFonts w:ascii="Times New Roman" w:hAnsi="Times New Roman" w:cs="Times New Roman"/>
          <w:color w:val="000000" w:themeColor="text1"/>
          <w:sz w:val="28"/>
          <w:szCs w:val="28"/>
        </w:rPr>
        <w:t>паспорті. Такі особи подають копію сторінки паспорта, де є ця відмітка, чи інший підтверджуючий документ);</w:t>
      </w:r>
    </w:p>
    <w:p w:rsidR="00870FCF" w:rsidRPr="00870FCF" w:rsidRDefault="00870FCF" w:rsidP="00870FCF">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textAlignment w:val="baseline"/>
        <w:rPr>
          <w:rFonts w:ascii="Times New Roman" w:hAnsi="Times New Roman" w:cs="Times New Roman"/>
          <w:sz w:val="28"/>
          <w:szCs w:val="28"/>
          <w:shd w:val="clear" w:color="auto" w:fill="FFFFFF"/>
          <w:lang w:val="uk-UA"/>
        </w:rPr>
      </w:pPr>
      <w:r w:rsidRPr="00870FCF">
        <w:rPr>
          <w:rFonts w:ascii="Times New Roman" w:hAnsi="Times New Roman" w:cs="Times New Roman"/>
          <w:sz w:val="28"/>
          <w:szCs w:val="28"/>
          <w:lang w:val="uk-UA" w:eastAsia="uk-UA"/>
        </w:rPr>
        <w:t xml:space="preserve">декларація про доходи та майновий стан осіб, які звернулися за призначенням усіх видів соціальної допомоги (згідно з Інструкцією щодо порядку оформлення і ведення особових справ отримувачів усіх видів соціальної допомоги, затвердженою </w:t>
      </w:r>
      <w:r w:rsidRPr="00870FCF">
        <w:rPr>
          <w:rFonts w:ascii="Times New Roman" w:hAnsi="Times New Roman" w:cs="Times New Roman"/>
          <w:sz w:val="28"/>
          <w:szCs w:val="28"/>
          <w:shd w:val="clear" w:color="auto" w:fill="FFFFFF"/>
          <w:lang w:val="uk-UA"/>
        </w:rPr>
        <w:t xml:space="preserve">наказом Міністерства праці та соціальної політики України від 19 вересня 2006 року № 345 (із змінами), зареєстрованим в </w:t>
      </w:r>
    </w:p>
    <w:p w:rsidR="00870FCF" w:rsidRPr="00870FCF" w:rsidRDefault="00870FCF" w:rsidP="00870FCF">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textAlignment w:val="baseline"/>
        <w:rPr>
          <w:rFonts w:ascii="Times New Roman" w:hAnsi="Times New Roman" w:cs="Times New Roman"/>
          <w:sz w:val="28"/>
          <w:szCs w:val="28"/>
          <w:shd w:val="clear" w:color="auto" w:fill="FFFFFF"/>
          <w:lang w:val="uk-UA"/>
        </w:rPr>
      </w:pPr>
    </w:p>
    <w:p w:rsidR="00870FCF" w:rsidRPr="00591AB7" w:rsidRDefault="00870FCF" w:rsidP="00870FCF">
      <w:pPr>
        <w:pStyle w:val="HTM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rFonts w:ascii="Times New Roman" w:hAnsi="Times New Roman" w:cs="Times New Roman"/>
          <w:sz w:val="28"/>
          <w:szCs w:val="28"/>
          <w:u w:val="single"/>
          <w:lang w:eastAsia="uk-UA"/>
        </w:rPr>
      </w:pPr>
      <w:proofErr w:type="spellStart"/>
      <w:r w:rsidRPr="00591AB7">
        <w:rPr>
          <w:rFonts w:ascii="Times New Roman" w:hAnsi="Times New Roman" w:cs="Times New Roman"/>
          <w:sz w:val="28"/>
          <w:szCs w:val="28"/>
          <w:shd w:val="clear" w:color="auto" w:fill="FFFFFF"/>
        </w:rPr>
        <w:lastRenderedPageBreak/>
        <w:t>Міністерстві</w:t>
      </w:r>
      <w:proofErr w:type="spellEnd"/>
      <w:r w:rsidRPr="00591AB7">
        <w:rPr>
          <w:rFonts w:ascii="Times New Roman" w:hAnsi="Times New Roman" w:cs="Times New Roman"/>
          <w:sz w:val="28"/>
          <w:szCs w:val="28"/>
          <w:shd w:val="clear" w:color="auto" w:fill="FFFFFF"/>
        </w:rPr>
        <w:t xml:space="preserve"> </w:t>
      </w:r>
      <w:proofErr w:type="spellStart"/>
      <w:r w:rsidRPr="00591AB7">
        <w:rPr>
          <w:rFonts w:ascii="Times New Roman" w:hAnsi="Times New Roman" w:cs="Times New Roman"/>
          <w:sz w:val="28"/>
          <w:szCs w:val="28"/>
          <w:shd w:val="clear" w:color="auto" w:fill="FFFFFF"/>
        </w:rPr>
        <w:t>юстиції</w:t>
      </w:r>
      <w:proofErr w:type="spellEnd"/>
      <w:r w:rsidRPr="00591AB7">
        <w:rPr>
          <w:rFonts w:ascii="Times New Roman" w:hAnsi="Times New Roman" w:cs="Times New Roman"/>
          <w:sz w:val="28"/>
          <w:szCs w:val="28"/>
          <w:shd w:val="clear" w:color="auto" w:fill="FFFFFF"/>
        </w:rPr>
        <w:t xml:space="preserve"> </w:t>
      </w:r>
      <w:proofErr w:type="spellStart"/>
      <w:r w:rsidRPr="00591AB7">
        <w:rPr>
          <w:rFonts w:ascii="Times New Roman" w:hAnsi="Times New Roman" w:cs="Times New Roman"/>
          <w:sz w:val="28"/>
          <w:szCs w:val="28"/>
          <w:shd w:val="clear" w:color="auto" w:fill="FFFFFF"/>
        </w:rPr>
        <w:t>України</w:t>
      </w:r>
      <w:proofErr w:type="spellEnd"/>
      <w:r w:rsidRPr="00591AB7">
        <w:rPr>
          <w:rFonts w:ascii="Times New Roman" w:hAnsi="Times New Roman" w:cs="Times New Roman"/>
          <w:sz w:val="28"/>
          <w:szCs w:val="28"/>
          <w:shd w:val="clear" w:color="auto" w:fill="FFFFFF"/>
        </w:rPr>
        <w:t xml:space="preserve"> </w:t>
      </w:r>
      <w:r w:rsidRPr="00591AB7">
        <w:rPr>
          <w:rFonts w:ascii="Times New Roman" w:eastAsia="Times New Roman" w:hAnsi="Times New Roman" w:cs="Times New Roman"/>
          <w:bCs/>
          <w:kern w:val="0"/>
          <w:sz w:val="28"/>
          <w:szCs w:val="28"/>
          <w:bdr w:val="none" w:sz="0" w:space="0" w:color="auto" w:frame="1"/>
          <w:lang w:eastAsia="uk-UA" w:bidi="ar-SA"/>
        </w:rPr>
        <w:t xml:space="preserve">06 </w:t>
      </w:r>
      <w:proofErr w:type="spellStart"/>
      <w:r w:rsidRPr="00591AB7">
        <w:rPr>
          <w:rFonts w:ascii="Times New Roman" w:eastAsia="Times New Roman" w:hAnsi="Times New Roman" w:cs="Times New Roman"/>
          <w:bCs/>
          <w:kern w:val="0"/>
          <w:sz w:val="28"/>
          <w:szCs w:val="28"/>
          <w:bdr w:val="none" w:sz="0" w:space="0" w:color="auto" w:frame="1"/>
          <w:lang w:eastAsia="uk-UA" w:bidi="ar-SA"/>
        </w:rPr>
        <w:t>жовтня</w:t>
      </w:r>
      <w:proofErr w:type="spellEnd"/>
      <w:r w:rsidRPr="00591AB7">
        <w:rPr>
          <w:rFonts w:ascii="Times New Roman" w:eastAsia="Times New Roman" w:hAnsi="Times New Roman" w:cs="Times New Roman"/>
          <w:bCs/>
          <w:kern w:val="0"/>
          <w:sz w:val="28"/>
          <w:szCs w:val="28"/>
          <w:bdr w:val="none" w:sz="0" w:space="0" w:color="auto" w:frame="1"/>
          <w:lang w:eastAsia="uk-UA" w:bidi="ar-SA"/>
        </w:rPr>
        <w:t xml:space="preserve"> 2006 року за № 1098/12972) </w:t>
      </w:r>
      <w:r w:rsidRPr="00591AB7">
        <w:rPr>
          <w:rFonts w:ascii="Times New Roman" w:hAnsi="Times New Roman" w:cs="Times New Roman"/>
          <w:sz w:val="28"/>
          <w:szCs w:val="28"/>
          <w:shd w:val="clear" w:color="auto" w:fill="FFFFFF"/>
        </w:rPr>
        <w:t>(</w:t>
      </w:r>
      <w:proofErr w:type="spellStart"/>
      <w:r w:rsidRPr="00591AB7">
        <w:rPr>
          <w:rFonts w:ascii="Times New Roman" w:hAnsi="Times New Roman" w:cs="Times New Roman"/>
          <w:sz w:val="28"/>
          <w:szCs w:val="28"/>
          <w:shd w:val="clear" w:color="auto" w:fill="FFFFFF"/>
        </w:rPr>
        <w:t>далі</w:t>
      </w:r>
      <w:proofErr w:type="spellEnd"/>
      <w:r w:rsidRPr="00591AB7">
        <w:rPr>
          <w:rFonts w:ascii="Times New Roman" w:hAnsi="Times New Roman" w:cs="Times New Roman"/>
          <w:sz w:val="28"/>
          <w:szCs w:val="28"/>
          <w:shd w:val="clear" w:color="auto" w:fill="FFFFFF"/>
        </w:rPr>
        <w:t xml:space="preserve"> – </w:t>
      </w:r>
      <w:proofErr w:type="spellStart"/>
      <w:r w:rsidRPr="00591AB7">
        <w:rPr>
          <w:rFonts w:ascii="Times New Roman" w:hAnsi="Times New Roman" w:cs="Times New Roman"/>
          <w:sz w:val="28"/>
          <w:szCs w:val="28"/>
          <w:lang w:eastAsia="uk-UA"/>
        </w:rPr>
        <w:t>декларація</w:t>
      </w:r>
      <w:proofErr w:type="spellEnd"/>
      <w:r w:rsidRPr="00591AB7">
        <w:rPr>
          <w:rFonts w:ascii="Times New Roman" w:hAnsi="Times New Roman" w:cs="Times New Roman"/>
          <w:sz w:val="28"/>
          <w:szCs w:val="28"/>
          <w:lang w:eastAsia="uk-UA"/>
        </w:rPr>
        <w:t xml:space="preserve"> </w:t>
      </w:r>
      <w:proofErr w:type="gramStart"/>
      <w:r w:rsidRPr="00591AB7">
        <w:rPr>
          <w:rFonts w:ascii="Times New Roman" w:hAnsi="Times New Roman" w:cs="Times New Roman"/>
          <w:sz w:val="28"/>
          <w:szCs w:val="28"/>
          <w:lang w:eastAsia="uk-UA"/>
        </w:rPr>
        <w:t>про</w:t>
      </w:r>
      <w:proofErr w:type="gramEnd"/>
      <w:r w:rsidRPr="00591AB7">
        <w:rPr>
          <w:rFonts w:ascii="Times New Roman" w:hAnsi="Times New Roman" w:cs="Times New Roman"/>
          <w:sz w:val="28"/>
          <w:szCs w:val="28"/>
          <w:lang w:eastAsia="uk-UA"/>
        </w:rPr>
        <w:t xml:space="preserve"> доходи </w:t>
      </w:r>
      <w:proofErr w:type="gramStart"/>
      <w:r w:rsidRPr="00591AB7">
        <w:rPr>
          <w:rFonts w:ascii="Times New Roman" w:hAnsi="Times New Roman" w:cs="Times New Roman"/>
          <w:sz w:val="28"/>
          <w:szCs w:val="28"/>
          <w:lang w:eastAsia="uk-UA"/>
        </w:rPr>
        <w:t>та</w:t>
      </w:r>
      <w:proofErr w:type="gramEnd"/>
      <w:r w:rsidRPr="00591AB7">
        <w:rPr>
          <w:rFonts w:ascii="Times New Roman" w:hAnsi="Times New Roman" w:cs="Times New Roman"/>
          <w:sz w:val="28"/>
          <w:szCs w:val="28"/>
          <w:lang w:eastAsia="uk-UA"/>
        </w:rPr>
        <w:t xml:space="preserve"> </w:t>
      </w:r>
      <w:proofErr w:type="spellStart"/>
      <w:r w:rsidRPr="00591AB7">
        <w:rPr>
          <w:rFonts w:ascii="Times New Roman" w:hAnsi="Times New Roman" w:cs="Times New Roman"/>
          <w:sz w:val="28"/>
          <w:szCs w:val="28"/>
          <w:lang w:eastAsia="uk-UA"/>
        </w:rPr>
        <w:t>майновий</w:t>
      </w:r>
      <w:proofErr w:type="spellEnd"/>
      <w:r w:rsidRPr="00591AB7">
        <w:rPr>
          <w:rFonts w:ascii="Times New Roman" w:hAnsi="Times New Roman" w:cs="Times New Roman"/>
          <w:sz w:val="28"/>
          <w:szCs w:val="28"/>
          <w:lang w:eastAsia="uk-UA"/>
        </w:rPr>
        <w:t xml:space="preserve"> стан </w:t>
      </w:r>
      <w:proofErr w:type="spellStart"/>
      <w:r w:rsidRPr="00591AB7">
        <w:rPr>
          <w:rFonts w:ascii="Times New Roman" w:hAnsi="Times New Roman" w:cs="Times New Roman"/>
          <w:sz w:val="28"/>
          <w:szCs w:val="28"/>
          <w:lang w:eastAsia="uk-UA"/>
        </w:rPr>
        <w:t>осіб</w:t>
      </w:r>
      <w:proofErr w:type="spellEnd"/>
      <w:r w:rsidRPr="00591AB7">
        <w:rPr>
          <w:rFonts w:ascii="Times New Roman" w:hAnsi="Times New Roman" w:cs="Times New Roman"/>
          <w:sz w:val="28"/>
          <w:szCs w:val="28"/>
          <w:lang w:eastAsia="uk-UA"/>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акт обстеження матеріально-побутових умов сім’ї, форма якого затверджена наказом Міністерства праці та соціальної політики України          від 28 квітня 2004 року № 95 </w:t>
      </w:r>
      <w:proofErr w:type="spellStart"/>
      <w:r w:rsidRPr="00591AB7">
        <w:rPr>
          <w:rFonts w:ascii="Times New Roman" w:hAnsi="Times New Roman" w:cs="Times New Roman"/>
          <w:sz w:val="28"/>
          <w:szCs w:val="28"/>
        </w:rPr>
        <w:t>„Про</w:t>
      </w:r>
      <w:proofErr w:type="spellEnd"/>
      <w:r w:rsidRPr="00591AB7">
        <w:rPr>
          <w:rFonts w:ascii="Times New Roman" w:hAnsi="Times New Roman" w:cs="Times New Roman"/>
          <w:sz w:val="28"/>
          <w:szCs w:val="28"/>
        </w:rPr>
        <w:t xml:space="preserve"> затвердження форми Акта обстеження матеріально-побутових умов сім’ї”, зареєстрованим в Міністерстві юстиції України 08 червня 2004 року за № 703/9302 (далі – акт обстеження матеріально-побутових умов сім’ї);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заява на ім’я голови Комісії від інших родичів (матері, батька, дружини, повнолітніх дітей, братів, сестер, </w:t>
      </w:r>
      <w:r w:rsidRPr="00591AB7">
        <w:rPr>
          <w:rFonts w:ascii="Times New Roman" w:hAnsi="Times New Roman" w:cs="Times New Roman"/>
          <w:color w:val="000000" w:themeColor="text1"/>
          <w:sz w:val="28"/>
          <w:szCs w:val="28"/>
        </w:rPr>
        <w:t xml:space="preserve">які зареєстровані на території Київської області, </w:t>
      </w:r>
      <w:r w:rsidRPr="00591AB7">
        <w:rPr>
          <w:rFonts w:ascii="Times New Roman" w:hAnsi="Times New Roman" w:cs="Times New Roman"/>
          <w:sz w:val="28"/>
          <w:szCs w:val="28"/>
        </w:rPr>
        <w:t xml:space="preserve">про </w:t>
      </w:r>
      <w:proofErr w:type="spellStart"/>
      <w:r w:rsidRPr="00591AB7">
        <w:rPr>
          <w:rFonts w:ascii="Times New Roman" w:hAnsi="Times New Roman" w:cs="Times New Roman"/>
          <w:sz w:val="28"/>
          <w:szCs w:val="28"/>
        </w:rPr>
        <w:t>незаперечення</w:t>
      </w:r>
      <w:proofErr w:type="spellEnd"/>
      <w:r w:rsidRPr="00591AB7">
        <w:rPr>
          <w:rFonts w:ascii="Times New Roman" w:hAnsi="Times New Roman" w:cs="Times New Roman"/>
          <w:sz w:val="28"/>
          <w:szCs w:val="28"/>
        </w:rPr>
        <w:t xml:space="preserve"> отримання матеріальної допомоги заявником;</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довідки </w:t>
      </w:r>
      <w:r w:rsidRPr="00591AB7">
        <w:rPr>
          <w:rFonts w:ascii="Times New Roman" w:hAnsi="Times New Roman" w:cs="Times New Roman"/>
          <w:bCs/>
          <w:sz w:val="28"/>
          <w:szCs w:val="28"/>
        </w:rPr>
        <w:t xml:space="preserve">про безпосередню участь особи в антитерористичній операції, забезпеченні її проведення і захисті незалежності, суверенітету та територіальної цілісності України за формою згідно з додатком 1 до </w:t>
      </w:r>
      <w:r w:rsidRPr="00591AB7">
        <w:rPr>
          <w:rFonts w:ascii="Times New Roman" w:hAnsi="Times New Roman" w:cs="Times New Roman"/>
          <w:bCs/>
          <w:sz w:val="28"/>
          <w:szCs w:val="28"/>
          <w:shd w:val="clear" w:color="auto" w:fill="FFFFFF"/>
        </w:rPr>
        <w:t>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r w:rsidRPr="00591AB7">
        <w:rPr>
          <w:rFonts w:ascii="Times New Roman" w:hAnsi="Times New Roman" w:cs="Times New Roman"/>
          <w:bCs/>
          <w:sz w:val="28"/>
          <w:szCs w:val="28"/>
        </w:rPr>
        <w:t xml:space="preserve">, затвердженого постановою Кабінету Міністрів України від 20 серпня 2014 року № 413 (із змінами) (далі – </w:t>
      </w:r>
      <w:r w:rsidRPr="00591AB7">
        <w:rPr>
          <w:rFonts w:ascii="Times New Roman" w:hAnsi="Times New Roman" w:cs="Times New Roman"/>
          <w:sz w:val="28"/>
          <w:szCs w:val="28"/>
        </w:rPr>
        <w:t xml:space="preserve">довідка </w:t>
      </w:r>
      <w:r w:rsidRPr="00591AB7">
        <w:rPr>
          <w:rFonts w:ascii="Times New Roman" w:hAnsi="Times New Roman" w:cs="Times New Roman"/>
          <w:bCs/>
          <w:sz w:val="28"/>
          <w:szCs w:val="28"/>
        </w:rPr>
        <w:t>про безпосередню участь особи в антитерористичній операції),</w:t>
      </w:r>
      <w:r w:rsidRPr="00591AB7">
        <w:rPr>
          <w:rFonts w:ascii="Times New Roman" w:hAnsi="Times New Roman" w:cs="Times New Roman"/>
          <w:sz w:val="28"/>
          <w:szCs w:val="28"/>
        </w:rPr>
        <w:t xml:space="preserve"> та копія посвідчення учасника бойових дій – для виплати одноразової матеріальної допомоги </w:t>
      </w:r>
      <w:r w:rsidRPr="00591AB7">
        <w:rPr>
          <w:rFonts w:ascii="Times New Roman" w:hAnsi="Times New Roman" w:cs="Times New Roman"/>
          <w:sz w:val="28"/>
          <w:szCs w:val="28"/>
          <w:shd w:val="clear" w:color="auto" w:fill="FFFFFF"/>
        </w:rPr>
        <w:t>сім’ям військовослужбовців у</w:t>
      </w:r>
      <w:r w:rsidRPr="00591AB7">
        <w:rPr>
          <w:rFonts w:ascii="Times New Roman" w:hAnsi="Times New Roman" w:cs="Times New Roman"/>
          <w:sz w:val="28"/>
          <w:szCs w:val="28"/>
        </w:rPr>
        <w:t>часників АТО;</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документа, який підтверджує, що заявник самостійно займається вихованням дитини/дітей (рішення суду про позбавлення батьківських прав або свідоцтво про смерть одного з батьків);</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lastRenderedPageBreak/>
        <w:t xml:space="preserve">копія документа, який підтверджує, що заявник має на утриманні дитину з інвалідністю (посвідчення </w:t>
      </w:r>
      <w:r w:rsidRPr="00591AB7">
        <w:rPr>
          <w:rFonts w:ascii="Times New Roman" w:hAnsi="Times New Roman" w:cs="Times New Roman"/>
          <w:bCs/>
          <w:sz w:val="28"/>
          <w:szCs w:val="28"/>
        </w:rPr>
        <w:t>отримувача державної соціальної допомоги на дитину з інвалідністю);</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документа, який підтверджує, що сім’я заявника є багатодітною (</w:t>
      </w:r>
      <w:r w:rsidRPr="00591AB7">
        <w:rPr>
          <w:rFonts w:ascii="Times New Roman" w:hAnsi="Times New Roman" w:cs="Times New Roman"/>
          <w:bCs/>
          <w:sz w:val="28"/>
          <w:szCs w:val="28"/>
        </w:rPr>
        <w:t xml:space="preserve">посвідчення </w:t>
      </w:r>
      <w:r w:rsidRPr="00591AB7">
        <w:rPr>
          <w:rFonts w:ascii="Times New Roman" w:hAnsi="Times New Roman" w:cs="Times New Roman"/>
          <w:sz w:val="28"/>
          <w:szCs w:val="28"/>
        </w:rPr>
        <w:t xml:space="preserve">батьків </w:t>
      </w:r>
      <w:r w:rsidRPr="00591AB7">
        <w:rPr>
          <w:rFonts w:ascii="Times New Roman" w:hAnsi="Times New Roman" w:cs="Times New Roman"/>
          <w:bCs/>
          <w:sz w:val="28"/>
          <w:szCs w:val="28"/>
        </w:rPr>
        <w:t>багатодітної сім</w:t>
      </w:r>
      <w:r w:rsidRPr="00591AB7">
        <w:rPr>
          <w:rFonts w:ascii="Times New Roman" w:hAnsi="Times New Roman" w:cs="Times New Roman"/>
          <w:color w:val="000000" w:themeColor="text1"/>
          <w:sz w:val="28"/>
          <w:szCs w:val="28"/>
        </w:rPr>
        <w:t>’</w:t>
      </w:r>
      <w:r w:rsidRPr="00591AB7">
        <w:rPr>
          <w:rFonts w:ascii="Times New Roman" w:hAnsi="Times New Roman" w:cs="Times New Roman"/>
          <w:bCs/>
          <w:sz w:val="28"/>
          <w:szCs w:val="28"/>
        </w:rPr>
        <w:t>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документа, який підтверджує, що заявник, дружина/чоловік заявника мають тяжкі захворювання, але </w:t>
      </w:r>
      <w:r w:rsidRPr="00591AB7">
        <w:rPr>
          <w:rFonts w:ascii="Times New Roman" w:hAnsi="Times New Roman" w:cs="Times New Roman"/>
          <w:color w:val="000000" w:themeColor="text1"/>
          <w:sz w:val="28"/>
          <w:szCs w:val="28"/>
        </w:rPr>
        <w:t xml:space="preserve">їм не встановлена </w:t>
      </w:r>
      <w:r w:rsidRPr="00591AB7">
        <w:rPr>
          <w:rFonts w:ascii="Times New Roman" w:hAnsi="Times New Roman" w:cs="Times New Roman"/>
          <w:sz w:val="28"/>
          <w:szCs w:val="28"/>
        </w:rPr>
        <w:t xml:space="preserve">інвалідність (виписний епікриз, консультативні висновки, свідоцтво про </w:t>
      </w:r>
      <w:r w:rsidRPr="00591AB7">
        <w:rPr>
          <w:rFonts w:ascii="Times New Roman" w:hAnsi="Times New Roman" w:cs="Times New Roman"/>
          <w:color w:val="000000" w:themeColor="text1"/>
          <w:sz w:val="28"/>
          <w:szCs w:val="28"/>
        </w:rPr>
        <w:t>хворобу т</w:t>
      </w:r>
      <w:r w:rsidRPr="00591AB7">
        <w:rPr>
          <w:rFonts w:ascii="Times New Roman" w:hAnsi="Times New Roman" w:cs="Times New Roman"/>
          <w:sz w:val="28"/>
          <w:szCs w:val="28"/>
        </w:rPr>
        <w:t>ощо);</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документа, який підтверджує, що заявнику встановлено інвалідність внаслідок загального захворювання (посвідчення особи з інвалідністю);</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документа, який підтверджує, що житло заявника зруйновано внаслідок пожежі (акт про пожежу);</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посвідчення </w:t>
      </w:r>
      <w:proofErr w:type="spellStart"/>
      <w:r w:rsidRPr="00591AB7">
        <w:rPr>
          <w:rFonts w:ascii="Times New Roman" w:hAnsi="Times New Roman" w:cs="Times New Roman"/>
          <w:sz w:val="28"/>
          <w:szCs w:val="28"/>
        </w:rPr>
        <w:t>„Постраждалий</w:t>
      </w:r>
      <w:proofErr w:type="spellEnd"/>
      <w:r w:rsidRPr="00591AB7">
        <w:rPr>
          <w:rFonts w:ascii="Times New Roman" w:hAnsi="Times New Roman" w:cs="Times New Roman"/>
          <w:sz w:val="28"/>
          <w:szCs w:val="28"/>
        </w:rPr>
        <w:t xml:space="preserve"> учасник Революції Гідності</w:t>
      </w:r>
      <w:r w:rsidRPr="00591AB7">
        <w:rPr>
          <w:rFonts w:ascii="Times New Roman" w:hAnsi="Times New Roman" w:cs="Times New Roman"/>
          <w:color w:val="000000" w:themeColor="text1"/>
          <w:sz w:val="28"/>
          <w:szCs w:val="28"/>
        </w:rPr>
        <w:t>” –</w:t>
      </w:r>
      <w:r w:rsidRPr="00591AB7">
        <w:rPr>
          <w:rFonts w:ascii="Times New Roman" w:hAnsi="Times New Roman" w:cs="Times New Roman"/>
          <w:sz w:val="28"/>
          <w:szCs w:val="28"/>
        </w:rPr>
        <w:t xml:space="preserve"> для виплати одноразової матеріальної допомоги </w:t>
      </w:r>
      <w:r w:rsidRPr="00591AB7">
        <w:rPr>
          <w:rFonts w:ascii="Times New Roman" w:hAnsi="Times New Roman" w:cs="Times New Roman"/>
          <w:sz w:val="28"/>
          <w:szCs w:val="28"/>
          <w:shd w:val="clear" w:color="auto" w:fill="FFFFFF"/>
        </w:rPr>
        <w:t>сім’ям</w:t>
      </w:r>
      <w:r w:rsidRPr="00591AB7">
        <w:rPr>
          <w:rFonts w:ascii="Times New Roman" w:hAnsi="Times New Roman" w:cs="Times New Roman"/>
          <w:sz w:val="28"/>
          <w:szCs w:val="28"/>
        </w:rPr>
        <w:t xml:space="preserve"> постраждалих учасників Революції Гідності.</w:t>
      </w:r>
    </w:p>
    <w:p w:rsidR="00870FCF" w:rsidRPr="00591AB7" w:rsidRDefault="00870FCF" w:rsidP="00870FCF">
      <w:pPr>
        <w:spacing w:after="0"/>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5.2</w:t>
      </w:r>
      <w:r w:rsidRPr="00591AB7">
        <w:rPr>
          <w:rFonts w:ascii="Times New Roman" w:hAnsi="Times New Roman" w:cs="Times New Roman"/>
          <w:color w:val="000000" w:themeColor="text1"/>
          <w:sz w:val="28"/>
          <w:szCs w:val="28"/>
        </w:rPr>
        <w:t>) Для розгляду питання про виплату одноразової матеріальної допомоги учасникам АТО, які належать до осіб з інвалідністю (І – ІІІ групи) внаслідок війни відповідно до</w:t>
      </w:r>
      <w:r w:rsidRPr="00591AB7">
        <w:rPr>
          <w:rFonts w:ascii="Times New Roman" w:hAnsi="Times New Roman" w:cs="Times New Roman"/>
          <w:iCs/>
          <w:color w:val="000000" w:themeColor="text1"/>
          <w:sz w:val="28"/>
          <w:szCs w:val="28"/>
          <w:shd w:val="clear" w:color="auto" w:fill="FFFFFF"/>
        </w:rPr>
        <w:t xml:space="preserve"> статті 7</w:t>
      </w:r>
      <w:r w:rsidRPr="00591AB7">
        <w:rPr>
          <w:rFonts w:ascii="Times New Roman" w:hAnsi="Times New Roman" w:cs="Times New Roman"/>
          <w:color w:val="000000" w:themeColor="text1"/>
          <w:sz w:val="28"/>
          <w:szCs w:val="28"/>
        </w:rPr>
        <w:t xml:space="preserve"> Закону України </w:t>
      </w:r>
      <w:proofErr w:type="spellStart"/>
      <w:r w:rsidRPr="00591AB7">
        <w:rPr>
          <w:rFonts w:ascii="Times New Roman" w:hAnsi="Times New Roman" w:cs="Times New Roman"/>
          <w:color w:val="000000" w:themeColor="text1"/>
          <w:sz w:val="28"/>
          <w:szCs w:val="28"/>
        </w:rPr>
        <w:t>„</w:t>
      </w:r>
      <w:r w:rsidRPr="00591AB7">
        <w:rPr>
          <w:rFonts w:ascii="Times New Roman" w:hAnsi="Times New Roman" w:cs="Times New Roman"/>
          <w:bCs/>
          <w:color w:val="000000" w:themeColor="text1"/>
          <w:sz w:val="28"/>
          <w:szCs w:val="28"/>
          <w:shd w:val="clear" w:color="auto" w:fill="FFFFFF"/>
        </w:rPr>
        <w:t>Про</w:t>
      </w:r>
      <w:proofErr w:type="spellEnd"/>
      <w:r w:rsidRPr="00591AB7">
        <w:rPr>
          <w:rFonts w:ascii="Times New Roman" w:hAnsi="Times New Roman" w:cs="Times New Roman"/>
          <w:bCs/>
          <w:color w:val="000000" w:themeColor="text1"/>
          <w:sz w:val="28"/>
          <w:szCs w:val="28"/>
          <w:shd w:val="clear" w:color="auto" w:fill="FFFFFF"/>
        </w:rPr>
        <w:t xml:space="preserve"> статус ветеранів війни, гарантії їх соціального </w:t>
      </w:r>
      <w:proofErr w:type="spellStart"/>
      <w:r w:rsidRPr="00591AB7">
        <w:rPr>
          <w:rFonts w:ascii="Times New Roman" w:hAnsi="Times New Roman" w:cs="Times New Roman"/>
          <w:bCs/>
          <w:color w:val="000000" w:themeColor="text1"/>
          <w:sz w:val="28"/>
          <w:szCs w:val="28"/>
          <w:shd w:val="clear" w:color="auto" w:fill="FFFFFF"/>
        </w:rPr>
        <w:t>захистуˮ</w:t>
      </w:r>
      <w:proofErr w:type="spellEnd"/>
      <w:r w:rsidRPr="00591AB7">
        <w:rPr>
          <w:rFonts w:ascii="Times New Roman" w:hAnsi="Times New Roman" w:cs="Times New Roman"/>
          <w:color w:val="000000" w:themeColor="text1"/>
          <w:sz w:val="28"/>
          <w:szCs w:val="28"/>
        </w:rPr>
        <w:t xml:space="preserve">: </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 xml:space="preserve">сторінок </w:t>
      </w:r>
      <w:r w:rsidRPr="00591AB7">
        <w:rPr>
          <w:rFonts w:ascii="Times New Roman" w:hAnsi="Times New Roman" w:cs="Times New Roman"/>
          <w:sz w:val="28"/>
          <w:szCs w:val="28"/>
        </w:rPr>
        <w:t>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 xml:space="preserve">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w:t>
      </w:r>
      <w:r w:rsidRPr="00591AB7">
        <w:rPr>
          <w:rFonts w:ascii="Times New Roman" w:hAnsi="Times New Roman" w:cs="Times New Roman"/>
          <w:sz w:val="28"/>
          <w:szCs w:val="28"/>
        </w:rPr>
        <w:lastRenderedPageBreak/>
        <w:t xml:space="preserve">про це відмітку в паспорті. </w:t>
      </w:r>
      <w:r w:rsidRPr="00591AB7">
        <w:rPr>
          <w:rFonts w:ascii="Times New Roman" w:hAnsi="Times New Roman" w:cs="Times New Roman"/>
          <w:color w:val="000000" w:themeColor="text1"/>
          <w:sz w:val="28"/>
          <w:szCs w:val="28"/>
        </w:rPr>
        <w:t>Такі особи подають копію сторінки паспорта, де є ця відмітка, чи інший підтверджуючий документ</w:t>
      </w:r>
      <w:r w:rsidRPr="00591AB7">
        <w:rPr>
          <w:rFonts w:ascii="Times New Roman" w:hAnsi="Times New Roman" w:cs="Times New Roman"/>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довідки </w:t>
      </w:r>
      <w:r w:rsidRPr="00591AB7">
        <w:rPr>
          <w:rFonts w:ascii="Times New Roman" w:hAnsi="Times New Roman" w:cs="Times New Roman"/>
          <w:bCs/>
          <w:sz w:val="28"/>
          <w:szCs w:val="28"/>
        </w:rPr>
        <w:t>про безпосередню участь особи в антитерористичній операції</w:t>
      </w:r>
      <w:r w:rsidRPr="00591AB7">
        <w:rPr>
          <w:rFonts w:ascii="Times New Roman" w:hAnsi="Times New Roman" w:cs="Times New Roman"/>
          <w:sz w:val="28"/>
          <w:szCs w:val="28"/>
        </w:rPr>
        <w:t xml:space="preserve"> або копія посвідчення учасника бойових дій;</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shd w:val="clear" w:color="auto" w:fill="FFFFFF"/>
        </w:rPr>
        <w:t>копія постанови відповідної військово-лікарської комісії щодо встановлення причинного зв’язку поранення (контузії, травми або каліцтва), захворювання;</w:t>
      </w:r>
    </w:p>
    <w:p w:rsidR="00870FCF" w:rsidRPr="00591AB7" w:rsidRDefault="00870FCF" w:rsidP="00870FCF">
      <w:pPr>
        <w:spacing w:after="0" w:line="360" w:lineRule="auto"/>
        <w:ind w:firstLine="567"/>
        <w:jc w:val="both"/>
        <w:rPr>
          <w:rFonts w:ascii="Times New Roman" w:hAnsi="Times New Roman" w:cs="Times New Roman"/>
          <w:sz w:val="28"/>
          <w:szCs w:val="28"/>
          <w:shd w:val="clear" w:color="auto" w:fill="FFFFFF"/>
        </w:rPr>
      </w:pPr>
      <w:r w:rsidRPr="00591AB7">
        <w:rPr>
          <w:rFonts w:ascii="Times New Roman" w:hAnsi="Times New Roman" w:cs="Times New Roman"/>
          <w:sz w:val="28"/>
          <w:szCs w:val="28"/>
          <w:shd w:val="clear" w:color="auto" w:fill="FFFFFF"/>
        </w:rPr>
        <w:t>довідка медико-соціальної експертної комісії про встановлення групи інвалідності із зазначенням причинного зв</w:t>
      </w:r>
      <w:r w:rsidRPr="00591AB7">
        <w:rPr>
          <w:rFonts w:ascii="Times New Roman" w:hAnsi="Times New Roman" w:cs="Times New Roman"/>
          <w:sz w:val="28"/>
          <w:szCs w:val="28"/>
        </w:rPr>
        <w:t>’</w:t>
      </w:r>
      <w:r w:rsidRPr="00591AB7">
        <w:rPr>
          <w:rFonts w:ascii="Times New Roman" w:hAnsi="Times New Roman" w:cs="Times New Roman"/>
          <w:sz w:val="28"/>
          <w:szCs w:val="28"/>
          <w:shd w:val="clear" w:color="auto" w:fill="FFFFFF"/>
        </w:rPr>
        <w:t>язку інвалідності;</w:t>
      </w:r>
    </w:p>
    <w:p w:rsidR="00870FCF" w:rsidRPr="00591AB7" w:rsidRDefault="00870FCF" w:rsidP="00870FCF">
      <w:pPr>
        <w:spacing w:after="0" w:line="360" w:lineRule="auto"/>
        <w:ind w:firstLine="567"/>
        <w:jc w:val="both"/>
        <w:rPr>
          <w:rFonts w:ascii="Times New Roman" w:hAnsi="Times New Roman" w:cs="Times New Roman"/>
          <w:sz w:val="28"/>
          <w:szCs w:val="28"/>
          <w:shd w:val="clear" w:color="auto" w:fill="FFFFFF"/>
        </w:rPr>
      </w:pPr>
      <w:r w:rsidRPr="00591AB7">
        <w:rPr>
          <w:rFonts w:ascii="Times New Roman" w:hAnsi="Times New Roman" w:cs="Times New Roman"/>
          <w:sz w:val="28"/>
          <w:szCs w:val="28"/>
          <w:shd w:val="clear" w:color="auto" w:fill="FFFFFF"/>
        </w:rPr>
        <w:t>копія посвідчення особи з інвалідністю внаслідок війни;</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У випадку подачі документів законними представниками військовослужбовц</w:t>
      </w:r>
      <w:r w:rsidRPr="00591AB7">
        <w:rPr>
          <w:rFonts w:ascii="Times New Roman" w:hAnsi="Times New Roman" w:cs="Times New Roman"/>
          <w:color w:val="000000" w:themeColor="text1"/>
          <w:sz w:val="28"/>
          <w:szCs w:val="28"/>
        </w:rPr>
        <w:t>я</w:t>
      </w:r>
      <w:r w:rsidRPr="00591AB7">
        <w:rPr>
          <w:rFonts w:ascii="Times New Roman" w:hAnsi="Times New Roman" w:cs="Times New Roman"/>
          <w:sz w:val="28"/>
          <w:szCs w:val="28"/>
        </w:rPr>
        <w:t xml:space="preserve"> додатково надаються:</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color w:val="000000" w:themeColor="text1"/>
          <w:sz w:val="28"/>
          <w:szCs w:val="28"/>
        </w:rPr>
        <w:t xml:space="preserve">копії сторінок </w:t>
      </w:r>
      <w:r w:rsidRPr="00591AB7">
        <w:rPr>
          <w:rFonts w:ascii="Times New Roman" w:hAnsi="Times New Roman" w:cs="Times New Roman"/>
          <w:sz w:val="28"/>
          <w:szCs w:val="28"/>
        </w:rPr>
        <w:t>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 xml:space="preserve">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паспорті. </w:t>
      </w:r>
      <w:r w:rsidRPr="00591AB7">
        <w:rPr>
          <w:rFonts w:ascii="Times New Roman" w:hAnsi="Times New Roman" w:cs="Times New Roman"/>
          <w:color w:val="000000" w:themeColor="text1"/>
          <w:sz w:val="28"/>
          <w:szCs w:val="28"/>
        </w:rPr>
        <w:t>Такі особи подають копію сторінки паспорта, де є ця відмітка, чи інший підтверджуючий документ);</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нотаріально посвідчена довіреність на ім’я законного представника.</w:t>
      </w:r>
    </w:p>
    <w:p w:rsidR="00870FCF" w:rsidRPr="00591AB7" w:rsidRDefault="00870FCF" w:rsidP="00870FCF">
      <w:pPr>
        <w:spacing w:after="0"/>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5.3) </w:t>
      </w:r>
      <w:r w:rsidRPr="00591AB7">
        <w:rPr>
          <w:rFonts w:ascii="Times New Roman" w:hAnsi="Times New Roman" w:cs="Times New Roman"/>
          <w:color w:val="000000" w:themeColor="text1"/>
          <w:sz w:val="28"/>
          <w:szCs w:val="28"/>
        </w:rPr>
        <w:t xml:space="preserve">Для розгляду питання про виплату одноразової </w:t>
      </w:r>
      <w:r w:rsidRPr="00591AB7">
        <w:rPr>
          <w:rFonts w:ascii="Times New Roman" w:hAnsi="Times New Roman" w:cs="Times New Roman"/>
          <w:sz w:val="28"/>
          <w:szCs w:val="28"/>
        </w:rPr>
        <w:t>матеріальної допомоги учасникам АТО, які належать до учасників бойових дій відповідно до</w:t>
      </w:r>
      <w:r w:rsidRPr="00591AB7">
        <w:rPr>
          <w:rFonts w:ascii="Times New Roman" w:hAnsi="Times New Roman" w:cs="Times New Roman"/>
          <w:iCs/>
          <w:sz w:val="28"/>
          <w:szCs w:val="28"/>
          <w:shd w:val="clear" w:color="auto" w:fill="FFFFFF"/>
        </w:rPr>
        <w:t xml:space="preserve"> статті 6</w:t>
      </w:r>
      <w:r w:rsidRPr="00591AB7">
        <w:rPr>
          <w:rFonts w:ascii="Times New Roman" w:hAnsi="Times New Roman" w:cs="Times New Roman"/>
          <w:sz w:val="28"/>
          <w:szCs w:val="28"/>
        </w:rPr>
        <w:t xml:space="preserve"> Закону України </w:t>
      </w:r>
      <w:proofErr w:type="spellStart"/>
      <w:r w:rsidRPr="00591AB7">
        <w:rPr>
          <w:rFonts w:ascii="Times New Roman" w:hAnsi="Times New Roman" w:cs="Times New Roman"/>
          <w:sz w:val="28"/>
          <w:szCs w:val="28"/>
        </w:rPr>
        <w:t>„</w:t>
      </w:r>
      <w:r w:rsidRPr="00591AB7">
        <w:rPr>
          <w:rFonts w:ascii="Times New Roman" w:hAnsi="Times New Roman" w:cs="Times New Roman"/>
          <w:bCs/>
          <w:sz w:val="28"/>
          <w:szCs w:val="28"/>
          <w:shd w:val="clear" w:color="auto" w:fill="FFFFFF"/>
        </w:rPr>
        <w:t>Про</w:t>
      </w:r>
      <w:proofErr w:type="spellEnd"/>
      <w:r w:rsidRPr="00591AB7">
        <w:rPr>
          <w:rFonts w:ascii="Times New Roman" w:hAnsi="Times New Roman" w:cs="Times New Roman"/>
          <w:bCs/>
          <w:sz w:val="28"/>
          <w:szCs w:val="28"/>
          <w:shd w:val="clear" w:color="auto" w:fill="FFFFFF"/>
        </w:rPr>
        <w:t xml:space="preserve"> статус ветеранів війни, гарантії їх соціального захисту</w:t>
      </w:r>
      <w:r w:rsidRPr="00591AB7">
        <w:rPr>
          <w:rFonts w:ascii="Times New Roman" w:hAnsi="Times New Roman" w:cs="Times New Roman"/>
          <w:sz w:val="28"/>
          <w:szCs w:val="28"/>
        </w:rPr>
        <w:t xml:space="preserve">” </w:t>
      </w:r>
      <w:r w:rsidRPr="00591AB7">
        <w:rPr>
          <w:rFonts w:ascii="Times New Roman" w:hAnsi="Times New Roman" w:cs="Times New Roman"/>
          <w:color w:val="000000" w:themeColor="text1"/>
          <w:sz w:val="28"/>
          <w:szCs w:val="28"/>
        </w:rPr>
        <w:t xml:space="preserve">та </w:t>
      </w:r>
      <w:r w:rsidRPr="00591AB7">
        <w:rPr>
          <w:rFonts w:ascii="Times New Roman" w:hAnsi="Times New Roman" w:cs="Times New Roman"/>
          <w:color w:val="000000" w:themeColor="text1"/>
          <w:sz w:val="28"/>
          <w:szCs w:val="28"/>
        </w:rPr>
        <w:lastRenderedPageBreak/>
        <w:t xml:space="preserve">які </w:t>
      </w:r>
      <w:r w:rsidRPr="00591AB7">
        <w:rPr>
          <w:rFonts w:ascii="Times New Roman" w:hAnsi="Times New Roman" w:cs="Times New Roman"/>
          <w:sz w:val="28"/>
          <w:szCs w:val="28"/>
        </w:rPr>
        <w:t xml:space="preserve">отримали поранення в зоні проведення антитерористичної операції, що призвело до часткової втрати працездатності без встановлення інвалідності: </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сторінок</w:t>
      </w:r>
      <w:r w:rsidRPr="00591AB7">
        <w:rPr>
          <w:rFonts w:ascii="Times New Roman" w:hAnsi="Times New Roman" w:cs="Times New Roman"/>
          <w:sz w:val="28"/>
          <w:szCs w:val="28"/>
        </w:rPr>
        <w:t xml:space="preserve"> 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паспорті. </w:t>
      </w:r>
      <w:r w:rsidRPr="00591AB7">
        <w:rPr>
          <w:rFonts w:ascii="Times New Roman" w:hAnsi="Times New Roman" w:cs="Times New Roman"/>
          <w:color w:val="000000" w:themeColor="text1"/>
          <w:sz w:val="28"/>
          <w:szCs w:val="28"/>
        </w:rPr>
        <w:t>Такі особи подають копію сторінки паспорта, де є ця відмітка, чи інший підтверджуючий документ);</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довідки </w:t>
      </w:r>
      <w:r w:rsidRPr="00591AB7">
        <w:rPr>
          <w:rFonts w:ascii="Times New Roman" w:hAnsi="Times New Roman" w:cs="Times New Roman"/>
          <w:bCs/>
          <w:sz w:val="28"/>
          <w:szCs w:val="28"/>
        </w:rPr>
        <w:t>про безпосередню участь особи в антитерористичній операції</w:t>
      </w:r>
      <w:r w:rsidRPr="00591AB7">
        <w:rPr>
          <w:rFonts w:ascii="Times New Roman" w:hAnsi="Times New Roman" w:cs="Times New Roman"/>
          <w:sz w:val="28"/>
          <w:szCs w:val="28"/>
        </w:rPr>
        <w:t xml:space="preserve"> або копія посвідчення учасника бойових дій; </w:t>
      </w:r>
    </w:p>
    <w:p w:rsidR="00870FCF" w:rsidRPr="00591AB7" w:rsidRDefault="00870FCF" w:rsidP="00870FCF">
      <w:pPr>
        <w:spacing w:after="0" w:line="360" w:lineRule="auto"/>
        <w:ind w:firstLine="567"/>
        <w:jc w:val="both"/>
        <w:rPr>
          <w:rFonts w:ascii="Times New Roman" w:hAnsi="Times New Roman" w:cs="Times New Roman"/>
          <w:sz w:val="28"/>
          <w:szCs w:val="28"/>
          <w:shd w:val="clear" w:color="auto" w:fill="FFFFFF"/>
        </w:rPr>
      </w:pPr>
      <w:r w:rsidRPr="00591AB7">
        <w:rPr>
          <w:rFonts w:ascii="Times New Roman" w:hAnsi="Times New Roman" w:cs="Times New Roman"/>
          <w:sz w:val="28"/>
          <w:szCs w:val="28"/>
          <w:shd w:val="clear" w:color="auto" w:fill="FFFFFF"/>
        </w:rPr>
        <w:t xml:space="preserve">копія постанови відповідної військово-лікарської комісії щодо встановлення </w:t>
      </w:r>
      <w:r w:rsidRPr="00591AB7">
        <w:rPr>
          <w:rFonts w:ascii="Times New Roman" w:hAnsi="Times New Roman" w:cs="Times New Roman"/>
          <w:noProof/>
          <w:sz w:val="28"/>
          <w:szCs w:val="28"/>
          <w:shd w:val="clear" w:color="auto" w:fill="FFFFFF"/>
        </w:rPr>
        <w:t>причинного</w:t>
      </w:r>
      <w:r w:rsidRPr="00591AB7">
        <w:rPr>
          <w:rFonts w:ascii="Times New Roman" w:hAnsi="Times New Roman" w:cs="Times New Roman"/>
          <w:sz w:val="28"/>
          <w:szCs w:val="28"/>
          <w:shd w:val="clear" w:color="auto" w:fill="FFFFFF"/>
        </w:rPr>
        <w:t xml:space="preserve"> зв’язку поранення (контузії, травми або каліцтва), захворювання;</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shd w:val="clear" w:color="auto" w:fill="FFFFFF"/>
        </w:rPr>
        <w:t xml:space="preserve">довідка медико-соціальної експертної комісії про встановлення відсотка втрати працездатності із зазначенням причинного зв’язку втрати працездатності; </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ind w:firstLine="567"/>
        <w:jc w:val="both"/>
        <w:rPr>
          <w:rFonts w:ascii="Times New Roman" w:hAnsi="Times New Roman" w:cs="Times New Roman"/>
          <w:sz w:val="28"/>
          <w:szCs w:val="28"/>
        </w:rPr>
      </w:pPr>
    </w:p>
    <w:p w:rsidR="00870FCF" w:rsidRPr="00591AB7" w:rsidRDefault="00870FCF" w:rsidP="00870FCF">
      <w:pPr>
        <w:pStyle w:val="a5"/>
        <w:spacing w:after="0" w:line="360" w:lineRule="auto"/>
        <w:ind w:left="0" w:firstLine="567"/>
        <w:jc w:val="both"/>
        <w:rPr>
          <w:rFonts w:ascii="Times New Roman" w:hAnsi="Times New Roman"/>
          <w:sz w:val="28"/>
          <w:szCs w:val="28"/>
        </w:rPr>
      </w:pPr>
      <w:r w:rsidRPr="00591AB7">
        <w:rPr>
          <w:rFonts w:ascii="Times New Roman" w:hAnsi="Times New Roman"/>
          <w:sz w:val="28"/>
          <w:szCs w:val="28"/>
        </w:rPr>
        <w:t xml:space="preserve">5.4) </w:t>
      </w:r>
      <w:r w:rsidRPr="00591AB7">
        <w:rPr>
          <w:rFonts w:ascii="Times New Roman" w:hAnsi="Times New Roman"/>
          <w:color w:val="000000" w:themeColor="text1"/>
          <w:sz w:val="28"/>
          <w:szCs w:val="28"/>
        </w:rPr>
        <w:t>Для розгляду питання про виплату</w:t>
      </w:r>
      <w:r w:rsidRPr="00591AB7">
        <w:rPr>
          <w:rFonts w:ascii="Times New Roman" w:hAnsi="Times New Roman"/>
          <w:sz w:val="28"/>
          <w:szCs w:val="28"/>
        </w:rPr>
        <w:t xml:space="preserve"> одноразової матеріальної допомоги членам сім’ї військовослужбовців, які загинули в зоні проведення антитерористичної операції: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 xml:space="preserve">сторінок </w:t>
      </w:r>
      <w:r w:rsidRPr="00591AB7">
        <w:rPr>
          <w:rFonts w:ascii="Times New Roman" w:hAnsi="Times New Roman" w:cs="Times New Roman"/>
          <w:sz w:val="28"/>
          <w:szCs w:val="28"/>
        </w:rPr>
        <w:t xml:space="preserve">паспорта заявника у формі книжечки (1, 2 сторінки та сторінки з відміткою про місце реєстрації заявника) або копії паспорта заявника </w:t>
      </w:r>
      <w:r w:rsidRPr="00591AB7">
        <w:rPr>
          <w:rFonts w:ascii="Times New Roman" w:hAnsi="Times New Roman" w:cs="Times New Roman"/>
          <w:sz w:val="28"/>
          <w:szCs w:val="28"/>
        </w:rPr>
        <w:lastRenderedPageBreak/>
        <w:t>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паспорті</w:t>
      </w:r>
      <w:r w:rsidRPr="00591AB7">
        <w:rPr>
          <w:rFonts w:ascii="Times New Roman" w:hAnsi="Times New Roman" w:cs="Times New Roman"/>
          <w:color w:val="000000" w:themeColor="text1"/>
          <w:sz w:val="28"/>
          <w:szCs w:val="28"/>
        </w:rPr>
        <w:t>. Такі особи подають копію сторінки паспорта, де є ця відмітка, чи інший підтверджуючий документ</w:t>
      </w:r>
      <w:r w:rsidRPr="00591AB7">
        <w:rPr>
          <w:rFonts w:ascii="Times New Roman" w:hAnsi="Times New Roman" w:cs="Times New Roman"/>
          <w:sz w:val="28"/>
          <w:szCs w:val="28"/>
        </w:rPr>
        <w:t>)</w:t>
      </w:r>
      <w:r w:rsidRPr="00591AB7">
        <w:rPr>
          <w:rFonts w:ascii="Times New Roman" w:hAnsi="Times New Roman" w:cs="Times New Roman"/>
          <w:color w:val="000000" w:themeColor="text1"/>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bCs/>
          <w:sz w:val="28"/>
          <w:szCs w:val="28"/>
        </w:rPr>
        <w:t>копії документів, що підтверджують родинні зв’язки (свідоцтво про шлюб, свідоцтво про народження);</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свідоцтва про смерть;</w:t>
      </w:r>
    </w:p>
    <w:p w:rsidR="00870FCF" w:rsidRPr="00591AB7" w:rsidRDefault="00870FCF" w:rsidP="00870FCF">
      <w:pPr>
        <w:spacing w:after="0" w:line="360" w:lineRule="auto"/>
        <w:ind w:firstLine="567"/>
        <w:jc w:val="both"/>
        <w:rPr>
          <w:rFonts w:ascii="Times New Roman" w:hAnsi="Times New Roman" w:cs="Times New Roman"/>
          <w:sz w:val="28"/>
          <w:szCs w:val="28"/>
        </w:rPr>
      </w:pPr>
      <w:hyperlink r:id="rId9" w:tgtFrame="_blank" w:history="1">
        <w:r w:rsidRPr="00591AB7">
          <w:rPr>
            <w:rStyle w:val="a4"/>
            <w:rFonts w:ascii="Times New Roman" w:hAnsi="Times New Roman" w:cs="Times New Roman"/>
            <w:sz w:val="28"/>
            <w:szCs w:val="28"/>
            <w:bdr w:val="none" w:sz="0" w:space="0" w:color="auto" w:frame="1"/>
            <w:shd w:val="clear" w:color="auto" w:fill="FFFFFF"/>
          </w:rPr>
          <w:t>довідка про склад сім’ї або зареєстрованих у житловому приміщенні/будинку осіб</w:t>
        </w:r>
      </w:hyperlink>
      <w:r w:rsidRPr="00591AB7">
        <w:rPr>
          <w:rFonts w:ascii="Times New Roman" w:hAnsi="Times New Roman" w:cs="Times New Roman"/>
          <w:sz w:val="28"/>
          <w:szCs w:val="28"/>
          <w:shd w:val="clear" w:color="auto" w:fill="FFFFFF"/>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посвідчення </w:t>
      </w:r>
      <w:proofErr w:type="spellStart"/>
      <w:r w:rsidRPr="00591AB7">
        <w:rPr>
          <w:rFonts w:ascii="Times New Roman" w:hAnsi="Times New Roman" w:cs="Times New Roman"/>
          <w:sz w:val="28"/>
          <w:szCs w:val="28"/>
        </w:rPr>
        <w:t>„Член</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 xml:space="preserve">” </w:t>
      </w:r>
      <w:r w:rsidRPr="00591AB7">
        <w:rPr>
          <w:rFonts w:ascii="Times New Roman" w:hAnsi="Times New Roman" w:cs="Times New Roman"/>
          <w:sz w:val="28"/>
          <w:szCs w:val="28"/>
        </w:rPr>
        <w:t xml:space="preserve">або довідка, що підтверджує статус </w:t>
      </w:r>
      <w:proofErr w:type="spellStart"/>
      <w:r w:rsidRPr="00591AB7">
        <w:rPr>
          <w:rFonts w:ascii="Times New Roman" w:hAnsi="Times New Roman" w:cs="Times New Roman"/>
          <w:sz w:val="28"/>
          <w:szCs w:val="28"/>
        </w:rPr>
        <w:t>„Член</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w:t>
      </w:r>
      <w:r w:rsidRPr="00591AB7">
        <w:rPr>
          <w:rFonts w:ascii="Times New Roman" w:hAnsi="Times New Roman" w:cs="Times New Roman"/>
          <w:sz w:val="28"/>
          <w:szCs w:val="28"/>
        </w:rPr>
        <w:t xml:space="preserve"> видана органами соціального захисту населення районних державних адміністрацій, виконавчих комітетів міських (міст обласного значення) рад за місцем реєстрації;</w:t>
      </w:r>
    </w:p>
    <w:p w:rsidR="00870FCF" w:rsidRPr="00591AB7" w:rsidRDefault="00870FCF" w:rsidP="00870FCF">
      <w:pPr>
        <w:pStyle w:val="a5"/>
        <w:spacing w:after="0" w:line="360" w:lineRule="auto"/>
        <w:ind w:left="0" w:firstLine="567"/>
        <w:jc w:val="both"/>
        <w:rPr>
          <w:rFonts w:ascii="Times New Roman" w:hAnsi="Times New Roman"/>
          <w:sz w:val="28"/>
          <w:szCs w:val="28"/>
        </w:rPr>
      </w:pPr>
      <w:r w:rsidRPr="00591AB7">
        <w:rPr>
          <w:rFonts w:ascii="Times New Roman" w:hAnsi="Times New Roman"/>
          <w:sz w:val="28"/>
          <w:szCs w:val="28"/>
        </w:rPr>
        <w:t xml:space="preserve">копія довідки </w:t>
      </w:r>
      <w:r w:rsidRPr="00591AB7">
        <w:rPr>
          <w:rFonts w:ascii="Times New Roman" w:hAnsi="Times New Roman"/>
          <w:bCs/>
          <w:sz w:val="28"/>
          <w:szCs w:val="28"/>
        </w:rPr>
        <w:t>про безпосередню участь особи в антитерористичній операції</w:t>
      </w:r>
      <w:r w:rsidRPr="00591AB7">
        <w:rPr>
          <w:rFonts w:ascii="Times New Roman" w:hAnsi="Times New Roman"/>
          <w:sz w:val="28"/>
          <w:szCs w:val="28"/>
        </w:rPr>
        <w:t xml:space="preserve"> або копія посвідчення учасника бойових дій;</w:t>
      </w:r>
    </w:p>
    <w:p w:rsidR="00870FCF" w:rsidRPr="00591AB7" w:rsidRDefault="00870FCF" w:rsidP="00870FCF">
      <w:pPr>
        <w:pStyle w:val="a5"/>
        <w:spacing w:after="0" w:line="360" w:lineRule="auto"/>
        <w:ind w:left="0" w:firstLine="567"/>
        <w:jc w:val="both"/>
        <w:rPr>
          <w:rFonts w:ascii="Times New Roman" w:hAnsi="Times New Roman"/>
          <w:sz w:val="28"/>
          <w:szCs w:val="28"/>
          <w:shd w:val="clear" w:color="auto" w:fill="FFFFFF"/>
        </w:rPr>
      </w:pPr>
      <w:r w:rsidRPr="00591AB7">
        <w:rPr>
          <w:rFonts w:ascii="Times New Roman" w:hAnsi="Times New Roman"/>
          <w:sz w:val="28"/>
          <w:szCs w:val="28"/>
          <w:shd w:val="clear" w:color="auto" w:fill="FFFFFF"/>
        </w:rPr>
        <w:t>копія документа, що свідчить про причини та обставини загибелі (смерті) військовослужбовця, зокрема про те, що вона не пов’язана з вчиненням ним кримінального чи адміністративного правопорушення або не є наслідком вчинення ним дій у стані алкогольного, наркотичного, токсичного сп’яніння, або навмисного спричинення собі тілесного ушкодження чи самогубства;</w:t>
      </w:r>
    </w:p>
    <w:p w:rsidR="00870FCF" w:rsidRDefault="00870FCF" w:rsidP="00870FCF">
      <w:pPr>
        <w:pStyle w:val="1"/>
        <w:spacing w:line="360" w:lineRule="auto"/>
        <w:ind w:left="0" w:firstLine="567"/>
        <w:jc w:val="both"/>
        <w:rPr>
          <w:sz w:val="28"/>
          <w:szCs w:val="28"/>
          <w:lang w:val="uk-UA"/>
        </w:rPr>
      </w:pPr>
      <w:r w:rsidRPr="00591AB7">
        <w:rPr>
          <w:sz w:val="28"/>
          <w:szCs w:val="28"/>
          <w:lang w:val="uk-UA"/>
        </w:rPr>
        <w:t xml:space="preserve">заяви на ім’я голови Комісії від інших родичів (матері, батька, дружини, повнолітніх дітей, братів, сестер, та утриманців загиблого, які зареєстровані на території Київської області) про </w:t>
      </w:r>
      <w:proofErr w:type="spellStart"/>
      <w:r w:rsidRPr="00591AB7">
        <w:rPr>
          <w:sz w:val="28"/>
          <w:szCs w:val="28"/>
          <w:lang w:val="uk-UA"/>
        </w:rPr>
        <w:t>незаперечення</w:t>
      </w:r>
      <w:proofErr w:type="spellEnd"/>
      <w:r w:rsidRPr="00591AB7">
        <w:rPr>
          <w:sz w:val="28"/>
          <w:szCs w:val="28"/>
          <w:lang w:val="uk-UA"/>
        </w:rPr>
        <w:t xml:space="preserve"> отримання матеріальної допомоги заявником;</w:t>
      </w:r>
    </w:p>
    <w:p w:rsidR="00870FCF" w:rsidRPr="00591AB7" w:rsidRDefault="00870FCF" w:rsidP="00870FCF">
      <w:pPr>
        <w:pStyle w:val="1"/>
        <w:spacing w:line="360" w:lineRule="auto"/>
        <w:ind w:left="0" w:firstLine="567"/>
        <w:jc w:val="both"/>
        <w:rPr>
          <w:sz w:val="28"/>
          <w:szCs w:val="28"/>
          <w:lang w:val="uk-UA"/>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lastRenderedPageBreak/>
        <w:t>довідка з банку з реквізитами рахунку для переказу коштів.</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У випадку подачі більше ніж однієї заяви родичами загиблого військовослужбовця, за рішенням Комісії матеріальна допомога розподіляється в рівних частинах.</w:t>
      </w:r>
    </w:p>
    <w:p w:rsidR="00870FCF" w:rsidRPr="00591AB7" w:rsidRDefault="00870FCF" w:rsidP="00870FCF">
      <w:pPr>
        <w:pStyle w:val="a5"/>
        <w:spacing w:after="0" w:line="240" w:lineRule="auto"/>
        <w:ind w:left="0" w:firstLine="567"/>
        <w:jc w:val="both"/>
        <w:rPr>
          <w:rFonts w:ascii="Times New Roman" w:hAnsi="Times New Roman"/>
          <w:sz w:val="28"/>
          <w:szCs w:val="28"/>
        </w:rPr>
      </w:pPr>
    </w:p>
    <w:p w:rsidR="00870FCF" w:rsidRPr="00591AB7" w:rsidRDefault="00870FCF" w:rsidP="00870FCF">
      <w:pPr>
        <w:pStyle w:val="a5"/>
        <w:spacing w:after="0" w:line="360" w:lineRule="auto"/>
        <w:ind w:left="0" w:firstLine="567"/>
        <w:jc w:val="both"/>
        <w:rPr>
          <w:rFonts w:ascii="Times New Roman" w:hAnsi="Times New Roman"/>
          <w:sz w:val="28"/>
          <w:szCs w:val="28"/>
        </w:rPr>
      </w:pPr>
      <w:r w:rsidRPr="00591AB7">
        <w:rPr>
          <w:rFonts w:ascii="Times New Roman" w:hAnsi="Times New Roman"/>
          <w:sz w:val="28"/>
          <w:szCs w:val="28"/>
        </w:rPr>
        <w:t xml:space="preserve">5.5) </w:t>
      </w:r>
      <w:r w:rsidRPr="00591AB7">
        <w:rPr>
          <w:rFonts w:ascii="Times New Roman" w:hAnsi="Times New Roman"/>
          <w:color w:val="000000" w:themeColor="text1"/>
          <w:sz w:val="28"/>
          <w:szCs w:val="28"/>
        </w:rPr>
        <w:t xml:space="preserve">Для розгляду питання про </w:t>
      </w:r>
      <w:r w:rsidRPr="00591AB7">
        <w:rPr>
          <w:rFonts w:ascii="Times New Roman" w:hAnsi="Times New Roman"/>
          <w:sz w:val="28"/>
          <w:szCs w:val="28"/>
        </w:rPr>
        <w:t>виплату одноразової матеріальної допомоги членам сім’ї Героїв Небесної Сотні:</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 xml:space="preserve">сторінок </w:t>
      </w:r>
      <w:r w:rsidRPr="00591AB7">
        <w:rPr>
          <w:rFonts w:ascii="Times New Roman" w:hAnsi="Times New Roman" w:cs="Times New Roman"/>
          <w:sz w:val="28"/>
          <w:szCs w:val="28"/>
        </w:rPr>
        <w:t>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 xml:space="preserve">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паспорті. </w:t>
      </w:r>
      <w:r w:rsidRPr="00591AB7">
        <w:rPr>
          <w:rFonts w:ascii="Times New Roman" w:hAnsi="Times New Roman" w:cs="Times New Roman"/>
          <w:color w:val="000000" w:themeColor="text1"/>
          <w:sz w:val="28"/>
          <w:szCs w:val="28"/>
        </w:rPr>
        <w:t>Такі особи подають копію сторінки паспорта, де є ця відмітка, чи інший підтверджуючий документ</w:t>
      </w:r>
      <w:r w:rsidRPr="00591AB7">
        <w:rPr>
          <w:rFonts w:ascii="Times New Roman" w:hAnsi="Times New Roman" w:cs="Times New Roman"/>
          <w:sz w:val="28"/>
          <w:szCs w:val="28"/>
        </w:rPr>
        <w:t>)</w:t>
      </w:r>
      <w:r w:rsidRPr="00591AB7">
        <w:rPr>
          <w:rFonts w:ascii="Times New Roman" w:hAnsi="Times New Roman" w:cs="Times New Roman"/>
          <w:color w:val="000000" w:themeColor="text1"/>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bCs/>
          <w:sz w:val="28"/>
          <w:szCs w:val="28"/>
        </w:rPr>
        <w:t>копії документів, що підтверджують родинні зв’язки (свідоцтво про шлюб, свідоцтво про народження);</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свідоцтва про смерть;</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hyperlink r:id="rId10" w:tgtFrame="_blank" w:history="1">
        <w:r w:rsidRPr="00591AB7">
          <w:rPr>
            <w:rStyle w:val="a4"/>
            <w:rFonts w:ascii="Times New Roman" w:hAnsi="Times New Roman" w:cs="Times New Roman"/>
            <w:sz w:val="28"/>
            <w:szCs w:val="28"/>
            <w:bdr w:val="none" w:sz="0" w:space="0" w:color="auto" w:frame="1"/>
            <w:shd w:val="clear" w:color="auto" w:fill="FFFFFF"/>
          </w:rPr>
          <w:t>довідка про склад сім’ї або зареєстрованих у житловому приміщенні/будинку осіб</w:t>
        </w:r>
      </w:hyperlink>
      <w:r w:rsidRPr="00591AB7">
        <w:rPr>
          <w:rFonts w:ascii="Times New Roman" w:hAnsi="Times New Roman" w:cs="Times New Roman"/>
          <w:color w:val="000000" w:themeColor="text1"/>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посвідчення </w:t>
      </w:r>
      <w:proofErr w:type="spellStart"/>
      <w:r w:rsidRPr="00591AB7">
        <w:rPr>
          <w:rFonts w:ascii="Times New Roman" w:hAnsi="Times New Roman" w:cs="Times New Roman"/>
          <w:sz w:val="28"/>
          <w:szCs w:val="28"/>
        </w:rPr>
        <w:t>„Член</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 xml:space="preserve">” </w:t>
      </w:r>
      <w:r w:rsidRPr="00591AB7">
        <w:rPr>
          <w:rFonts w:ascii="Times New Roman" w:hAnsi="Times New Roman" w:cs="Times New Roman"/>
          <w:sz w:val="28"/>
          <w:szCs w:val="28"/>
        </w:rPr>
        <w:t xml:space="preserve">або довідка, що підтверджує статус </w:t>
      </w:r>
      <w:proofErr w:type="spellStart"/>
      <w:r w:rsidRPr="00591AB7">
        <w:rPr>
          <w:rFonts w:ascii="Times New Roman" w:hAnsi="Times New Roman" w:cs="Times New Roman"/>
          <w:sz w:val="28"/>
          <w:szCs w:val="28"/>
        </w:rPr>
        <w:t>„Член</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w:t>
      </w:r>
      <w:r w:rsidRPr="00591AB7">
        <w:rPr>
          <w:rFonts w:ascii="Times New Roman" w:hAnsi="Times New Roman" w:cs="Times New Roman"/>
          <w:sz w:val="28"/>
          <w:szCs w:val="28"/>
        </w:rPr>
        <w:t xml:space="preserve"> видана органами соціального захисту населення районних державних адміністрацій, виконавчими комітетів міських (міст обласного значення) рад за місцем реєстрації;</w:t>
      </w:r>
    </w:p>
    <w:p w:rsidR="00870FCF" w:rsidRPr="00591AB7" w:rsidRDefault="00870FCF" w:rsidP="00870FCF">
      <w:pPr>
        <w:pStyle w:val="1"/>
        <w:spacing w:line="360" w:lineRule="auto"/>
        <w:ind w:left="0" w:firstLine="567"/>
        <w:jc w:val="both"/>
        <w:rPr>
          <w:sz w:val="28"/>
          <w:szCs w:val="28"/>
          <w:lang w:val="uk-UA"/>
        </w:rPr>
      </w:pPr>
      <w:r w:rsidRPr="00591AB7">
        <w:rPr>
          <w:sz w:val="28"/>
          <w:szCs w:val="28"/>
          <w:lang w:val="uk-UA"/>
        </w:rPr>
        <w:t xml:space="preserve">заяви на ім’я голови Комісії від інших родичів (матері, батька, дружини, повнолітніх дітей, братів, сестер, та утриманців загиблого, які зареєстровані на </w:t>
      </w:r>
      <w:r w:rsidRPr="00591AB7">
        <w:rPr>
          <w:sz w:val="28"/>
          <w:szCs w:val="28"/>
          <w:lang w:val="uk-UA"/>
        </w:rPr>
        <w:lastRenderedPageBreak/>
        <w:t xml:space="preserve">території Київської області) </w:t>
      </w:r>
      <w:r w:rsidRPr="00591AB7">
        <w:rPr>
          <w:color w:val="000000" w:themeColor="text1"/>
          <w:sz w:val="28"/>
          <w:szCs w:val="28"/>
          <w:lang w:val="uk-UA"/>
        </w:rPr>
        <w:t>п</w:t>
      </w:r>
      <w:r w:rsidRPr="00591AB7">
        <w:rPr>
          <w:sz w:val="28"/>
          <w:szCs w:val="28"/>
          <w:lang w:val="uk-UA"/>
        </w:rPr>
        <w:t xml:space="preserve">ро </w:t>
      </w:r>
      <w:proofErr w:type="spellStart"/>
      <w:r w:rsidRPr="00591AB7">
        <w:rPr>
          <w:sz w:val="28"/>
          <w:szCs w:val="28"/>
          <w:lang w:val="uk-UA"/>
        </w:rPr>
        <w:t>незаперечення</w:t>
      </w:r>
      <w:proofErr w:type="spellEnd"/>
      <w:r w:rsidRPr="00591AB7">
        <w:rPr>
          <w:sz w:val="28"/>
          <w:szCs w:val="28"/>
          <w:lang w:val="uk-UA"/>
        </w:rPr>
        <w:t xml:space="preserve"> отримання матеріальної допомоги заявником;</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У випадку подачі більше ніж однієї заяви родичами загиблого, за рішенням Комісії матеріальна допомога розподіляється в рівних частинах.</w:t>
      </w:r>
    </w:p>
    <w:p w:rsidR="00870FCF" w:rsidRPr="00591AB7" w:rsidRDefault="00870FCF" w:rsidP="00870FCF">
      <w:pPr>
        <w:spacing w:after="0"/>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5.6) </w:t>
      </w:r>
      <w:r w:rsidRPr="00591AB7">
        <w:rPr>
          <w:rFonts w:ascii="Times New Roman" w:hAnsi="Times New Roman" w:cs="Times New Roman"/>
          <w:color w:val="000000" w:themeColor="text1"/>
          <w:sz w:val="28"/>
          <w:szCs w:val="28"/>
        </w:rPr>
        <w:t xml:space="preserve">Для розгляду питання про виплату </w:t>
      </w:r>
      <w:r w:rsidRPr="00591AB7">
        <w:rPr>
          <w:rFonts w:ascii="Times New Roman" w:hAnsi="Times New Roman" w:cs="Times New Roman"/>
          <w:sz w:val="28"/>
          <w:szCs w:val="28"/>
        </w:rPr>
        <w:t>щорічної одноразової матеріальної допомоги сім’ям військовослужбовців, які загинули в зоні проведення антитерористичної операції: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 xml:space="preserve">сторінок </w:t>
      </w:r>
      <w:r w:rsidRPr="00591AB7">
        <w:rPr>
          <w:rFonts w:ascii="Times New Roman" w:hAnsi="Times New Roman" w:cs="Times New Roman"/>
          <w:sz w:val="28"/>
          <w:szCs w:val="28"/>
        </w:rPr>
        <w:t>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 xml:space="preserve">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паспорті. </w:t>
      </w:r>
      <w:r w:rsidRPr="00591AB7">
        <w:rPr>
          <w:rFonts w:ascii="Times New Roman" w:hAnsi="Times New Roman" w:cs="Times New Roman"/>
          <w:color w:val="000000" w:themeColor="text1"/>
          <w:sz w:val="28"/>
          <w:szCs w:val="28"/>
        </w:rPr>
        <w:t>Такі особи подають копію сторінки паспорта, де є ця відмітка, чи інший підтверджуючий документ</w:t>
      </w:r>
      <w:r w:rsidRPr="00591AB7">
        <w:rPr>
          <w:rFonts w:ascii="Times New Roman" w:hAnsi="Times New Roman" w:cs="Times New Roman"/>
          <w:sz w:val="28"/>
          <w:szCs w:val="28"/>
        </w:rPr>
        <w:t>)</w:t>
      </w:r>
      <w:r w:rsidRPr="00591AB7">
        <w:rPr>
          <w:rFonts w:ascii="Times New Roman" w:hAnsi="Times New Roman" w:cs="Times New Roman"/>
          <w:color w:val="000000" w:themeColor="text1"/>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bCs/>
          <w:sz w:val="28"/>
          <w:szCs w:val="28"/>
        </w:rPr>
        <w:t>копії документів, що підтверджують родинні зв’язки (свідоцтво про шлюб, свідоцтво про народження);</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свідоцтва про смерть;</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line="360" w:lineRule="auto"/>
        <w:ind w:firstLine="567"/>
        <w:jc w:val="both"/>
        <w:rPr>
          <w:rFonts w:ascii="Times New Roman" w:hAnsi="Times New Roman" w:cs="Times New Roman"/>
          <w:sz w:val="28"/>
          <w:szCs w:val="28"/>
        </w:rPr>
      </w:pPr>
      <w:hyperlink r:id="rId11" w:tgtFrame="_blank" w:history="1">
        <w:r w:rsidRPr="00591AB7">
          <w:rPr>
            <w:rStyle w:val="a4"/>
            <w:rFonts w:ascii="Times New Roman" w:hAnsi="Times New Roman" w:cs="Times New Roman"/>
            <w:sz w:val="28"/>
            <w:szCs w:val="28"/>
            <w:bdr w:val="none" w:sz="0" w:space="0" w:color="auto" w:frame="1"/>
            <w:shd w:val="clear" w:color="auto" w:fill="FFFFFF"/>
          </w:rPr>
          <w:t>довідка про склад сім’ї або зареєстрованих у житловому приміщенні/будинку осіб</w:t>
        </w:r>
      </w:hyperlink>
      <w:r w:rsidRPr="00591AB7">
        <w:rPr>
          <w:rFonts w:ascii="Times New Roman" w:hAnsi="Times New Roman" w:cs="Times New Roman"/>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посвідчення </w:t>
      </w:r>
      <w:proofErr w:type="spellStart"/>
      <w:r w:rsidRPr="00591AB7">
        <w:rPr>
          <w:rFonts w:ascii="Times New Roman" w:hAnsi="Times New Roman" w:cs="Times New Roman"/>
          <w:sz w:val="28"/>
          <w:szCs w:val="28"/>
        </w:rPr>
        <w:t>„Член</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 xml:space="preserve">” </w:t>
      </w:r>
      <w:r w:rsidRPr="00591AB7">
        <w:rPr>
          <w:rFonts w:ascii="Times New Roman" w:hAnsi="Times New Roman" w:cs="Times New Roman"/>
          <w:sz w:val="28"/>
          <w:szCs w:val="28"/>
        </w:rPr>
        <w:t xml:space="preserve">або довідка, що підтверджує статус </w:t>
      </w:r>
      <w:proofErr w:type="spellStart"/>
      <w:r w:rsidRPr="00591AB7">
        <w:rPr>
          <w:rFonts w:ascii="Times New Roman" w:hAnsi="Times New Roman" w:cs="Times New Roman"/>
          <w:sz w:val="28"/>
          <w:szCs w:val="28"/>
        </w:rPr>
        <w:t>„Член</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w:t>
      </w:r>
      <w:r w:rsidRPr="00591AB7">
        <w:rPr>
          <w:rFonts w:ascii="Times New Roman" w:hAnsi="Times New Roman" w:cs="Times New Roman"/>
          <w:sz w:val="28"/>
          <w:szCs w:val="28"/>
        </w:rPr>
        <w:t xml:space="preserve">, видана органами соціального захисту населення </w:t>
      </w:r>
      <w:r w:rsidRPr="00591AB7">
        <w:rPr>
          <w:rFonts w:ascii="Times New Roman" w:hAnsi="Times New Roman" w:cs="Times New Roman"/>
          <w:color w:val="000000" w:themeColor="text1"/>
          <w:sz w:val="28"/>
          <w:szCs w:val="28"/>
        </w:rPr>
        <w:lastRenderedPageBreak/>
        <w:t>районних державних адміністрацій</w:t>
      </w:r>
      <w:r w:rsidRPr="00591AB7">
        <w:rPr>
          <w:rFonts w:ascii="Times New Roman" w:hAnsi="Times New Roman" w:cs="Times New Roman"/>
          <w:sz w:val="28"/>
          <w:szCs w:val="28"/>
        </w:rPr>
        <w:t>, виконавчих комітетів міських (міст обласного значення) рад за місцем реєстрації;</w:t>
      </w:r>
    </w:p>
    <w:p w:rsidR="00870FCF" w:rsidRPr="00591AB7" w:rsidRDefault="00870FCF" w:rsidP="00870FCF">
      <w:pPr>
        <w:pStyle w:val="a5"/>
        <w:spacing w:after="0" w:line="360" w:lineRule="auto"/>
        <w:ind w:left="0" w:firstLine="567"/>
        <w:jc w:val="both"/>
        <w:rPr>
          <w:rFonts w:ascii="Times New Roman" w:hAnsi="Times New Roman"/>
          <w:sz w:val="28"/>
          <w:szCs w:val="28"/>
        </w:rPr>
      </w:pPr>
      <w:r w:rsidRPr="00591AB7">
        <w:rPr>
          <w:rFonts w:ascii="Times New Roman" w:hAnsi="Times New Roman"/>
          <w:sz w:val="28"/>
          <w:szCs w:val="28"/>
        </w:rPr>
        <w:t xml:space="preserve">копія довідки </w:t>
      </w:r>
      <w:r w:rsidRPr="00591AB7">
        <w:rPr>
          <w:rFonts w:ascii="Times New Roman" w:hAnsi="Times New Roman"/>
          <w:bCs/>
          <w:sz w:val="28"/>
          <w:szCs w:val="28"/>
        </w:rPr>
        <w:t xml:space="preserve">про безпосередню участь особи в антитерористичній операції </w:t>
      </w:r>
      <w:r w:rsidRPr="00591AB7">
        <w:rPr>
          <w:rFonts w:ascii="Times New Roman" w:hAnsi="Times New Roman"/>
          <w:sz w:val="28"/>
          <w:szCs w:val="28"/>
        </w:rPr>
        <w:t>або копія посвідчення учасника бойових дій;</w:t>
      </w:r>
    </w:p>
    <w:p w:rsidR="00870FCF" w:rsidRPr="00591AB7" w:rsidRDefault="00870FCF" w:rsidP="00870FCF">
      <w:pPr>
        <w:pStyle w:val="a5"/>
        <w:spacing w:after="0" w:line="360" w:lineRule="auto"/>
        <w:ind w:left="0" w:firstLine="567"/>
        <w:jc w:val="both"/>
        <w:rPr>
          <w:rFonts w:ascii="Times New Roman" w:hAnsi="Times New Roman"/>
          <w:sz w:val="28"/>
          <w:szCs w:val="28"/>
          <w:shd w:val="clear" w:color="auto" w:fill="FFFFFF"/>
        </w:rPr>
      </w:pPr>
      <w:r w:rsidRPr="00591AB7">
        <w:rPr>
          <w:rFonts w:ascii="Times New Roman" w:hAnsi="Times New Roman"/>
          <w:sz w:val="28"/>
          <w:szCs w:val="28"/>
          <w:shd w:val="clear" w:color="auto" w:fill="FFFFFF"/>
        </w:rPr>
        <w:t>копія документа, що свідчить про причини та обставини загибелі (смерті) військовослужбовця, зокрема про те, що вона не пов’язана з вчиненням ним кримінального чи адміністративного правопорушення або не є наслідком вчинення ним дій у стані алкогольного, наркотичного, токсичного сп’яніння, або навмисного спричинення собі тілесного ушкодження чи самогубства;</w:t>
      </w:r>
    </w:p>
    <w:p w:rsidR="00870FCF" w:rsidRPr="00591AB7" w:rsidRDefault="00870FCF" w:rsidP="00870FCF">
      <w:pPr>
        <w:pStyle w:val="1"/>
        <w:spacing w:line="360" w:lineRule="auto"/>
        <w:ind w:left="0" w:firstLine="567"/>
        <w:jc w:val="both"/>
        <w:rPr>
          <w:sz w:val="28"/>
          <w:szCs w:val="28"/>
          <w:lang w:val="uk-UA"/>
        </w:rPr>
      </w:pPr>
      <w:r w:rsidRPr="00591AB7">
        <w:rPr>
          <w:sz w:val="28"/>
          <w:szCs w:val="28"/>
          <w:lang w:val="uk-UA"/>
        </w:rPr>
        <w:t xml:space="preserve">заяви на ім’я голови Комісії від інших родичів (матері, батька, дружини, повнолітніх дітей, братів, сестер, та утриманців загиблого, які зареєстровані на території Київської області), про </w:t>
      </w:r>
      <w:proofErr w:type="spellStart"/>
      <w:r w:rsidRPr="00591AB7">
        <w:rPr>
          <w:sz w:val="28"/>
          <w:szCs w:val="28"/>
          <w:lang w:val="uk-UA"/>
        </w:rPr>
        <w:t>незаперечення</w:t>
      </w:r>
      <w:proofErr w:type="spellEnd"/>
      <w:r w:rsidRPr="00591AB7">
        <w:rPr>
          <w:sz w:val="28"/>
          <w:szCs w:val="28"/>
          <w:lang w:val="uk-UA"/>
        </w:rPr>
        <w:t xml:space="preserve"> отримання матеріальної допомоги заявником.</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У випадку подачі більше ніж однієї заяви родичами загиблого військовослужбовця, за рішенням Комісії матеріальна допомога розподіляється в рівних частинах.</w:t>
      </w:r>
    </w:p>
    <w:p w:rsidR="00870FCF" w:rsidRPr="00591AB7" w:rsidRDefault="00870FCF" w:rsidP="00870FCF">
      <w:pPr>
        <w:spacing w:after="0"/>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5.7) </w:t>
      </w:r>
      <w:r w:rsidRPr="00591AB7">
        <w:rPr>
          <w:rFonts w:ascii="Times New Roman" w:hAnsi="Times New Roman" w:cs="Times New Roman"/>
          <w:color w:val="000000" w:themeColor="text1"/>
          <w:sz w:val="28"/>
          <w:szCs w:val="28"/>
        </w:rPr>
        <w:t xml:space="preserve">Для розгляду питання про виплату щорічної </w:t>
      </w:r>
      <w:r w:rsidRPr="00591AB7">
        <w:rPr>
          <w:rFonts w:ascii="Times New Roman" w:hAnsi="Times New Roman" w:cs="Times New Roman"/>
          <w:sz w:val="28"/>
          <w:szCs w:val="28"/>
        </w:rPr>
        <w:t xml:space="preserve">одноразової матеріальної допомоги членам сім’ї Героїв Небесної Сотні: </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 xml:space="preserve">сторінок </w:t>
      </w:r>
      <w:r w:rsidRPr="00591AB7">
        <w:rPr>
          <w:rFonts w:ascii="Times New Roman" w:hAnsi="Times New Roman" w:cs="Times New Roman"/>
          <w:sz w:val="28"/>
          <w:szCs w:val="28"/>
        </w:rPr>
        <w:t>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w:t>
      </w:r>
      <w:r w:rsidRPr="00591AB7">
        <w:rPr>
          <w:rFonts w:ascii="Times New Roman" w:hAnsi="Times New Roman" w:cs="Times New Roman"/>
          <w:sz w:val="28"/>
          <w:szCs w:val="28"/>
        </w:rPr>
        <w:lastRenderedPageBreak/>
        <w:t>про це відмітку в паспорті</w:t>
      </w:r>
      <w:r w:rsidRPr="00591AB7">
        <w:rPr>
          <w:rFonts w:ascii="Times New Roman" w:hAnsi="Times New Roman" w:cs="Times New Roman"/>
          <w:color w:val="000000" w:themeColor="text1"/>
          <w:sz w:val="28"/>
          <w:szCs w:val="28"/>
        </w:rPr>
        <w:t xml:space="preserve">. Такі особи подають копію сторінки паспорта, де є ця відмітка, чи інший підтверджуючий </w:t>
      </w:r>
      <w:r w:rsidRPr="00591AB7">
        <w:rPr>
          <w:rFonts w:ascii="Times New Roman" w:hAnsi="Times New Roman" w:cs="Times New Roman"/>
          <w:sz w:val="28"/>
          <w:szCs w:val="28"/>
        </w:rPr>
        <w:t>документ)</w:t>
      </w:r>
      <w:r w:rsidRPr="00591AB7">
        <w:rPr>
          <w:rFonts w:ascii="Times New Roman" w:hAnsi="Times New Roman" w:cs="Times New Roman"/>
          <w:color w:val="000000" w:themeColor="text1"/>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bCs/>
          <w:sz w:val="28"/>
          <w:szCs w:val="28"/>
        </w:rPr>
        <w:t>копії документів, що підтверджують родинні зв’язки (свідоцтво про шлюб, свідоцтво про народження);</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свідоцтва про смерть;</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line="360" w:lineRule="auto"/>
        <w:ind w:firstLine="567"/>
        <w:jc w:val="both"/>
        <w:rPr>
          <w:rFonts w:ascii="Times New Roman" w:hAnsi="Times New Roman" w:cs="Times New Roman"/>
          <w:sz w:val="28"/>
          <w:szCs w:val="28"/>
        </w:rPr>
      </w:pPr>
      <w:hyperlink r:id="rId12" w:tgtFrame="_blank" w:history="1">
        <w:r w:rsidRPr="00591AB7">
          <w:rPr>
            <w:rStyle w:val="a4"/>
            <w:rFonts w:ascii="Times New Roman" w:hAnsi="Times New Roman" w:cs="Times New Roman"/>
            <w:sz w:val="28"/>
            <w:szCs w:val="28"/>
            <w:bdr w:val="none" w:sz="0" w:space="0" w:color="auto" w:frame="1"/>
            <w:shd w:val="clear" w:color="auto" w:fill="FFFFFF"/>
          </w:rPr>
          <w:t>довідка про склад сім’ї або зареєстрованих у житловому приміщенні/будинку осіб</w:t>
        </w:r>
      </w:hyperlink>
      <w:r w:rsidRPr="00591AB7">
        <w:rPr>
          <w:rStyle w:val="a4"/>
          <w:rFonts w:ascii="Times New Roman" w:hAnsi="Times New Roman" w:cs="Times New Roman"/>
          <w:sz w:val="28"/>
          <w:szCs w:val="28"/>
          <w:bdr w:val="none" w:sz="0" w:space="0" w:color="auto" w:frame="1"/>
          <w:shd w:val="clear" w:color="auto" w:fill="FFFFFF"/>
        </w:rPr>
        <w:t>;</w:t>
      </w:r>
      <w:r w:rsidRPr="00591AB7">
        <w:rPr>
          <w:rFonts w:ascii="Times New Roman" w:hAnsi="Times New Roman" w:cs="Times New Roman"/>
          <w:sz w:val="28"/>
          <w:szCs w:val="28"/>
        </w:rPr>
        <w:t xml:space="preserve"> </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посвідчення </w:t>
      </w:r>
      <w:proofErr w:type="spellStart"/>
      <w:r w:rsidRPr="00591AB7">
        <w:rPr>
          <w:rFonts w:ascii="Times New Roman" w:hAnsi="Times New Roman" w:cs="Times New Roman"/>
          <w:sz w:val="28"/>
          <w:szCs w:val="28"/>
        </w:rPr>
        <w:t>„Члена</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 xml:space="preserve">” </w:t>
      </w:r>
      <w:r w:rsidRPr="00591AB7">
        <w:rPr>
          <w:rFonts w:ascii="Times New Roman" w:hAnsi="Times New Roman" w:cs="Times New Roman"/>
          <w:sz w:val="28"/>
          <w:szCs w:val="28"/>
        </w:rPr>
        <w:t xml:space="preserve">або довідка, що підтверджує статус </w:t>
      </w:r>
      <w:proofErr w:type="spellStart"/>
      <w:r w:rsidRPr="00591AB7">
        <w:rPr>
          <w:rFonts w:ascii="Times New Roman" w:hAnsi="Times New Roman" w:cs="Times New Roman"/>
          <w:sz w:val="28"/>
          <w:szCs w:val="28"/>
        </w:rPr>
        <w:t>„Члена</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w:t>
      </w:r>
      <w:r w:rsidRPr="00591AB7">
        <w:rPr>
          <w:rFonts w:ascii="Times New Roman" w:hAnsi="Times New Roman" w:cs="Times New Roman"/>
          <w:sz w:val="28"/>
          <w:szCs w:val="28"/>
        </w:rPr>
        <w:t>, видана органами соціального захисту населення районних державних адміністрацій, виконавчих комітетів міських (міст обласного значення) рад за місцем реєстрації;</w:t>
      </w:r>
    </w:p>
    <w:p w:rsidR="00870FCF" w:rsidRPr="00591AB7" w:rsidRDefault="00870FCF" w:rsidP="00870FCF">
      <w:pPr>
        <w:pStyle w:val="1"/>
        <w:spacing w:line="360" w:lineRule="auto"/>
        <w:ind w:left="0" w:firstLine="567"/>
        <w:jc w:val="both"/>
        <w:rPr>
          <w:sz w:val="28"/>
          <w:szCs w:val="28"/>
          <w:lang w:val="uk-UA"/>
        </w:rPr>
      </w:pPr>
      <w:r w:rsidRPr="00591AB7">
        <w:rPr>
          <w:sz w:val="28"/>
          <w:szCs w:val="28"/>
          <w:lang w:val="uk-UA"/>
        </w:rPr>
        <w:t xml:space="preserve">заяви на ім’я голови Комісії від інших родичів (матері, батька, дружини, повнолітніх дітей, братів, сестер та утриманців загиблого, які зареєстровані на території Київської області) про </w:t>
      </w:r>
      <w:proofErr w:type="spellStart"/>
      <w:r w:rsidRPr="00591AB7">
        <w:rPr>
          <w:sz w:val="28"/>
          <w:szCs w:val="28"/>
          <w:lang w:val="uk-UA"/>
        </w:rPr>
        <w:t>незаперечення</w:t>
      </w:r>
      <w:proofErr w:type="spellEnd"/>
      <w:r w:rsidRPr="00591AB7">
        <w:rPr>
          <w:sz w:val="28"/>
          <w:szCs w:val="28"/>
          <w:lang w:val="uk-UA"/>
        </w:rPr>
        <w:t xml:space="preserve"> отримання матеріальної допомоги заявником.</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У випадку подачі більше ніж однієї заяви родичами загиблого, за рішенням Комісії матеріальна допомога розподіляється в рівних частинах.</w:t>
      </w:r>
    </w:p>
    <w:p w:rsidR="00870FCF" w:rsidRPr="00591AB7" w:rsidRDefault="00870FCF" w:rsidP="00870FCF">
      <w:pPr>
        <w:spacing w:after="0"/>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5.8) </w:t>
      </w:r>
      <w:r w:rsidRPr="00591AB7">
        <w:rPr>
          <w:rFonts w:ascii="Times New Roman" w:hAnsi="Times New Roman" w:cs="Times New Roman"/>
          <w:color w:val="000000" w:themeColor="text1"/>
          <w:sz w:val="28"/>
          <w:szCs w:val="28"/>
        </w:rPr>
        <w:t xml:space="preserve">Для розгляду питання про виплату щомісячної </w:t>
      </w:r>
      <w:r w:rsidRPr="00591AB7">
        <w:rPr>
          <w:rFonts w:ascii="Times New Roman" w:hAnsi="Times New Roman" w:cs="Times New Roman"/>
          <w:sz w:val="28"/>
          <w:szCs w:val="28"/>
        </w:rPr>
        <w:t xml:space="preserve">матеріальної допомоги дітям-сиротам та дітям, позбавленим батьківського піклування, </w:t>
      </w:r>
      <w:r w:rsidRPr="00591AB7">
        <w:rPr>
          <w:rFonts w:ascii="Times New Roman" w:hAnsi="Times New Roman" w:cs="Times New Roman"/>
          <w:color w:val="000000" w:themeColor="text1"/>
          <w:sz w:val="28"/>
          <w:szCs w:val="28"/>
        </w:rPr>
        <w:t xml:space="preserve">дітям, </w:t>
      </w:r>
      <w:r w:rsidRPr="00591AB7">
        <w:rPr>
          <w:rFonts w:ascii="Times New Roman" w:hAnsi="Times New Roman" w:cs="Times New Roman"/>
          <w:sz w:val="28"/>
          <w:szCs w:val="28"/>
        </w:rPr>
        <w:t>один з батьків яких загинув (помер) внаслідок безпосередньої участі в антитерористичній операції: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 від законного представника дитини-сироти або дитини, позбавленої батьківського піклування (далі – опікуна/піклувальника);</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color w:val="000000" w:themeColor="text1"/>
          <w:sz w:val="28"/>
          <w:szCs w:val="28"/>
        </w:rPr>
        <w:t>у випадку досягнення дитиною-сиротою, дитиною, позбавленою батьківського піклування, 18 річного віку, проте яка продовжує навчання (до 23 річного віку), така особа подає заяву на ім’я голови Комісії особисто;</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сторінок паспорта опікуна/піклувальника у формі книжечки (1, 2 сторінки та сторінки з відміткою про місце реєстрації заявника) або копії </w:t>
      </w:r>
      <w:r w:rsidRPr="00591AB7">
        <w:rPr>
          <w:rFonts w:ascii="Times New Roman" w:hAnsi="Times New Roman" w:cs="Times New Roman"/>
          <w:sz w:val="28"/>
          <w:szCs w:val="28"/>
        </w:rPr>
        <w:lastRenderedPageBreak/>
        <w:t>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копія документа про реєстраційний номер облікової картки платника податків опікуна/піклувальника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паспорті</w:t>
      </w:r>
      <w:r w:rsidRPr="00591AB7">
        <w:rPr>
          <w:rFonts w:ascii="Times New Roman" w:hAnsi="Times New Roman" w:cs="Times New Roman"/>
          <w:color w:val="000000" w:themeColor="text1"/>
          <w:sz w:val="28"/>
          <w:szCs w:val="28"/>
        </w:rPr>
        <w:t>. Такі особи подають копію сторінки паспорта, де є ця відмітка, чи інший підтверджуючий документ</w:t>
      </w:r>
      <w:r w:rsidRPr="00591AB7">
        <w:rPr>
          <w:rFonts w:ascii="Times New Roman" w:hAnsi="Times New Roman" w:cs="Times New Roman"/>
          <w:sz w:val="28"/>
          <w:szCs w:val="28"/>
        </w:rPr>
        <w:t>)</w:t>
      </w:r>
      <w:r w:rsidRPr="00591AB7">
        <w:rPr>
          <w:rFonts w:ascii="Times New Roman" w:hAnsi="Times New Roman" w:cs="Times New Roman"/>
          <w:color w:val="000000" w:themeColor="text1"/>
          <w:sz w:val="28"/>
          <w:szCs w:val="28"/>
        </w:rPr>
        <w:t>;</w:t>
      </w:r>
    </w:p>
    <w:p w:rsidR="00870FCF" w:rsidRPr="00591AB7" w:rsidRDefault="00870FCF" w:rsidP="00870FCF">
      <w:pPr>
        <w:spacing w:after="0" w:line="360" w:lineRule="auto"/>
        <w:ind w:firstLine="567"/>
        <w:jc w:val="both"/>
        <w:rPr>
          <w:rFonts w:ascii="Times New Roman" w:hAnsi="Times New Roman" w:cs="Times New Roman"/>
          <w:bCs/>
          <w:sz w:val="28"/>
          <w:szCs w:val="28"/>
        </w:rPr>
      </w:pPr>
      <w:r w:rsidRPr="00591AB7">
        <w:rPr>
          <w:rFonts w:ascii="Times New Roman" w:hAnsi="Times New Roman" w:cs="Times New Roman"/>
          <w:bCs/>
          <w:sz w:val="28"/>
          <w:szCs w:val="28"/>
        </w:rPr>
        <w:t>копія свідоцтва про народження</w:t>
      </w:r>
      <w:r w:rsidRPr="00591AB7">
        <w:rPr>
          <w:rFonts w:ascii="Times New Roman" w:hAnsi="Times New Roman" w:cs="Times New Roman"/>
          <w:sz w:val="28"/>
          <w:szCs w:val="28"/>
        </w:rPr>
        <w:t xml:space="preserve"> </w:t>
      </w:r>
      <w:r w:rsidRPr="00591AB7">
        <w:rPr>
          <w:rFonts w:ascii="Times New Roman" w:hAnsi="Times New Roman" w:cs="Times New Roman"/>
          <w:bCs/>
          <w:sz w:val="28"/>
          <w:szCs w:val="28"/>
        </w:rPr>
        <w:t>дитини-сироти або дитини, позбавленої батьківського піклування;</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bCs/>
          <w:sz w:val="28"/>
          <w:szCs w:val="28"/>
        </w:rPr>
        <w:t xml:space="preserve">копія рішення органу опіки, піклування щодо встановлення статусу </w:t>
      </w:r>
      <w:r w:rsidRPr="00591AB7">
        <w:rPr>
          <w:rFonts w:ascii="Times New Roman" w:hAnsi="Times New Roman" w:cs="Times New Roman"/>
          <w:sz w:val="28"/>
          <w:szCs w:val="28"/>
        </w:rPr>
        <w:t>дитини-сироти або дитини, позбавленої батьківського піклування;</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документа про призначення опікуна/піклувальника;</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свідоцтва про смерть одного з батьків, який загинув (помер) внаслідок безпосередньої участі в антитерористичній операції;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свідоцтва про смерть або рішення суду про позбавлення батьківських прав іншого з батьків.</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line="360" w:lineRule="auto"/>
        <w:ind w:firstLine="567"/>
        <w:jc w:val="both"/>
        <w:rPr>
          <w:rFonts w:ascii="Times New Roman" w:hAnsi="Times New Roman" w:cs="Times New Roman"/>
          <w:sz w:val="28"/>
          <w:szCs w:val="28"/>
        </w:rPr>
      </w:pPr>
      <w:hyperlink r:id="rId13" w:tgtFrame="_blank" w:history="1">
        <w:r w:rsidRPr="00591AB7">
          <w:rPr>
            <w:rStyle w:val="a4"/>
            <w:rFonts w:ascii="Times New Roman" w:hAnsi="Times New Roman" w:cs="Times New Roman"/>
            <w:sz w:val="28"/>
            <w:szCs w:val="28"/>
          </w:rPr>
          <w:t>довідка про склад сім’ї або зареєстрованих у житловому приміщенні/будинку осіб</w:t>
        </w:r>
      </w:hyperlink>
      <w:r w:rsidRPr="00591AB7">
        <w:rPr>
          <w:rFonts w:ascii="Times New Roman" w:hAnsi="Times New Roman" w:cs="Times New Roman"/>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посвідчення </w:t>
      </w:r>
      <w:proofErr w:type="spellStart"/>
      <w:r w:rsidRPr="00591AB7">
        <w:rPr>
          <w:rFonts w:ascii="Times New Roman" w:hAnsi="Times New Roman" w:cs="Times New Roman"/>
          <w:sz w:val="28"/>
          <w:szCs w:val="28"/>
        </w:rPr>
        <w:t>„Члена</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w:t>
      </w:r>
      <w:r w:rsidRPr="00591AB7">
        <w:rPr>
          <w:rFonts w:ascii="Times New Roman" w:hAnsi="Times New Roman" w:cs="Times New Roman"/>
          <w:sz w:val="28"/>
          <w:szCs w:val="28"/>
        </w:rPr>
        <w:t xml:space="preserve"> або довідка, що підтверджує статус </w:t>
      </w:r>
      <w:proofErr w:type="spellStart"/>
      <w:r w:rsidRPr="00591AB7">
        <w:rPr>
          <w:rFonts w:ascii="Times New Roman" w:hAnsi="Times New Roman" w:cs="Times New Roman"/>
          <w:sz w:val="28"/>
          <w:szCs w:val="28"/>
        </w:rPr>
        <w:t>„Члена</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w:t>
      </w:r>
      <w:r w:rsidRPr="00591AB7">
        <w:rPr>
          <w:rFonts w:ascii="Times New Roman" w:hAnsi="Times New Roman" w:cs="Times New Roman"/>
          <w:sz w:val="28"/>
          <w:szCs w:val="28"/>
        </w:rPr>
        <w:t>, видана органами соціального захисту населення районних державних адміністрацій, виконавчих комітетів міських (міст обласного значення) рад за місцем реєстрації;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довідки </w:t>
      </w:r>
      <w:r w:rsidRPr="00591AB7">
        <w:rPr>
          <w:rFonts w:ascii="Times New Roman" w:hAnsi="Times New Roman" w:cs="Times New Roman"/>
          <w:bCs/>
          <w:sz w:val="28"/>
          <w:szCs w:val="28"/>
        </w:rPr>
        <w:t xml:space="preserve">про безпосередню участь особи в антитерористичній операції </w:t>
      </w:r>
      <w:r w:rsidRPr="00591AB7">
        <w:rPr>
          <w:rFonts w:ascii="Times New Roman" w:hAnsi="Times New Roman" w:cs="Times New Roman"/>
          <w:sz w:val="28"/>
          <w:szCs w:val="28"/>
        </w:rPr>
        <w:t>або копія посвідчення учасника бойових дій;</w:t>
      </w:r>
    </w:p>
    <w:p w:rsidR="00870FCF"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документа, що свідчить про причини та обставини загибелі (смерті) військовослужбовця, зокрема про те, що вона не пов’язана з вчиненням ним </w:t>
      </w:r>
    </w:p>
    <w:p w:rsidR="00870FCF" w:rsidRPr="00591AB7" w:rsidRDefault="00870FCF" w:rsidP="00870FCF">
      <w:pPr>
        <w:spacing w:after="0" w:line="360" w:lineRule="auto"/>
        <w:jc w:val="both"/>
        <w:rPr>
          <w:rFonts w:ascii="Times New Roman" w:hAnsi="Times New Roman" w:cs="Times New Roman"/>
          <w:sz w:val="28"/>
          <w:szCs w:val="28"/>
        </w:rPr>
      </w:pPr>
      <w:r w:rsidRPr="00591AB7">
        <w:rPr>
          <w:rFonts w:ascii="Times New Roman" w:hAnsi="Times New Roman" w:cs="Times New Roman"/>
          <w:sz w:val="28"/>
          <w:szCs w:val="28"/>
        </w:rPr>
        <w:lastRenderedPageBreak/>
        <w:t>кримінального чи адміністративного правопорушення або не є наслідком вчинення ним дій у стані алкогольного, наркотичного, токсичного сп’яніння або навмисного спричинення собі тілесного ушкодження чи самогубства.</w:t>
      </w:r>
    </w:p>
    <w:p w:rsidR="00870FCF" w:rsidRPr="00591AB7" w:rsidRDefault="00870FCF" w:rsidP="00870FCF">
      <w:pPr>
        <w:spacing w:after="0"/>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5.9) </w:t>
      </w:r>
      <w:r w:rsidRPr="00591AB7">
        <w:rPr>
          <w:rFonts w:ascii="Times New Roman" w:hAnsi="Times New Roman" w:cs="Times New Roman"/>
          <w:color w:val="000000" w:themeColor="text1"/>
          <w:sz w:val="28"/>
          <w:szCs w:val="28"/>
        </w:rPr>
        <w:t xml:space="preserve">Для розгляду питання про виплату </w:t>
      </w:r>
      <w:r w:rsidRPr="00591AB7">
        <w:rPr>
          <w:rFonts w:ascii="Times New Roman" w:hAnsi="Times New Roman" w:cs="Times New Roman"/>
          <w:sz w:val="28"/>
          <w:szCs w:val="28"/>
        </w:rPr>
        <w:t xml:space="preserve">щомісячної матеріальної допомоги дітям Героїв Небесної Сотні: </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 від законного представника дитини;</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color w:val="000000" w:themeColor="text1"/>
          <w:sz w:val="28"/>
          <w:szCs w:val="28"/>
        </w:rPr>
        <w:t xml:space="preserve">у випадку досягнення дитиною-сиротою, дитиною, позбавленою батьківського піклування, 18 річного віку, проте яка продовжує навчання (до </w:t>
      </w:r>
      <w:r w:rsidRPr="00591AB7">
        <w:rPr>
          <w:rFonts w:ascii="Times New Roman" w:hAnsi="Times New Roman" w:cs="Times New Roman"/>
          <w:color w:val="000000" w:themeColor="text1"/>
          <w:sz w:val="28"/>
          <w:szCs w:val="28"/>
        </w:rPr>
        <w:br/>
        <w:t>23 річного віку), така особа подає заяву на ім’я голови Комісії особисто;</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 xml:space="preserve">сторінок </w:t>
      </w:r>
      <w:r w:rsidRPr="00591AB7">
        <w:rPr>
          <w:rFonts w:ascii="Times New Roman" w:hAnsi="Times New Roman" w:cs="Times New Roman"/>
          <w:sz w:val="28"/>
          <w:szCs w:val="28"/>
        </w:rPr>
        <w:t>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color w:val="000000" w:themeColor="text1"/>
          <w:sz w:val="28"/>
          <w:szCs w:val="28"/>
        </w:rPr>
      </w:pPr>
      <w:r w:rsidRPr="00591AB7">
        <w:rPr>
          <w:rFonts w:ascii="Times New Roman" w:hAnsi="Times New Roman" w:cs="Times New Roman"/>
          <w:sz w:val="28"/>
          <w:szCs w:val="28"/>
        </w:rPr>
        <w:t>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паспорті.</w:t>
      </w:r>
      <w:r w:rsidRPr="00591AB7">
        <w:rPr>
          <w:rFonts w:ascii="Times New Roman" w:hAnsi="Times New Roman" w:cs="Times New Roman"/>
          <w:color w:val="FF0000"/>
          <w:sz w:val="28"/>
          <w:szCs w:val="28"/>
        </w:rPr>
        <w:t xml:space="preserve"> </w:t>
      </w:r>
      <w:r w:rsidRPr="00591AB7">
        <w:rPr>
          <w:rFonts w:ascii="Times New Roman" w:hAnsi="Times New Roman" w:cs="Times New Roman"/>
          <w:color w:val="000000" w:themeColor="text1"/>
          <w:sz w:val="28"/>
          <w:szCs w:val="28"/>
        </w:rPr>
        <w:t>Такі особи подають копію сторінки паспорта, де є ця відмітка, чи інший підтверджуючий документ</w:t>
      </w:r>
      <w:r w:rsidRPr="00591AB7">
        <w:rPr>
          <w:rFonts w:ascii="Times New Roman" w:hAnsi="Times New Roman" w:cs="Times New Roman"/>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bCs/>
          <w:sz w:val="28"/>
          <w:szCs w:val="28"/>
        </w:rPr>
        <w:t>копія свідоцтва про народження дитини;</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свідоцтва про смерть;</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line="360" w:lineRule="auto"/>
        <w:ind w:firstLine="567"/>
        <w:jc w:val="both"/>
        <w:rPr>
          <w:rStyle w:val="a4"/>
          <w:rFonts w:ascii="Times New Roman" w:hAnsi="Times New Roman" w:cs="Times New Roman"/>
          <w:sz w:val="28"/>
          <w:szCs w:val="28"/>
        </w:rPr>
      </w:pPr>
      <w:hyperlink r:id="rId14" w:tgtFrame="_blank" w:history="1">
        <w:r w:rsidRPr="00591AB7">
          <w:rPr>
            <w:rStyle w:val="a4"/>
            <w:rFonts w:ascii="Times New Roman" w:hAnsi="Times New Roman" w:cs="Times New Roman"/>
            <w:sz w:val="28"/>
            <w:szCs w:val="28"/>
          </w:rPr>
          <w:t>довідка про склад сім’ї або зареєстрованих у житловому приміщенні/будинку осіб</w:t>
        </w:r>
      </w:hyperlink>
      <w:r w:rsidRPr="00591AB7">
        <w:rPr>
          <w:rStyle w:val="a4"/>
          <w:rFonts w:ascii="Times New Roman" w:hAnsi="Times New Roman" w:cs="Times New Roman"/>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посвідчення </w:t>
      </w:r>
      <w:proofErr w:type="spellStart"/>
      <w:r w:rsidRPr="00591AB7">
        <w:rPr>
          <w:rFonts w:ascii="Times New Roman" w:hAnsi="Times New Roman" w:cs="Times New Roman"/>
          <w:sz w:val="28"/>
          <w:szCs w:val="28"/>
        </w:rPr>
        <w:t>„Члена</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w:t>
      </w:r>
      <w:r w:rsidRPr="00591AB7">
        <w:rPr>
          <w:rFonts w:ascii="Times New Roman" w:hAnsi="Times New Roman" w:cs="Times New Roman"/>
          <w:sz w:val="28"/>
          <w:szCs w:val="28"/>
        </w:rPr>
        <w:t xml:space="preserve"> або довідка, що підтверджує статус </w:t>
      </w:r>
      <w:proofErr w:type="spellStart"/>
      <w:r w:rsidRPr="00591AB7">
        <w:rPr>
          <w:rFonts w:ascii="Times New Roman" w:hAnsi="Times New Roman" w:cs="Times New Roman"/>
          <w:sz w:val="28"/>
          <w:szCs w:val="28"/>
        </w:rPr>
        <w:t>„Члена</w:t>
      </w:r>
      <w:proofErr w:type="spellEnd"/>
      <w:r w:rsidRPr="00591AB7">
        <w:rPr>
          <w:rFonts w:ascii="Times New Roman" w:hAnsi="Times New Roman" w:cs="Times New Roman"/>
          <w:sz w:val="28"/>
          <w:szCs w:val="28"/>
        </w:rPr>
        <w:t xml:space="preserve"> сім'ї загиблого</w:t>
      </w:r>
      <w:r w:rsidRPr="00591AB7">
        <w:rPr>
          <w:rFonts w:ascii="Times New Roman" w:hAnsi="Times New Roman" w:cs="Times New Roman"/>
          <w:color w:val="000000" w:themeColor="text1"/>
          <w:sz w:val="28"/>
          <w:szCs w:val="28"/>
        </w:rPr>
        <w:t>”</w:t>
      </w:r>
      <w:r w:rsidRPr="00591AB7">
        <w:rPr>
          <w:rFonts w:ascii="Times New Roman" w:hAnsi="Times New Roman" w:cs="Times New Roman"/>
          <w:sz w:val="28"/>
          <w:szCs w:val="28"/>
        </w:rPr>
        <w:t>, видана органами соціального захисту населення районних державних адміністрацій, виконавчих комітетів міських (міст обласного значення) рад за місцем реєстрації.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lastRenderedPageBreak/>
        <w:t xml:space="preserve">5.10) Для </w:t>
      </w:r>
      <w:r w:rsidRPr="00591AB7">
        <w:rPr>
          <w:rFonts w:ascii="Times New Roman" w:hAnsi="Times New Roman" w:cs="Times New Roman"/>
          <w:color w:val="000000" w:themeColor="text1"/>
          <w:sz w:val="28"/>
          <w:szCs w:val="28"/>
        </w:rPr>
        <w:t xml:space="preserve">розгляду питання про виплату </w:t>
      </w:r>
      <w:r w:rsidRPr="00591AB7">
        <w:rPr>
          <w:rFonts w:ascii="Times New Roman" w:hAnsi="Times New Roman" w:cs="Times New Roman"/>
          <w:sz w:val="28"/>
          <w:szCs w:val="28"/>
        </w:rPr>
        <w:t xml:space="preserve">одноразової матеріальної допомоги військовослужбовцям, які підписали контракт, відповідно до Указу Президента України від 14 квітня 2014 року № 405/2014 </w:t>
      </w:r>
      <w:proofErr w:type="spellStart"/>
      <w:r w:rsidRPr="00591AB7">
        <w:rPr>
          <w:rFonts w:ascii="Times New Roman" w:hAnsi="Times New Roman" w:cs="Times New Roman"/>
          <w:sz w:val="28"/>
          <w:szCs w:val="28"/>
        </w:rPr>
        <w:t>„Про</w:t>
      </w:r>
      <w:proofErr w:type="spellEnd"/>
      <w:r w:rsidRPr="00591AB7">
        <w:rPr>
          <w:rFonts w:ascii="Times New Roman" w:hAnsi="Times New Roman" w:cs="Times New Roman"/>
          <w:sz w:val="28"/>
          <w:szCs w:val="28"/>
        </w:rPr>
        <w:t xml:space="preserve"> рішення Ради національної безпеки і оборони України від 13 квітня 2014 року </w:t>
      </w:r>
      <w:proofErr w:type="spellStart"/>
      <w:r w:rsidRPr="00591AB7">
        <w:rPr>
          <w:rFonts w:ascii="Times New Roman" w:hAnsi="Times New Roman" w:cs="Times New Roman"/>
          <w:sz w:val="28"/>
          <w:szCs w:val="28"/>
        </w:rPr>
        <w:t>„Про</w:t>
      </w:r>
      <w:proofErr w:type="spellEnd"/>
      <w:r w:rsidRPr="00591AB7">
        <w:rPr>
          <w:rFonts w:ascii="Times New Roman" w:hAnsi="Times New Roman" w:cs="Times New Roman"/>
          <w:sz w:val="28"/>
          <w:szCs w:val="28"/>
        </w:rPr>
        <w:t xml:space="preserve"> невідкладні заходи щодо подолання терористичної загрози і збереження територіальної цілісності України</w:t>
      </w:r>
      <w:r w:rsidRPr="00591AB7">
        <w:rPr>
          <w:rFonts w:ascii="Times New Roman" w:hAnsi="Times New Roman" w:cs="Times New Roman"/>
          <w:color w:val="000000" w:themeColor="text1"/>
          <w:sz w:val="28"/>
          <w:szCs w:val="28"/>
        </w:rPr>
        <w:t>”,</w:t>
      </w:r>
      <w:r w:rsidRPr="00591AB7">
        <w:rPr>
          <w:rFonts w:ascii="Times New Roman" w:hAnsi="Times New Roman" w:cs="Times New Roman"/>
          <w:sz w:val="28"/>
          <w:szCs w:val="28"/>
        </w:rPr>
        <w:t xml:space="preserve"> на проходження служби в зоні проведення антитерористичної операції, сім’ї яких знаходяться в складних життєвих обставинах:</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 xml:space="preserve">сторінок </w:t>
      </w:r>
      <w:r w:rsidRPr="00591AB7">
        <w:rPr>
          <w:rFonts w:ascii="Times New Roman" w:hAnsi="Times New Roman" w:cs="Times New Roman"/>
          <w:sz w:val="28"/>
          <w:szCs w:val="28"/>
        </w:rPr>
        <w:t>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паспорті</w:t>
      </w:r>
      <w:r w:rsidRPr="00591AB7">
        <w:rPr>
          <w:rFonts w:ascii="Times New Roman" w:hAnsi="Times New Roman" w:cs="Times New Roman"/>
          <w:color w:val="000000" w:themeColor="text1"/>
          <w:sz w:val="28"/>
          <w:szCs w:val="28"/>
        </w:rPr>
        <w:t>. Такі особи подають копію сторінки паспорта, де є ця відмітка, чи інший підтверджуючий документ</w:t>
      </w:r>
      <w:r w:rsidRPr="00591AB7">
        <w:rPr>
          <w:rFonts w:ascii="Times New Roman" w:hAnsi="Times New Roman" w:cs="Times New Roman"/>
          <w:sz w:val="28"/>
          <w:szCs w:val="28"/>
        </w:rPr>
        <w:t>)</w:t>
      </w:r>
      <w:r w:rsidRPr="00591AB7">
        <w:rPr>
          <w:rFonts w:ascii="Times New Roman" w:hAnsi="Times New Roman" w:cs="Times New Roman"/>
          <w:color w:val="000000" w:themeColor="text1"/>
          <w:sz w:val="28"/>
          <w:szCs w:val="28"/>
        </w:rPr>
        <w:t>;</w:t>
      </w:r>
    </w:p>
    <w:p w:rsidR="00870FCF" w:rsidRPr="00591AB7" w:rsidRDefault="00870FCF" w:rsidP="00870F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textAlignment w:val="baseline"/>
        <w:rPr>
          <w:rFonts w:ascii="Times New Roman" w:hAnsi="Times New Roman" w:cs="Times New Roman"/>
          <w:sz w:val="28"/>
          <w:szCs w:val="28"/>
          <w:lang w:eastAsia="uk-UA"/>
        </w:rPr>
      </w:pPr>
      <w:r w:rsidRPr="00591AB7">
        <w:rPr>
          <w:rFonts w:ascii="Times New Roman" w:hAnsi="Times New Roman" w:cs="Times New Roman"/>
          <w:sz w:val="28"/>
          <w:szCs w:val="28"/>
          <w:lang w:eastAsia="uk-UA"/>
        </w:rPr>
        <w:t>декларація про доходи та майновий стан осіб;</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акт обстеження матеріально-побутових умов сім’ї;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bCs/>
          <w:sz w:val="28"/>
          <w:szCs w:val="28"/>
        </w:rPr>
        <w:t>копія контракту</w:t>
      </w:r>
      <w:r w:rsidRPr="00591AB7">
        <w:rPr>
          <w:rFonts w:ascii="Times New Roman" w:hAnsi="Times New Roman" w:cs="Times New Roman"/>
          <w:sz w:val="28"/>
          <w:szCs w:val="28"/>
        </w:rPr>
        <w:t xml:space="preserve"> про проходження громадянами України військової служби у Збройних Силах України;</w:t>
      </w:r>
    </w:p>
    <w:p w:rsidR="00870FCF" w:rsidRPr="00591AB7" w:rsidRDefault="00870FCF" w:rsidP="00870FCF">
      <w:pPr>
        <w:spacing w:after="0" w:line="360" w:lineRule="auto"/>
        <w:ind w:firstLine="567"/>
        <w:jc w:val="both"/>
        <w:rPr>
          <w:rFonts w:ascii="Times New Roman" w:hAnsi="Times New Roman" w:cs="Times New Roman"/>
          <w:bCs/>
          <w:sz w:val="28"/>
          <w:szCs w:val="28"/>
        </w:rPr>
      </w:pPr>
      <w:r w:rsidRPr="00591AB7">
        <w:rPr>
          <w:rFonts w:ascii="Times New Roman" w:hAnsi="Times New Roman" w:cs="Times New Roman"/>
          <w:bCs/>
          <w:sz w:val="28"/>
          <w:szCs w:val="28"/>
        </w:rPr>
        <w:t xml:space="preserve">копія витягу з наказу військової частини </w:t>
      </w:r>
      <w:r w:rsidRPr="00591AB7">
        <w:rPr>
          <w:rFonts w:ascii="Times New Roman" w:hAnsi="Times New Roman" w:cs="Times New Roman"/>
          <w:sz w:val="28"/>
          <w:szCs w:val="28"/>
        </w:rPr>
        <w:t>Збройних Сил України про зарахування до військової частини;</w:t>
      </w:r>
    </w:p>
    <w:p w:rsidR="00870FCF"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довідки </w:t>
      </w:r>
      <w:r w:rsidRPr="00591AB7">
        <w:rPr>
          <w:rFonts w:ascii="Times New Roman" w:hAnsi="Times New Roman" w:cs="Times New Roman"/>
          <w:bCs/>
          <w:sz w:val="28"/>
          <w:szCs w:val="28"/>
        </w:rPr>
        <w:t>про безпосередню участь особи в антитерористичній операції</w:t>
      </w:r>
      <w:r w:rsidRPr="00591AB7">
        <w:rPr>
          <w:rFonts w:ascii="Times New Roman" w:hAnsi="Times New Roman" w:cs="Times New Roman"/>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bCs/>
          <w:sz w:val="28"/>
          <w:szCs w:val="28"/>
        </w:rPr>
        <w:lastRenderedPageBreak/>
        <w:t>копія військового квитка (відмітка про зарахування до військової частини для проходження військової служби за контрактом);</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ind w:firstLine="567"/>
        <w:jc w:val="both"/>
        <w:rPr>
          <w:rFonts w:ascii="Times New Roman" w:hAnsi="Times New Roman" w:cs="Times New Roman"/>
          <w:sz w:val="28"/>
          <w:szCs w:val="28"/>
        </w:rPr>
      </w:pP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5.11) Для </w:t>
      </w:r>
      <w:r w:rsidRPr="00591AB7">
        <w:rPr>
          <w:rFonts w:ascii="Times New Roman" w:hAnsi="Times New Roman" w:cs="Times New Roman"/>
          <w:color w:val="000000" w:themeColor="text1"/>
          <w:sz w:val="28"/>
          <w:szCs w:val="28"/>
        </w:rPr>
        <w:t xml:space="preserve">розгляду питання про виплату одноразової </w:t>
      </w:r>
      <w:r w:rsidRPr="00591AB7">
        <w:rPr>
          <w:rFonts w:ascii="Times New Roman" w:hAnsi="Times New Roman" w:cs="Times New Roman"/>
          <w:sz w:val="28"/>
          <w:szCs w:val="28"/>
        </w:rPr>
        <w:t xml:space="preserve">матеріальної допомоги особам, які отримали </w:t>
      </w:r>
      <w:r w:rsidRPr="00591AB7">
        <w:rPr>
          <w:rFonts w:ascii="Times New Roman" w:hAnsi="Times New Roman" w:cs="Times New Roman"/>
          <w:color w:val="000000"/>
          <w:sz w:val="28"/>
          <w:szCs w:val="28"/>
          <w:shd w:val="clear" w:color="auto" w:fill="FFFFFF"/>
        </w:rPr>
        <w:t>тілесні ушкодження (тяжкі, середньої тяжкості, легкі)</w:t>
      </w:r>
      <w:r w:rsidRPr="00591AB7">
        <w:rPr>
          <w:rFonts w:ascii="Times New Roman" w:hAnsi="Times New Roman" w:cs="Times New Roman"/>
          <w:sz w:val="28"/>
          <w:szCs w:val="28"/>
        </w:rPr>
        <w:t xml:space="preserve"> під час участі в Революції Гідності:</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заява на ім’я голови Комісії;</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w:t>
      </w:r>
      <w:r w:rsidRPr="00591AB7">
        <w:rPr>
          <w:rFonts w:ascii="Times New Roman" w:hAnsi="Times New Roman" w:cs="Times New Roman"/>
          <w:color w:val="000000" w:themeColor="text1"/>
          <w:sz w:val="28"/>
          <w:szCs w:val="28"/>
        </w:rPr>
        <w:t xml:space="preserve">сторінок </w:t>
      </w:r>
      <w:r w:rsidRPr="00591AB7">
        <w:rPr>
          <w:rFonts w:ascii="Times New Roman" w:hAnsi="Times New Roman" w:cs="Times New Roman"/>
          <w:sz w:val="28"/>
          <w:szCs w:val="28"/>
        </w:rPr>
        <w:t>паспорта заявника у формі книжечки (1, 2 сторінки та сторінки з відміткою про місце реєстрації заявника) або копії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документа про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фіскальної служби та мають про це відмітку в паспорті. </w:t>
      </w:r>
      <w:r w:rsidRPr="00591AB7">
        <w:rPr>
          <w:rFonts w:ascii="Times New Roman" w:hAnsi="Times New Roman" w:cs="Times New Roman"/>
          <w:color w:val="000000" w:themeColor="text1"/>
          <w:sz w:val="28"/>
          <w:szCs w:val="28"/>
        </w:rPr>
        <w:t>Такі особи подають копію сторінки паспорта, де є ця відмітка, чи інший підтверджуючий документ</w:t>
      </w:r>
      <w:r w:rsidRPr="00591AB7">
        <w:rPr>
          <w:rFonts w:ascii="Times New Roman" w:hAnsi="Times New Roman" w:cs="Times New Roman"/>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копія посвідчення </w:t>
      </w:r>
      <w:proofErr w:type="spellStart"/>
      <w:r w:rsidRPr="00591AB7">
        <w:rPr>
          <w:rFonts w:ascii="Times New Roman" w:hAnsi="Times New Roman" w:cs="Times New Roman"/>
          <w:sz w:val="28"/>
          <w:szCs w:val="28"/>
        </w:rPr>
        <w:t>„Постраждалий</w:t>
      </w:r>
      <w:proofErr w:type="spellEnd"/>
      <w:r w:rsidRPr="00591AB7">
        <w:rPr>
          <w:rFonts w:ascii="Times New Roman" w:hAnsi="Times New Roman" w:cs="Times New Roman"/>
          <w:sz w:val="28"/>
          <w:szCs w:val="28"/>
        </w:rPr>
        <w:t xml:space="preserve"> учасник Революції </w:t>
      </w:r>
      <w:proofErr w:type="spellStart"/>
      <w:r w:rsidRPr="00591AB7">
        <w:rPr>
          <w:rFonts w:ascii="Times New Roman" w:hAnsi="Times New Roman" w:cs="Times New Roman"/>
          <w:sz w:val="28"/>
          <w:szCs w:val="28"/>
        </w:rPr>
        <w:t>Гідностіˮ</w:t>
      </w:r>
      <w:proofErr w:type="spellEnd"/>
      <w:r w:rsidRPr="00591AB7">
        <w:rPr>
          <w:rFonts w:ascii="Times New Roman" w:hAnsi="Times New Roman" w:cs="Times New Roman"/>
          <w:sz w:val="28"/>
          <w:szCs w:val="28"/>
        </w:rPr>
        <w:t>;</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 xml:space="preserve">копії документів, що підтверджують отримання особою тяжких, середніх або легких тілесних ушкоджень під час участі у масових акціях громадського протесту, що відбулися у період з 21 листопада 2013 року по 21 лютого </w:t>
      </w:r>
      <w:r w:rsidRPr="00591AB7">
        <w:rPr>
          <w:rFonts w:ascii="Times New Roman" w:hAnsi="Times New Roman" w:cs="Times New Roman"/>
          <w:sz w:val="28"/>
          <w:szCs w:val="28"/>
        </w:rPr>
        <w:br/>
        <w:t>2014 року;</w:t>
      </w:r>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sz w:val="28"/>
          <w:szCs w:val="28"/>
        </w:rPr>
        <w:t>довідка з банку з реквізитами рахунку для переказу коштів.</w:t>
      </w:r>
    </w:p>
    <w:p w:rsidR="00870FCF" w:rsidRPr="00591AB7" w:rsidRDefault="00870FCF" w:rsidP="00870FCF">
      <w:pPr>
        <w:spacing w:after="0"/>
        <w:ind w:firstLine="567"/>
        <w:jc w:val="both"/>
        <w:rPr>
          <w:rFonts w:ascii="Times New Roman" w:hAnsi="Times New Roman" w:cs="Times New Roman"/>
          <w:sz w:val="28"/>
          <w:szCs w:val="28"/>
        </w:rPr>
      </w:pPr>
    </w:p>
    <w:p w:rsidR="00870FCF" w:rsidRPr="00591AB7" w:rsidRDefault="00870FCF" w:rsidP="00870FCF">
      <w:pPr>
        <w:pStyle w:val="Default"/>
        <w:spacing w:line="360" w:lineRule="auto"/>
        <w:ind w:firstLine="567"/>
        <w:jc w:val="both"/>
        <w:rPr>
          <w:color w:val="000000" w:themeColor="text1"/>
          <w:sz w:val="28"/>
          <w:szCs w:val="28"/>
          <w:lang w:val="uk-UA"/>
        </w:rPr>
      </w:pPr>
      <w:r w:rsidRPr="00591AB7">
        <w:rPr>
          <w:color w:val="000000" w:themeColor="text1"/>
          <w:sz w:val="28"/>
          <w:szCs w:val="28"/>
          <w:lang w:val="uk-UA"/>
        </w:rPr>
        <w:t>6. Матеріальна допомога надається в межах асигнувань, передбачених в обласному бюджеті. Рішення щодо надання або відмови в наданні матеріальної допомоги приймається на засіданні Комісії та оформлюється протоколом.</w:t>
      </w:r>
    </w:p>
    <w:p w:rsidR="00870FCF" w:rsidRPr="00591AB7" w:rsidRDefault="00870FCF" w:rsidP="00870FCF">
      <w:pPr>
        <w:spacing w:after="0" w:line="360" w:lineRule="auto"/>
        <w:ind w:firstLine="567"/>
        <w:rPr>
          <w:rFonts w:ascii="Times New Roman" w:hAnsi="Times New Roman" w:cs="Times New Roman"/>
          <w:sz w:val="28"/>
          <w:szCs w:val="28"/>
        </w:rPr>
      </w:pPr>
    </w:p>
    <w:p w:rsidR="00870FCF" w:rsidRPr="00591AB7" w:rsidRDefault="00870FCF" w:rsidP="00870FCF">
      <w:pPr>
        <w:pStyle w:val="Default"/>
        <w:spacing w:line="360" w:lineRule="auto"/>
        <w:ind w:firstLine="567"/>
        <w:jc w:val="both"/>
        <w:rPr>
          <w:color w:val="000000" w:themeColor="text1"/>
          <w:sz w:val="28"/>
          <w:szCs w:val="28"/>
          <w:lang w:val="uk-UA"/>
        </w:rPr>
      </w:pPr>
      <w:r w:rsidRPr="00591AB7">
        <w:rPr>
          <w:color w:val="000000" w:themeColor="text1"/>
          <w:sz w:val="28"/>
          <w:szCs w:val="28"/>
          <w:lang w:val="uk-UA"/>
        </w:rPr>
        <w:lastRenderedPageBreak/>
        <w:t>7. Підставою для відмови в наданні матеріальної допомоги може бути:</w:t>
      </w:r>
    </w:p>
    <w:p w:rsidR="00870FCF" w:rsidRPr="00591AB7" w:rsidRDefault="00870FCF" w:rsidP="00870FCF">
      <w:pPr>
        <w:pStyle w:val="Default"/>
        <w:spacing w:line="360" w:lineRule="auto"/>
        <w:ind w:firstLine="567"/>
        <w:jc w:val="both"/>
        <w:rPr>
          <w:color w:val="auto"/>
          <w:sz w:val="28"/>
          <w:szCs w:val="28"/>
          <w:lang w:val="uk-UA"/>
        </w:rPr>
      </w:pPr>
      <w:r w:rsidRPr="00591AB7">
        <w:rPr>
          <w:color w:val="000000" w:themeColor="text1"/>
          <w:sz w:val="28"/>
          <w:szCs w:val="28"/>
          <w:lang w:val="uk-UA"/>
        </w:rPr>
        <w:t xml:space="preserve">невідповідність поданих документів або неповне подання документів, </w:t>
      </w:r>
      <w:r w:rsidRPr="00591AB7">
        <w:rPr>
          <w:color w:val="auto"/>
          <w:sz w:val="28"/>
          <w:szCs w:val="28"/>
          <w:lang w:val="uk-UA"/>
        </w:rPr>
        <w:t>передбачених у цьому Порядку;</w:t>
      </w:r>
    </w:p>
    <w:p w:rsidR="00870FCF" w:rsidRPr="00591AB7" w:rsidRDefault="00870FCF" w:rsidP="00870FCF">
      <w:pPr>
        <w:pStyle w:val="Default"/>
        <w:spacing w:line="360" w:lineRule="auto"/>
        <w:ind w:firstLine="567"/>
        <w:jc w:val="both"/>
        <w:rPr>
          <w:color w:val="000000" w:themeColor="text1"/>
          <w:sz w:val="28"/>
          <w:szCs w:val="28"/>
          <w:lang w:val="uk-UA"/>
        </w:rPr>
      </w:pPr>
      <w:r w:rsidRPr="00591AB7">
        <w:rPr>
          <w:color w:val="000000" w:themeColor="text1"/>
          <w:sz w:val="28"/>
          <w:szCs w:val="28"/>
          <w:lang w:val="uk-UA"/>
        </w:rPr>
        <w:t>подані документи не підтверджують необхідність надання матеріальної допомоги;</w:t>
      </w:r>
    </w:p>
    <w:p w:rsidR="00870FCF" w:rsidRPr="00591AB7" w:rsidRDefault="00870FCF" w:rsidP="00870FCF">
      <w:pPr>
        <w:shd w:val="clear" w:color="auto" w:fill="FFFFFF"/>
        <w:spacing w:after="0" w:line="360" w:lineRule="auto"/>
        <w:ind w:firstLine="567"/>
        <w:jc w:val="both"/>
        <w:textAlignment w:val="baseline"/>
        <w:rPr>
          <w:rFonts w:ascii="Times New Roman" w:hAnsi="Times New Roman" w:cs="Times New Roman"/>
          <w:color w:val="000000" w:themeColor="text1"/>
          <w:sz w:val="28"/>
          <w:szCs w:val="28"/>
          <w:lang w:eastAsia="uk-UA"/>
        </w:rPr>
      </w:pPr>
      <w:r w:rsidRPr="00591AB7">
        <w:rPr>
          <w:rFonts w:ascii="Times New Roman" w:hAnsi="Times New Roman" w:cs="Times New Roman"/>
          <w:color w:val="000000" w:themeColor="text1"/>
          <w:sz w:val="28"/>
          <w:szCs w:val="28"/>
          <w:lang w:eastAsia="uk-UA"/>
        </w:rPr>
        <w:t>подання особою завідомо неправдивих відомостей для призначення і виплати матеріальної допомоги;</w:t>
      </w:r>
    </w:p>
    <w:p w:rsidR="00870FCF" w:rsidRPr="00591AB7" w:rsidRDefault="00870FCF" w:rsidP="00870FCF">
      <w:pPr>
        <w:shd w:val="clear" w:color="auto" w:fill="FFFFFF"/>
        <w:spacing w:after="0" w:line="360" w:lineRule="auto"/>
        <w:ind w:firstLine="567"/>
        <w:jc w:val="both"/>
        <w:textAlignment w:val="baseline"/>
        <w:rPr>
          <w:rFonts w:ascii="Times New Roman" w:hAnsi="Times New Roman" w:cs="Times New Roman"/>
          <w:sz w:val="28"/>
          <w:szCs w:val="28"/>
          <w:lang w:eastAsia="uk-UA"/>
        </w:rPr>
      </w:pPr>
      <w:r w:rsidRPr="00591AB7">
        <w:rPr>
          <w:rFonts w:ascii="Times New Roman" w:hAnsi="Times New Roman" w:cs="Times New Roman"/>
          <w:color w:val="000000" w:themeColor="text1"/>
          <w:sz w:val="28"/>
          <w:szCs w:val="28"/>
          <w:lang w:eastAsia="uk-UA"/>
        </w:rPr>
        <w:t xml:space="preserve">якщо загибель </w:t>
      </w:r>
      <w:r w:rsidRPr="00591AB7">
        <w:rPr>
          <w:rFonts w:ascii="Times New Roman" w:hAnsi="Times New Roman" w:cs="Times New Roman"/>
          <w:sz w:val="28"/>
          <w:szCs w:val="28"/>
          <w:lang w:eastAsia="uk-UA"/>
        </w:rPr>
        <w:t>(смерть), поранення (контузія, травма або каліцтво), інвалідність чи часткова втрата працездатності без встановлення інвалідності військовослужбовця, є наслідком:</w:t>
      </w:r>
    </w:p>
    <w:p w:rsidR="00870FCF" w:rsidRPr="00591AB7" w:rsidRDefault="00870FCF" w:rsidP="00870FCF">
      <w:pPr>
        <w:shd w:val="clear" w:color="auto" w:fill="FFFFFF"/>
        <w:spacing w:after="0" w:line="360" w:lineRule="auto"/>
        <w:ind w:firstLine="567"/>
        <w:jc w:val="both"/>
        <w:textAlignment w:val="baseline"/>
        <w:rPr>
          <w:rFonts w:ascii="Times New Roman" w:hAnsi="Times New Roman" w:cs="Times New Roman"/>
          <w:sz w:val="28"/>
          <w:szCs w:val="28"/>
          <w:lang w:eastAsia="uk-UA"/>
        </w:rPr>
      </w:pPr>
      <w:bookmarkStart w:id="0" w:name="n80"/>
      <w:bookmarkEnd w:id="0"/>
      <w:r w:rsidRPr="00591AB7">
        <w:rPr>
          <w:rFonts w:ascii="Times New Roman" w:hAnsi="Times New Roman" w:cs="Times New Roman"/>
          <w:sz w:val="28"/>
          <w:szCs w:val="28"/>
          <w:lang w:eastAsia="uk-UA"/>
        </w:rPr>
        <w:t>вчинення ним злочину або адміністративного правопорушення;</w:t>
      </w:r>
    </w:p>
    <w:p w:rsidR="00870FCF" w:rsidRPr="00591AB7" w:rsidRDefault="00870FCF" w:rsidP="00870FCF">
      <w:pPr>
        <w:shd w:val="clear" w:color="auto" w:fill="FFFFFF"/>
        <w:spacing w:after="0" w:line="360" w:lineRule="auto"/>
        <w:ind w:firstLine="567"/>
        <w:jc w:val="both"/>
        <w:textAlignment w:val="baseline"/>
        <w:rPr>
          <w:rFonts w:ascii="Times New Roman" w:hAnsi="Times New Roman" w:cs="Times New Roman"/>
          <w:sz w:val="28"/>
          <w:szCs w:val="28"/>
          <w:lang w:eastAsia="uk-UA"/>
        </w:rPr>
      </w:pPr>
      <w:bookmarkStart w:id="1" w:name="n81"/>
      <w:bookmarkEnd w:id="1"/>
      <w:r w:rsidRPr="00591AB7">
        <w:rPr>
          <w:rFonts w:ascii="Times New Roman" w:hAnsi="Times New Roman" w:cs="Times New Roman"/>
          <w:sz w:val="28"/>
          <w:szCs w:val="28"/>
          <w:lang w:eastAsia="uk-UA"/>
        </w:rPr>
        <w:t>вчинення ним дій у стані алкогольного, наркотичного, токсичного сп’яніння;</w:t>
      </w:r>
    </w:p>
    <w:p w:rsidR="00870FCF" w:rsidRPr="00591AB7" w:rsidRDefault="00870FCF" w:rsidP="00870FCF">
      <w:pPr>
        <w:shd w:val="clear" w:color="auto" w:fill="FFFFFF"/>
        <w:spacing w:after="0" w:line="360" w:lineRule="auto"/>
        <w:ind w:firstLine="567"/>
        <w:jc w:val="both"/>
        <w:textAlignment w:val="baseline"/>
        <w:rPr>
          <w:rFonts w:ascii="Times New Roman" w:hAnsi="Times New Roman" w:cs="Times New Roman"/>
          <w:sz w:val="28"/>
          <w:szCs w:val="28"/>
          <w:lang w:eastAsia="uk-UA"/>
        </w:rPr>
      </w:pPr>
      <w:bookmarkStart w:id="2" w:name="n82"/>
      <w:bookmarkEnd w:id="2"/>
      <w:r w:rsidRPr="00591AB7">
        <w:rPr>
          <w:rFonts w:ascii="Times New Roman" w:hAnsi="Times New Roman" w:cs="Times New Roman"/>
          <w:sz w:val="28"/>
          <w:szCs w:val="28"/>
          <w:lang w:eastAsia="uk-UA"/>
        </w:rPr>
        <w:t>навмисного спричинення собі тілесного ушкодження чи іншої шкоди своєму здоров’ю або самогубства (крім випадку доведення особи до самогубства, встановленого судом).</w:t>
      </w:r>
    </w:p>
    <w:p w:rsidR="00870FCF" w:rsidRPr="00591AB7" w:rsidRDefault="00870FCF" w:rsidP="00870FCF">
      <w:pPr>
        <w:spacing w:after="0"/>
        <w:ind w:firstLine="567"/>
        <w:rPr>
          <w:rFonts w:ascii="Times New Roman" w:hAnsi="Times New Roman" w:cs="Times New Roman"/>
          <w:sz w:val="28"/>
          <w:szCs w:val="28"/>
        </w:rPr>
      </w:pPr>
      <w:bookmarkStart w:id="3" w:name="n83"/>
      <w:bookmarkStart w:id="4" w:name="n84"/>
      <w:bookmarkEnd w:id="3"/>
      <w:bookmarkEnd w:id="4"/>
    </w:p>
    <w:p w:rsidR="00870FCF" w:rsidRPr="00591AB7" w:rsidRDefault="00870FCF" w:rsidP="00870FCF">
      <w:pPr>
        <w:spacing w:after="0" w:line="360" w:lineRule="auto"/>
        <w:ind w:firstLine="567"/>
        <w:jc w:val="both"/>
        <w:rPr>
          <w:rFonts w:ascii="Times New Roman" w:hAnsi="Times New Roman" w:cs="Times New Roman"/>
          <w:sz w:val="28"/>
          <w:szCs w:val="28"/>
        </w:rPr>
      </w:pPr>
      <w:r w:rsidRPr="00591AB7">
        <w:rPr>
          <w:rFonts w:ascii="Times New Roman" w:hAnsi="Times New Roman" w:cs="Times New Roman"/>
          <w:color w:val="000000" w:themeColor="text1"/>
          <w:sz w:val="28"/>
          <w:szCs w:val="28"/>
        </w:rPr>
        <w:t xml:space="preserve">8. </w:t>
      </w:r>
      <w:r w:rsidRPr="00591AB7">
        <w:rPr>
          <w:rFonts w:ascii="Times New Roman" w:hAnsi="Times New Roman" w:cs="Times New Roman"/>
          <w:sz w:val="28"/>
          <w:szCs w:val="28"/>
        </w:rPr>
        <w:t>Ведення бухгалтерського обліку, відкриття рахунків, реєстрація, облік бюджетних зобов’язань в органах Державної казначейської служби та проведення операцій, пов’язаних з використанням бюджетних коштів, здійснюються в установленому законодавством порядку.</w:t>
      </w:r>
    </w:p>
    <w:p w:rsidR="00870FCF" w:rsidRPr="00591AB7" w:rsidRDefault="00870FCF" w:rsidP="00870FCF">
      <w:pPr>
        <w:tabs>
          <w:tab w:val="left" w:pos="7230"/>
        </w:tabs>
        <w:spacing w:after="0" w:line="360" w:lineRule="auto"/>
        <w:jc w:val="both"/>
        <w:rPr>
          <w:rFonts w:ascii="Times New Roman" w:hAnsi="Times New Roman" w:cs="Times New Roman"/>
          <w:b/>
          <w:sz w:val="28"/>
          <w:szCs w:val="28"/>
        </w:rPr>
      </w:pPr>
    </w:p>
    <w:p w:rsidR="00870FCF" w:rsidRPr="00591AB7" w:rsidRDefault="00870FCF" w:rsidP="00870FCF">
      <w:pPr>
        <w:tabs>
          <w:tab w:val="left" w:pos="7230"/>
        </w:tabs>
        <w:spacing w:after="0" w:line="360" w:lineRule="auto"/>
        <w:jc w:val="both"/>
        <w:rPr>
          <w:rFonts w:ascii="Times New Roman" w:hAnsi="Times New Roman" w:cs="Times New Roman"/>
          <w:b/>
          <w:sz w:val="28"/>
          <w:szCs w:val="28"/>
        </w:rPr>
      </w:pPr>
    </w:p>
    <w:p w:rsidR="00870FCF" w:rsidRPr="00591AB7" w:rsidRDefault="00870FCF" w:rsidP="00870FCF">
      <w:pPr>
        <w:tabs>
          <w:tab w:val="left" w:pos="7230"/>
        </w:tabs>
        <w:spacing w:after="0" w:line="360" w:lineRule="auto"/>
        <w:jc w:val="both"/>
        <w:rPr>
          <w:rFonts w:ascii="Times New Roman" w:hAnsi="Times New Roman" w:cs="Times New Roman"/>
          <w:b/>
          <w:sz w:val="28"/>
          <w:szCs w:val="28"/>
        </w:rPr>
      </w:pPr>
      <w:r w:rsidRPr="00591AB7">
        <w:rPr>
          <w:rFonts w:ascii="Times New Roman" w:hAnsi="Times New Roman" w:cs="Times New Roman"/>
          <w:b/>
          <w:sz w:val="28"/>
          <w:szCs w:val="28"/>
        </w:rPr>
        <w:tab/>
      </w:r>
    </w:p>
    <w:p w:rsidR="00870FCF" w:rsidRPr="00591AB7" w:rsidRDefault="00870FCF" w:rsidP="00870FCF">
      <w:pPr>
        <w:tabs>
          <w:tab w:val="left" w:pos="7815"/>
        </w:tabs>
        <w:spacing w:after="0" w:line="360" w:lineRule="auto"/>
        <w:rPr>
          <w:rFonts w:ascii="Times New Roman" w:hAnsi="Times New Roman" w:cs="Times New Roman"/>
          <w:b/>
          <w:color w:val="000000" w:themeColor="text1"/>
          <w:sz w:val="28"/>
          <w:szCs w:val="28"/>
          <w:shd w:val="clear" w:color="auto" w:fill="FFFFFF"/>
        </w:rPr>
      </w:pPr>
      <w:r w:rsidRPr="00591AB7">
        <w:rPr>
          <w:rFonts w:ascii="Times New Roman" w:hAnsi="Times New Roman" w:cs="Times New Roman"/>
          <w:b/>
          <w:color w:val="000000" w:themeColor="text1"/>
          <w:sz w:val="28"/>
          <w:szCs w:val="28"/>
          <w:shd w:val="clear" w:color="auto" w:fill="FFFFFF"/>
        </w:rPr>
        <w:t>Директор департаменту соціального</w:t>
      </w:r>
    </w:p>
    <w:p w:rsidR="00870FCF" w:rsidRPr="00591AB7" w:rsidRDefault="00870FCF" w:rsidP="00870FCF">
      <w:pPr>
        <w:tabs>
          <w:tab w:val="left" w:pos="5793"/>
          <w:tab w:val="left" w:pos="7815"/>
        </w:tabs>
        <w:spacing w:after="0" w:line="360" w:lineRule="auto"/>
        <w:rPr>
          <w:rFonts w:ascii="Times New Roman" w:hAnsi="Times New Roman" w:cs="Times New Roman"/>
          <w:b/>
          <w:color w:val="000000" w:themeColor="text1"/>
          <w:sz w:val="28"/>
          <w:szCs w:val="28"/>
          <w:shd w:val="clear" w:color="auto" w:fill="FFFFFF"/>
        </w:rPr>
      </w:pPr>
      <w:r>
        <w:rPr>
          <w:rFonts w:ascii="Times New Roman" w:hAnsi="Times New Roman" w:cs="Times New Roman"/>
          <w:b/>
          <w:color w:val="000000" w:themeColor="text1"/>
          <w:sz w:val="28"/>
          <w:szCs w:val="28"/>
          <w:shd w:val="clear" w:color="auto" w:fill="FFFFFF"/>
        </w:rPr>
        <w:t>захисту населення адміністрації                    (підпис)</w:t>
      </w:r>
      <w:r w:rsidRPr="00591AB7">
        <w:rPr>
          <w:rFonts w:ascii="Times New Roman" w:hAnsi="Times New Roman" w:cs="Times New Roman"/>
          <w:b/>
          <w:color w:val="000000" w:themeColor="text1"/>
          <w:sz w:val="28"/>
          <w:szCs w:val="28"/>
          <w:shd w:val="clear" w:color="auto" w:fill="FFFFFF"/>
        </w:rPr>
        <w:t xml:space="preserve">   </w:t>
      </w:r>
      <w:r>
        <w:rPr>
          <w:rFonts w:ascii="Times New Roman" w:hAnsi="Times New Roman" w:cs="Times New Roman"/>
          <w:b/>
          <w:color w:val="000000" w:themeColor="text1"/>
          <w:sz w:val="28"/>
          <w:szCs w:val="28"/>
          <w:shd w:val="clear" w:color="auto" w:fill="FFFFFF"/>
        </w:rPr>
        <w:t xml:space="preserve">      </w:t>
      </w:r>
      <w:r w:rsidRPr="00591AB7">
        <w:rPr>
          <w:rFonts w:ascii="Times New Roman" w:hAnsi="Times New Roman" w:cs="Times New Roman"/>
          <w:b/>
          <w:color w:val="000000" w:themeColor="text1"/>
          <w:sz w:val="28"/>
          <w:szCs w:val="28"/>
          <w:shd w:val="clear" w:color="auto" w:fill="FFFFFF"/>
        </w:rPr>
        <w:t xml:space="preserve">          Ігор МЕЩАН</w:t>
      </w:r>
    </w:p>
    <w:p w:rsidR="00870FCF" w:rsidRPr="00F334E2" w:rsidRDefault="00870FCF" w:rsidP="00870FCF">
      <w:pPr>
        <w:tabs>
          <w:tab w:val="left" w:pos="4320"/>
        </w:tabs>
        <w:spacing w:line="360" w:lineRule="auto"/>
        <w:rPr>
          <w:rFonts w:ascii="Times New Roman" w:hAnsi="Times New Roman"/>
          <w:b/>
          <w:szCs w:val="28"/>
        </w:rPr>
      </w:pPr>
    </w:p>
    <w:p w:rsidR="00870FCF" w:rsidRPr="00F334E2" w:rsidRDefault="00870FCF" w:rsidP="00870FCF">
      <w:pPr>
        <w:tabs>
          <w:tab w:val="left" w:pos="4320"/>
        </w:tabs>
        <w:spacing w:line="360" w:lineRule="auto"/>
        <w:rPr>
          <w:rFonts w:ascii="Times New Roman" w:hAnsi="Times New Roman"/>
          <w:b/>
          <w:szCs w:val="28"/>
        </w:rPr>
      </w:pPr>
    </w:p>
    <w:p w:rsidR="00870FCF" w:rsidRPr="00F334E2" w:rsidRDefault="00870FCF" w:rsidP="00870FCF">
      <w:pPr>
        <w:spacing w:line="360" w:lineRule="auto"/>
        <w:rPr>
          <w:rFonts w:ascii="Times New Roman" w:hAnsi="Times New Roman"/>
        </w:rPr>
      </w:pPr>
    </w:p>
    <w:p w:rsidR="00870FCF" w:rsidRPr="00591AB7" w:rsidRDefault="00870FCF" w:rsidP="00870FCF">
      <w:pPr>
        <w:spacing w:after="0" w:line="240" w:lineRule="auto"/>
        <w:rPr>
          <w:rFonts w:ascii="Times New Roman" w:hAnsi="Times New Roman" w:cs="Times New Roman"/>
          <w:b/>
          <w:sz w:val="28"/>
          <w:szCs w:val="28"/>
          <w:lang w:val="ru-RU"/>
        </w:rPr>
      </w:pPr>
      <w:bookmarkStart w:id="5" w:name="_GoBack"/>
      <w:bookmarkEnd w:id="5"/>
    </w:p>
    <w:sectPr w:rsidR="00870FCF" w:rsidRPr="00591AB7" w:rsidSect="002872C8">
      <w:pgSz w:w="11906" w:h="16838"/>
      <w:pgMar w:top="284" w:right="567" w:bottom="90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enQuanYi Micro Hei">
    <w:altName w:val="Times New Roman"/>
    <w:charset w:val="01"/>
    <w:family w:val="auto"/>
    <w:pitch w:val="variable"/>
  </w:font>
  <w:font w:name="Consolas">
    <w:panose1 w:val="020B0609020204030204"/>
    <w:charset w:val="CC"/>
    <w:family w:val="modern"/>
    <w:pitch w:val="fixed"/>
    <w:sig w:usb0="E10002FF" w:usb1="4000FCFF" w:usb2="00000009" w:usb3="00000000" w:csb0="0000019F" w:csb1="00000000"/>
  </w:font>
  <w:font w:name="Antiqua">
    <w:altName w:val="Times New Roman"/>
    <w:charset w:val="00"/>
    <w:family w:val="auto"/>
    <w:pitch w:val="variable"/>
    <w:sig w:usb0="00000003" w:usb1="00000000" w:usb2="00000000" w:usb3="00000000" w:csb0="00000001" w:csb1="00000000"/>
  </w:font>
  <w:font w:name="Journal">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00161"/>
      <w:docPartObj>
        <w:docPartGallery w:val="Page Numbers (Top of Page)"/>
        <w:docPartUnique/>
      </w:docPartObj>
    </w:sdtPr>
    <w:sdtEndPr>
      <w:rPr>
        <w:rFonts w:ascii="Times New Roman" w:hAnsi="Times New Roman"/>
      </w:rPr>
    </w:sdtEndPr>
    <w:sdtContent>
      <w:p w:rsidR="00B24E20" w:rsidRPr="00F334E2" w:rsidRDefault="00870FCF">
        <w:pPr>
          <w:pStyle w:val="a6"/>
          <w:jc w:val="center"/>
          <w:rPr>
            <w:rFonts w:ascii="Times New Roman" w:hAnsi="Times New Roman"/>
          </w:rPr>
        </w:pPr>
        <w:r w:rsidRPr="00F334E2">
          <w:rPr>
            <w:rFonts w:ascii="Times New Roman" w:hAnsi="Times New Roman"/>
          </w:rPr>
          <w:fldChar w:fldCharType="begin"/>
        </w:r>
        <w:r w:rsidRPr="00F334E2">
          <w:rPr>
            <w:rFonts w:ascii="Times New Roman" w:hAnsi="Times New Roman"/>
          </w:rPr>
          <w:instrText xml:space="preserve"> PAGE   \* MERGEFORMAT </w:instrText>
        </w:r>
        <w:r w:rsidRPr="00F334E2">
          <w:rPr>
            <w:rFonts w:ascii="Times New Roman" w:hAnsi="Times New Roman"/>
          </w:rPr>
          <w:fldChar w:fldCharType="separate"/>
        </w:r>
        <w:r>
          <w:rPr>
            <w:rFonts w:ascii="Times New Roman" w:hAnsi="Times New Roman"/>
            <w:noProof/>
          </w:rPr>
          <w:t>2</w:t>
        </w:r>
        <w:r w:rsidRPr="00F334E2">
          <w:rPr>
            <w:rFonts w:ascii="Times New Roman" w:hAnsi="Times New Roman"/>
          </w:rPr>
          <w:fldChar w:fldCharType="end"/>
        </w:r>
      </w:p>
    </w:sdtContent>
  </w:sdt>
  <w:p w:rsidR="00B24E20" w:rsidRDefault="00870FC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54A"/>
    <w:rsid w:val="004E06C5"/>
    <w:rsid w:val="00870FCF"/>
    <w:rsid w:val="00AF153F"/>
    <w:rsid w:val="00B46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FCF"/>
    <w:rPr>
      <w:lang w:val="uk-UA"/>
    </w:rPr>
  </w:style>
  <w:style w:type="paragraph" w:styleId="2">
    <w:name w:val="heading 2"/>
    <w:basedOn w:val="a"/>
    <w:next w:val="a"/>
    <w:link w:val="20"/>
    <w:qFormat/>
    <w:rsid w:val="00870FCF"/>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70FCF"/>
    <w:rPr>
      <w:rFonts w:ascii="Arial" w:eastAsia="Times New Roman" w:hAnsi="Arial" w:cs="Arial"/>
      <w:b/>
      <w:color w:val="0000C6"/>
      <w:sz w:val="28"/>
      <w:szCs w:val="20"/>
      <w:lang w:val="hr-HR" w:eastAsia="zh-CN"/>
    </w:rPr>
  </w:style>
  <w:style w:type="character" w:styleId="a3">
    <w:name w:val="Strong"/>
    <w:qFormat/>
    <w:rsid w:val="00870FCF"/>
    <w:rPr>
      <w:b/>
      <w:bCs/>
    </w:rPr>
  </w:style>
  <w:style w:type="paragraph" w:customStyle="1" w:styleId="Default">
    <w:name w:val="Default"/>
    <w:rsid w:val="00870FC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Hyperlink"/>
    <w:uiPriority w:val="99"/>
    <w:semiHidden/>
    <w:unhideWhenUsed/>
    <w:rsid w:val="00870FCF"/>
    <w:rPr>
      <w:rFonts w:ascii="Verdana" w:hAnsi="Verdana" w:cs="Verdana" w:hint="default"/>
      <w:color w:val="000000"/>
      <w:u w:val="single"/>
    </w:rPr>
  </w:style>
  <w:style w:type="character" w:customStyle="1" w:styleId="HTML">
    <w:name w:val="Стандартный HTML Знак"/>
    <w:aliases w:val="Знак1 Знак"/>
    <w:basedOn w:val="a0"/>
    <w:link w:val="HTML0"/>
    <w:uiPriority w:val="99"/>
    <w:semiHidden/>
    <w:locked/>
    <w:rsid w:val="00870FCF"/>
    <w:rPr>
      <w:rFonts w:ascii="Courier New" w:eastAsia="WenQuanYi Micro Hei" w:hAnsi="Courier New" w:cs="Courier New"/>
      <w:kern w:val="2"/>
      <w:lang w:eastAsia="zh-CN" w:bidi="hi-IN"/>
    </w:rPr>
  </w:style>
  <w:style w:type="paragraph" w:styleId="HTML0">
    <w:name w:val="HTML Preformatted"/>
    <w:aliases w:val="Знак1"/>
    <w:basedOn w:val="a"/>
    <w:link w:val="HTML"/>
    <w:uiPriority w:val="99"/>
    <w:semiHidden/>
    <w:unhideWhenUsed/>
    <w:rsid w:val="00870FCF"/>
    <w:pPr>
      <w:widowControl w:val="0"/>
      <w:suppressAutoHyphens/>
      <w:spacing w:after="0" w:line="240" w:lineRule="auto"/>
    </w:pPr>
    <w:rPr>
      <w:rFonts w:ascii="Courier New" w:eastAsia="WenQuanYi Micro Hei" w:hAnsi="Courier New" w:cs="Courier New"/>
      <w:kern w:val="2"/>
      <w:lang w:val="ru-RU" w:eastAsia="zh-CN" w:bidi="hi-IN"/>
    </w:rPr>
  </w:style>
  <w:style w:type="character" w:customStyle="1" w:styleId="HTML1">
    <w:name w:val="Стандартный HTML Знак1"/>
    <w:basedOn w:val="a0"/>
    <w:uiPriority w:val="99"/>
    <w:semiHidden/>
    <w:rsid w:val="00870FCF"/>
    <w:rPr>
      <w:rFonts w:ascii="Consolas" w:hAnsi="Consolas" w:cs="Consolas"/>
      <w:sz w:val="20"/>
      <w:szCs w:val="20"/>
      <w:lang w:val="uk-UA"/>
    </w:rPr>
  </w:style>
  <w:style w:type="paragraph" w:customStyle="1" w:styleId="1">
    <w:name w:val="Абзац списка1"/>
    <w:basedOn w:val="a"/>
    <w:rsid w:val="00870F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a5">
    <w:name w:val="Абзац списку"/>
    <w:basedOn w:val="a"/>
    <w:uiPriority w:val="99"/>
    <w:qFormat/>
    <w:rsid w:val="00870FCF"/>
    <w:pPr>
      <w:ind w:left="720"/>
      <w:contextualSpacing/>
    </w:pPr>
    <w:rPr>
      <w:rFonts w:ascii="Calibri" w:eastAsia="Calibri" w:hAnsi="Calibri" w:cs="Times New Roman"/>
    </w:rPr>
  </w:style>
  <w:style w:type="paragraph" w:styleId="a6">
    <w:name w:val="header"/>
    <w:basedOn w:val="a"/>
    <w:link w:val="a7"/>
    <w:uiPriority w:val="99"/>
    <w:unhideWhenUsed/>
    <w:rsid w:val="00870FCF"/>
    <w:pPr>
      <w:tabs>
        <w:tab w:val="center" w:pos="4819"/>
        <w:tab w:val="right" w:pos="9639"/>
      </w:tabs>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character" w:customStyle="1" w:styleId="a7">
    <w:name w:val="Верхний колонтитул Знак"/>
    <w:basedOn w:val="a0"/>
    <w:link w:val="a6"/>
    <w:uiPriority w:val="99"/>
    <w:rsid w:val="00870FCF"/>
    <w:rPr>
      <w:rFonts w:ascii="Antiqua" w:eastAsia="Times New Roman" w:hAnsi="Antiqua" w:cs="Times New Roman"/>
      <w:sz w:val="28"/>
      <w:szCs w:val="20"/>
      <w:lang w:val="hr-HR" w:eastAsia="ru-RU"/>
    </w:rPr>
  </w:style>
  <w:style w:type="table" w:styleId="a8">
    <w:name w:val="Table Grid"/>
    <w:basedOn w:val="a1"/>
    <w:uiPriority w:val="59"/>
    <w:rsid w:val="00870FCF"/>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FCF"/>
    <w:rPr>
      <w:lang w:val="uk-UA"/>
    </w:rPr>
  </w:style>
  <w:style w:type="paragraph" w:styleId="2">
    <w:name w:val="heading 2"/>
    <w:basedOn w:val="a"/>
    <w:next w:val="a"/>
    <w:link w:val="20"/>
    <w:qFormat/>
    <w:rsid w:val="00870FCF"/>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70FCF"/>
    <w:rPr>
      <w:rFonts w:ascii="Arial" w:eastAsia="Times New Roman" w:hAnsi="Arial" w:cs="Arial"/>
      <w:b/>
      <w:color w:val="0000C6"/>
      <w:sz w:val="28"/>
      <w:szCs w:val="20"/>
      <w:lang w:val="hr-HR" w:eastAsia="zh-CN"/>
    </w:rPr>
  </w:style>
  <w:style w:type="character" w:styleId="a3">
    <w:name w:val="Strong"/>
    <w:qFormat/>
    <w:rsid w:val="00870FCF"/>
    <w:rPr>
      <w:b/>
      <w:bCs/>
    </w:rPr>
  </w:style>
  <w:style w:type="paragraph" w:customStyle="1" w:styleId="Default">
    <w:name w:val="Default"/>
    <w:rsid w:val="00870FC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Hyperlink"/>
    <w:uiPriority w:val="99"/>
    <w:semiHidden/>
    <w:unhideWhenUsed/>
    <w:rsid w:val="00870FCF"/>
    <w:rPr>
      <w:rFonts w:ascii="Verdana" w:hAnsi="Verdana" w:cs="Verdana" w:hint="default"/>
      <w:color w:val="000000"/>
      <w:u w:val="single"/>
    </w:rPr>
  </w:style>
  <w:style w:type="character" w:customStyle="1" w:styleId="HTML">
    <w:name w:val="Стандартный HTML Знак"/>
    <w:aliases w:val="Знак1 Знак"/>
    <w:basedOn w:val="a0"/>
    <w:link w:val="HTML0"/>
    <w:uiPriority w:val="99"/>
    <w:semiHidden/>
    <w:locked/>
    <w:rsid w:val="00870FCF"/>
    <w:rPr>
      <w:rFonts w:ascii="Courier New" w:eastAsia="WenQuanYi Micro Hei" w:hAnsi="Courier New" w:cs="Courier New"/>
      <w:kern w:val="2"/>
      <w:lang w:eastAsia="zh-CN" w:bidi="hi-IN"/>
    </w:rPr>
  </w:style>
  <w:style w:type="paragraph" w:styleId="HTML0">
    <w:name w:val="HTML Preformatted"/>
    <w:aliases w:val="Знак1"/>
    <w:basedOn w:val="a"/>
    <w:link w:val="HTML"/>
    <w:uiPriority w:val="99"/>
    <w:semiHidden/>
    <w:unhideWhenUsed/>
    <w:rsid w:val="00870FCF"/>
    <w:pPr>
      <w:widowControl w:val="0"/>
      <w:suppressAutoHyphens/>
      <w:spacing w:after="0" w:line="240" w:lineRule="auto"/>
    </w:pPr>
    <w:rPr>
      <w:rFonts w:ascii="Courier New" w:eastAsia="WenQuanYi Micro Hei" w:hAnsi="Courier New" w:cs="Courier New"/>
      <w:kern w:val="2"/>
      <w:lang w:val="ru-RU" w:eastAsia="zh-CN" w:bidi="hi-IN"/>
    </w:rPr>
  </w:style>
  <w:style w:type="character" w:customStyle="1" w:styleId="HTML1">
    <w:name w:val="Стандартный HTML Знак1"/>
    <w:basedOn w:val="a0"/>
    <w:uiPriority w:val="99"/>
    <w:semiHidden/>
    <w:rsid w:val="00870FCF"/>
    <w:rPr>
      <w:rFonts w:ascii="Consolas" w:hAnsi="Consolas" w:cs="Consolas"/>
      <w:sz w:val="20"/>
      <w:szCs w:val="20"/>
      <w:lang w:val="uk-UA"/>
    </w:rPr>
  </w:style>
  <w:style w:type="paragraph" w:customStyle="1" w:styleId="1">
    <w:name w:val="Абзац списка1"/>
    <w:basedOn w:val="a"/>
    <w:rsid w:val="00870F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a5">
    <w:name w:val="Абзац списку"/>
    <w:basedOn w:val="a"/>
    <w:uiPriority w:val="99"/>
    <w:qFormat/>
    <w:rsid w:val="00870FCF"/>
    <w:pPr>
      <w:ind w:left="720"/>
      <w:contextualSpacing/>
    </w:pPr>
    <w:rPr>
      <w:rFonts w:ascii="Calibri" w:eastAsia="Calibri" w:hAnsi="Calibri" w:cs="Times New Roman"/>
    </w:rPr>
  </w:style>
  <w:style w:type="paragraph" w:styleId="a6">
    <w:name w:val="header"/>
    <w:basedOn w:val="a"/>
    <w:link w:val="a7"/>
    <w:uiPriority w:val="99"/>
    <w:unhideWhenUsed/>
    <w:rsid w:val="00870FCF"/>
    <w:pPr>
      <w:tabs>
        <w:tab w:val="center" w:pos="4819"/>
        <w:tab w:val="right" w:pos="9639"/>
      </w:tabs>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character" w:customStyle="1" w:styleId="a7">
    <w:name w:val="Верхний колонтитул Знак"/>
    <w:basedOn w:val="a0"/>
    <w:link w:val="a6"/>
    <w:uiPriority w:val="99"/>
    <w:rsid w:val="00870FCF"/>
    <w:rPr>
      <w:rFonts w:ascii="Antiqua" w:eastAsia="Times New Roman" w:hAnsi="Antiqua" w:cs="Times New Roman"/>
      <w:sz w:val="28"/>
      <w:szCs w:val="20"/>
      <w:lang w:val="hr-HR" w:eastAsia="ru-RU"/>
    </w:rPr>
  </w:style>
  <w:style w:type="table" w:styleId="a8">
    <w:name w:val="Table Grid"/>
    <w:basedOn w:val="a1"/>
    <w:uiPriority w:val="59"/>
    <w:rsid w:val="00870FCF"/>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zakon0.rada.gov.ua/laws/show/z0709-03"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hyperlink" Target="http://zakon0.rada.gov.ua/laws/show/z0709-0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zakon0.rada.gov.ua/laws/show/z0709-0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0.rada.gov.ua/laws/show/z0709-03" TargetMode="External"/><Relationship Id="rId4" Type="http://schemas.openxmlformats.org/officeDocument/2006/relationships/settings" Target="settings.xml"/><Relationship Id="rId9" Type="http://schemas.openxmlformats.org/officeDocument/2006/relationships/hyperlink" Target="http://zakon0.rada.gov.ua/laws/show/z0709-03" TargetMode="External"/><Relationship Id="rId14" Type="http://schemas.openxmlformats.org/officeDocument/2006/relationships/hyperlink" Target="http://zakon0.rada.gov.ua/laws/show/z0709-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4971</Words>
  <Characters>28338</Characters>
  <Application>Microsoft Office Word</Application>
  <DocSecurity>0</DocSecurity>
  <Lines>236</Lines>
  <Paragraphs>66</Paragraphs>
  <ScaleCrop>false</ScaleCrop>
  <Company/>
  <LinksUpToDate>false</LinksUpToDate>
  <CharactersWithSpaces>33243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2020-02-06T09:15:00Z</dcterms:created>
  <dcterms:modified xsi:type="dcterms:W3CDTF">2020-02-06T09:15:00Z</dcterms:modified>
</cp:coreProperties>
</file>