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BD4" w:rsidRDefault="00DB0BD4" w:rsidP="00DB0BD4">
      <w:pPr>
        <w:spacing w:line="300" w:lineRule="exact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</w:p>
    <w:p w:rsidR="00DB0BD4" w:rsidRDefault="00DB0BD4" w:rsidP="00DB0BD4">
      <w:pPr>
        <w:shd w:val="clear" w:color="auto" w:fill="FFFFFF"/>
        <w:tabs>
          <w:tab w:val="left" w:pos="7469"/>
        </w:tabs>
        <w:spacing w:line="24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0BD4" w:rsidRDefault="00DB0BD4" w:rsidP="00DB0BD4">
      <w:pPr>
        <w:shd w:val="clear" w:color="auto" w:fill="FFFFFF"/>
        <w:tabs>
          <w:tab w:val="left" w:pos="7469"/>
        </w:tabs>
        <w:spacing w:line="24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0BD4" w:rsidRPr="00DB0BD4" w:rsidRDefault="00DB0BD4" w:rsidP="00DB0BD4">
      <w:pPr>
        <w:shd w:val="clear" w:color="auto" w:fill="FFFFFF"/>
        <w:tabs>
          <w:tab w:val="left" w:pos="7469"/>
        </w:tabs>
        <w:spacing w:line="248" w:lineRule="exact"/>
        <w:ind w:firstLine="4962"/>
        <w:rPr>
          <w:rFonts w:ascii="Times New Roman" w:hAnsi="Times New Roman" w:cs="Times New Roman"/>
          <w:b/>
          <w:sz w:val="28"/>
          <w:szCs w:val="28"/>
        </w:rPr>
      </w:pPr>
      <w:r w:rsidRPr="00DB0BD4"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p w:rsidR="00DB0BD4" w:rsidRPr="00DB0BD4" w:rsidRDefault="00DB0BD4" w:rsidP="00DB0BD4">
      <w:pPr>
        <w:tabs>
          <w:tab w:val="left" w:pos="5576"/>
          <w:tab w:val="left" w:pos="5743"/>
        </w:tabs>
        <w:spacing w:line="248" w:lineRule="exact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sz w:val="28"/>
          <w:szCs w:val="28"/>
        </w:rPr>
        <w:br/>
      </w: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>Наказ керівника апарату</w:t>
      </w:r>
      <w:r w:rsidRPr="00DB0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Київської </w:t>
      </w:r>
    </w:p>
    <w:p w:rsidR="00DB0BD4" w:rsidRPr="00DB0BD4" w:rsidRDefault="00DB0BD4" w:rsidP="00DB0BD4">
      <w:pPr>
        <w:tabs>
          <w:tab w:val="left" w:pos="5576"/>
          <w:tab w:val="left" w:pos="5743"/>
        </w:tabs>
        <w:spacing w:line="248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</w:p>
    <w:p w:rsidR="00DB0BD4" w:rsidRPr="00DB0BD4" w:rsidRDefault="00DB0BD4" w:rsidP="00DB0BD4">
      <w:pPr>
        <w:tabs>
          <w:tab w:val="left" w:pos="5576"/>
        </w:tabs>
        <w:spacing w:line="248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p w:rsidR="00DB0BD4" w:rsidRPr="00DB0BD4" w:rsidRDefault="00DB0BD4" w:rsidP="00DB0BD4">
      <w:pPr>
        <w:tabs>
          <w:tab w:val="left" w:pos="5576"/>
        </w:tabs>
        <w:spacing w:line="248" w:lineRule="exact"/>
        <w:ind w:hanging="5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06.02.2018   № 35-к</w:t>
      </w: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</w:t>
      </w:r>
      <w:r w:rsidRPr="00DB0B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DB0BD4" w:rsidRPr="00DB0BD4" w:rsidRDefault="00DB0BD4" w:rsidP="00DB0BD4">
      <w:pPr>
        <w:tabs>
          <w:tab w:val="left" w:pos="5576"/>
        </w:tabs>
        <w:spacing w:line="248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B0BD4" w:rsidRPr="00DB0BD4" w:rsidRDefault="00DB0BD4" w:rsidP="00DB0BD4">
      <w:pPr>
        <w:tabs>
          <w:tab w:val="left" w:pos="5576"/>
        </w:tabs>
        <w:spacing w:line="248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B0BD4" w:rsidRPr="00DB0BD4" w:rsidRDefault="00DB0BD4" w:rsidP="00DB0BD4">
      <w:pPr>
        <w:spacing w:line="24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B0BD4" w:rsidRPr="00DB0BD4" w:rsidRDefault="00DB0BD4" w:rsidP="00DB0BD4">
      <w:pPr>
        <w:spacing w:line="24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УМОВИ</w:t>
      </w:r>
    </w:p>
    <w:p w:rsidR="00DB0BD4" w:rsidRPr="00DB0BD4" w:rsidRDefault="00DB0BD4" w:rsidP="00DB0BD4">
      <w:pPr>
        <w:spacing w:line="24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B0BD4" w:rsidRPr="00DB0BD4" w:rsidRDefault="00DB0BD4" w:rsidP="00DB0BD4">
      <w:pPr>
        <w:spacing w:line="248" w:lineRule="exact"/>
        <w:jc w:val="center"/>
        <w:rPr>
          <w:rStyle w:val="ac"/>
          <w:rFonts w:ascii="Times New Roman" w:hAnsi="Times New Roman"/>
          <w:sz w:val="28"/>
          <w:szCs w:val="28"/>
        </w:rPr>
      </w:pPr>
      <w:r w:rsidRPr="00DB0BD4"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проведення конкурсу на зайняття  вакантної посади </w:t>
      </w:r>
    </w:p>
    <w:p w:rsidR="00DB0BD4" w:rsidRPr="00DB0BD4" w:rsidRDefault="00DB0BD4" w:rsidP="00DB0BD4">
      <w:pPr>
        <w:spacing w:line="248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B0BD4"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державної служби категорії „Б” – </w:t>
      </w: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>заступника начальника управління – начальника відділу організаційної роботи</w:t>
      </w:r>
      <w:r w:rsidRPr="00DB0BD4">
        <w:rPr>
          <w:rFonts w:ascii="Times New Roman" w:hAnsi="Times New Roman" w:cs="Times New Roman"/>
          <w:b/>
          <w:noProof/>
          <w:snapToGrid w:val="0"/>
          <w:color w:val="000000"/>
          <w:sz w:val="28"/>
          <w:szCs w:val="28"/>
          <w:lang w:val="uk-UA"/>
        </w:rPr>
        <w:t xml:space="preserve"> </w:t>
      </w: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організаційної роботи та взаємодії з органами виконавчої влади та органами </w:t>
      </w:r>
    </w:p>
    <w:p w:rsidR="00DB0BD4" w:rsidRPr="00DB0BD4" w:rsidRDefault="00DB0BD4" w:rsidP="00DB0BD4">
      <w:pPr>
        <w:spacing w:line="24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>місцевого самоврядування</w:t>
      </w:r>
      <w:r w:rsidRPr="00DB0B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>апарату</w:t>
      </w: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Київської </w:t>
      </w:r>
    </w:p>
    <w:p w:rsidR="00DB0BD4" w:rsidRPr="00DB0BD4" w:rsidRDefault="00DB0BD4" w:rsidP="00DB0BD4">
      <w:pPr>
        <w:spacing w:line="24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обласної державної адміністрації</w:t>
      </w:r>
    </w:p>
    <w:p w:rsidR="00DB0BD4" w:rsidRPr="00DB0BD4" w:rsidRDefault="00DB0BD4" w:rsidP="00DB0BD4">
      <w:pPr>
        <w:pStyle w:val="af0"/>
        <w:spacing w:before="0" w:line="248" w:lineRule="exact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DB0BD4" w:rsidRPr="00DB0BD4" w:rsidRDefault="00DB0BD4" w:rsidP="00DB0BD4">
      <w:pPr>
        <w:pStyle w:val="af0"/>
        <w:spacing w:before="0" w:line="248" w:lineRule="exact"/>
        <w:ind w:firstLin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DB0BD4" w:rsidRPr="00DB0BD4" w:rsidTr="00DB0BD4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>
            <w:pPr>
              <w:pStyle w:val="af1"/>
              <w:spacing w:before="0" w:after="0" w:line="248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B0BD4" w:rsidRPr="00DB0BD4" w:rsidRDefault="00DB0BD4">
            <w:pPr>
              <w:pStyle w:val="af1"/>
              <w:spacing w:before="0" w:after="0" w:line="248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0BD4">
              <w:rPr>
                <w:rFonts w:ascii="Times New Roman" w:hAnsi="Times New Roman"/>
                <w:color w:val="000000"/>
                <w:sz w:val="28"/>
                <w:szCs w:val="28"/>
              </w:rPr>
              <w:t>Загальні умови</w:t>
            </w:r>
          </w:p>
          <w:p w:rsidR="00DB0BD4" w:rsidRPr="00DB0BD4" w:rsidRDefault="00DB0BD4">
            <w:pPr>
              <w:overflowPunct w:val="0"/>
              <w:spacing w:line="248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DB0BD4" w:rsidRPr="00DB0BD4" w:rsidTr="00DB0BD4">
        <w:trPr>
          <w:trHeight w:val="22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Pr="00DB0BD4" w:rsidRDefault="00DB0BD4">
            <w:pPr>
              <w:overflowPunct w:val="0"/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9"/>
              <w:tabs>
                <w:tab w:val="left" w:pos="993"/>
              </w:tabs>
              <w:autoSpaceDN w:val="0"/>
              <w:adjustRightInd w:val="0"/>
              <w:spacing w:after="0" w:line="260" w:lineRule="exact"/>
              <w:ind w:left="0" w:firstLine="459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B0BD4">
              <w:rPr>
                <w:rFonts w:ascii="Times New Roman" w:hAnsi="Times New Roman"/>
                <w:sz w:val="28"/>
                <w:szCs w:val="28"/>
              </w:rPr>
              <w:t>Заступник начальника управління – начальник відділу організаційної роботи</w:t>
            </w:r>
            <w:r w:rsidRPr="00DB0BD4">
              <w:rPr>
                <w:rFonts w:ascii="Times New Roman" w:hAnsi="Times New Roman"/>
                <w:noProof/>
                <w:snapToGrid w:val="0"/>
                <w:color w:val="000000"/>
                <w:sz w:val="28"/>
                <w:szCs w:val="28"/>
              </w:rPr>
              <w:t xml:space="preserve"> </w:t>
            </w:r>
            <w:r w:rsidRPr="00DB0BD4">
              <w:rPr>
                <w:rFonts w:ascii="Times New Roman" w:hAnsi="Times New Roman"/>
                <w:sz w:val="28"/>
                <w:szCs w:val="28"/>
              </w:rPr>
              <w:t>управління організаційної роботи та взаємодії з органами виконавчої влади та органами місцевого самоврядування апарату Київської обласної державної адміністрації здійснює:</w:t>
            </w:r>
          </w:p>
          <w:p w:rsidR="00DB0BD4" w:rsidRPr="00DB0BD4" w:rsidRDefault="00DB0BD4" w:rsidP="00DB0BD4">
            <w:pPr>
              <w:pStyle w:val="a8"/>
              <w:shd w:val="clear" w:color="auto" w:fill="FFFFFF"/>
              <w:spacing w:line="260" w:lineRule="exact"/>
              <w:ind w:right="23"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n50"/>
            <w:bookmarkEnd w:id="0"/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підготовку, організацію та координацію нарад, зустрічей, семінарів, on-line нарад із головами районних державних адміністрацій, міськими головами, керівниками структурних підрозділів облдерж-адміністрації, територіальних органів міністерств, інших центральних органів виконавчої влади;</w:t>
            </w:r>
          </w:p>
          <w:p w:rsidR="00DB0BD4" w:rsidRPr="00DB0BD4" w:rsidRDefault="00DB0BD4" w:rsidP="00DB0BD4">
            <w:pPr>
              <w:pStyle w:val="a8"/>
              <w:shd w:val="clear" w:color="auto" w:fill="FFFFFF"/>
              <w:spacing w:line="260" w:lineRule="exact"/>
              <w:ind w:right="20"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ідготовку проектів порядку денного нарад, проектів рішень і доручень за підсумками проведення засідань з урахуванням пропозицій, висловлених під час нарад, списків запрошених на них осіб, а також протоколів нарад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B0BD4" w:rsidRPr="00DB0BD4" w:rsidRDefault="00DB0BD4" w:rsidP="00DB0BD4">
            <w:pPr>
              <w:pStyle w:val="a8"/>
              <w:shd w:val="clear" w:color="auto" w:fill="FFFFFF"/>
              <w:spacing w:line="260" w:lineRule="exact"/>
              <w:ind w:right="23"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організаційну підготовку спільно з іншими структурними підрозділами обласної державної адміністрації урочистих заходів з нагоди державних і професійних свят, інших публічних заходів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B0BD4" w:rsidRPr="00DB0BD4" w:rsidRDefault="00DB0BD4" w:rsidP="00DB0BD4">
            <w:pPr>
              <w:pStyle w:val="a8"/>
              <w:shd w:val="clear" w:color="auto" w:fill="FFFFFF"/>
              <w:spacing w:line="260" w:lineRule="exact"/>
              <w:ind w:right="23"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координацію дій структурних підрозділів апарату облдержадміністрації, територіальних органів міністерств, інших центральних органів виконавчої влади в області щодо організаційного забезпечення діяльності голови облдержадміністрації, його заступників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B0BD4" w:rsidRPr="00DB0BD4" w:rsidRDefault="00DB0BD4" w:rsidP="00DB0BD4">
            <w:pPr>
              <w:pStyle w:val="a8"/>
              <w:shd w:val="clear" w:color="auto" w:fill="FFFFFF"/>
              <w:spacing w:line="260" w:lineRule="exact"/>
              <w:ind w:right="20"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рганізацію збору та узагальнень аналітичних матеріалів для голови облдержадміністрації щодо діяльності структурних підрозділів облдерж-адміністрації, підприємств, установ, організацій, що функціонують в області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B0BD4" w:rsidRPr="00DB0BD4" w:rsidRDefault="00DB0BD4" w:rsidP="00DB0BD4">
            <w:pPr>
              <w:pStyle w:val="a8"/>
              <w:shd w:val="clear" w:color="auto" w:fill="FFFFFF"/>
              <w:spacing w:line="260" w:lineRule="exact"/>
              <w:ind w:right="20"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проведення спільно із структурними підрозділами облдержадміністрації, територіальними органами міністерств, інших центральних органів виконавчої влади в області аналізу соціально-економічного і суспільно-політичного становища на території області, розробку та внесення голові облдержадміністрації пропозицій щодо його поліпшення;</w:t>
            </w:r>
          </w:p>
        </w:tc>
      </w:tr>
    </w:tbl>
    <w:p w:rsidR="00DB0BD4" w:rsidRDefault="00DB0BD4" w:rsidP="00DB0BD4">
      <w:pPr>
        <w:spacing w:line="26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B0BD4" w:rsidRDefault="00DB0BD4" w:rsidP="00DB0BD4">
      <w:pPr>
        <w:spacing w:line="26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B0BD4" w:rsidRDefault="00DB0BD4" w:rsidP="00DB0BD4">
      <w:pPr>
        <w:spacing w:line="26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B0BD4" w:rsidRPr="00DB0BD4" w:rsidRDefault="00DB0BD4" w:rsidP="00DB0BD4">
      <w:pPr>
        <w:spacing w:line="26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</w:p>
    <w:p w:rsidR="00DB0BD4" w:rsidRPr="00DB0BD4" w:rsidRDefault="00DB0BD4" w:rsidP="00DB0BD4">
      <w:pPr>
        <w:spacing w:line="260" w:lineRule="exac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DB0BD4" w:rsidRPr="00DB0BD4" w:rsidTr="00DB0BD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autoSpaceDE/>
              <w:autoSpaceDN/>
              <w:adjustRightInd/>
              <w:spacing w:line="264" w:lineRule="exact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8"/>
              <w:shd w:val="clear" w:color="auto" w:fill="FFFFFF"/>
              <w:spacing w:line="264" w:lineRule="exact"/>
              <w:ind w:right="20" w:firstLine="459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аналіз, узагальнення діяльності та запровадження нових підходів і методів в організації діяльності відповідних структурних підрозділів обласної державної адміністрації, надання методичної та практичної допомоги з питань, що належать до компетенції відділу;</w:t>
            </w:r>
          </w:p>
          <w:p w:rsidR="00DB0BD4" w:rsidRPr="00DB0BD4" w:rsidRDefault="00DB0BD4" w:rsidP="00DB0BD4">
            <w:pPr>
              <w:pStyle w:val="a8"/>
              <w:shd w:val="clear" w:color="auto" w:fill="FFFFFF"/>
              <w:spacing w:line="264" w:lineRule="exact"/>
              <w:ind w:right="20"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сприяння у межах, визначених чинним законодавством, з боку облдержадміністрації виборчим комісіям у реалізації їх повноважень, матеріально-технічному забезпеченні підготовки і проведення виборів Президента України, народних депутатів України, депутатів місцевих рад, сільських, селищних, міських голів;</w:t>
            </w:r>
          </w:p>
          <w:p w:rsidR="00DB0BD4" w:rsidRPr="00DB0BD4" w:rsidRDefault="00DB0BD4" w:rsidP="00DB0BD4">
            <w:pPr>
              <w:pStyle w:val="rvps2"/>
              <w:tabs>
                <w:tab w:val="left" w:pos="1560"/>
              </w:tabs>
              <w:spacing w:after="0" w:line="264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з</w:t>
            </w:r>
            <w:r w:rsidRPr="00DB0BD4">
              <w:rPr>
                <w:sz w:val="28"/>
                <w:szCs w:val="28"/>
              </w:rPr>
              <w:t>абезпеченн</w:t>
            </w:r>
            <w:r w:rsidRPr="00DB0BD4">
              <w:rPr>
                <w:sz w:val="28"/>
                <w:szCs w:val="28"/>
                <w:lang w:val="uk-UA"/>
              </w:rPr>
              <w:t>ю</w:t>
            </w:r>
            <w:r w:rsidRPr="00DB0BD4">
              <w:rPr>
                <w:sz w:val="28"/>
                <w:szCs w:val="28"/>
              </w:rPr>
              <w:t xml:space="preserve"> спільно з іншими структурними підрозділами апарату облдержадміністрації прийому офіційних делегацій облдержадміністрацією</w:t>
            </w:r>
            <w:r w:rsidRPr="00DB0BD4">
              <w:rPr>
                <w:sz w:val="28"/>
                <w:szCs w:val="28"/>
                <w:lang w:val="uk-UA"/>
              </w:rPr>
              <w:t>;</w:t>
            </w:r>
          </w:p>
          <w:p w:rsidR="00DB0BD4" w:rsidRPr="00DB0BD4" w:rsidRDefault="00DB0BD4" w:rsidP="00DB0BD4">
            <w:pPr>
              <w:pStyle w:val="a8"/>
              <w:shd w:val="clear" w:color="auto" w:fill="FFFFFF"/>
              <w:spacing w:line="264" w:lineRule="exact"/>
              <w:ind w:right="20" w:firstLine="7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у межах компетенції підготовку та надання матеріалів для наповнення рубрик web-сайту Київської обласної державної адміністрації;</w:t>
            </w:r>
          </w:p>
          <w:p w:rsidR="00DB0BD4" w:rsidRDefault="00DB0BD4" w:rsidP="00DB0BD4">
            <w:pPr>
              <w:pStyle w:val="a8"/>
              <w:shd w:val="clear" w:color="auto" w:fill="FFFFFF"/>
              <w:spacing w:line="264" w:lineRule="exact"/>
              <w:ind w:right="20" w:firstLine="7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виконанню відповідно до законодавства інших завдань щодо організаційного забезпечення діяльності облдержадміністрації тощо.</w:t>
            </w:r>
          </w:p>
          <w:p w:rsidR="00DB0BD4" w:rsidRPr="00DB0BD4" w:rsidRDefault="00DB0BD4" w:rsidP="00DB0BD4">
            <w:pPr>
              <w:pStyle w:val="a8"/>
              <w:shd w:val="clear" w:color="auto" w:fill="FFFFFF"/>
              <w:spacing w:line="264" w:lineRule="exact"/>
              <w:ind w:right="20" w:firstLine="7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BD4" w:rsidRPr="00DB0BD4" w:rsidTr="00DB0BD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overflowPunct w:val="0"/>
              <w:spacing w:line="26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Умови оплати праці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Default="00DB0BD4" w:rsidP="00DB0BD4">
            <w:pPr>
              <w:pStyle w:val="rvps2"/>
              <w:spacing w:after="0" w:line="264" w:lineRule="exact"/>
              <w:jc w:val="both"/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  <w:t>Оплата праці здійснюється відповідно до Закону України „Про державну службу”, інших нормативно- правових актів з питань оплати праці працівників державних органів, штатного розпису.</w:t>
            </w:r>
          </w:p>
          <w:p w:rsidR="00DB0BD4" w:rsidRPr="00DB0BD4" w:rsidRDefault="00DB0BD4" w:rsidP="00DB0BD4">
            <w:pPr>
              <w:pStyle w:val="rvps2"/>
              <w:spacing w:after="0" w:line="264" w:lineRule="exact"/>
              <w:jc w:val="both"/>
              <w:rPr>
                <w:rStyle w:val="ac"/>
                <w:b w:val="0"/>
                <w:color w:val="000000"/>
                <w:sz w:val="28"/>
                <w:szCs w:val="28"/>
              </w:rPr>
            </w:pPr>
          </w:p>
        </w:tc>
      </w:tr>
      <w:tr w:rsidR="00DB0BD4" w:rsidRPr="00DB0BD4" w:rsidTr="00DB0BD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spacing w:line="264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  <w:p w:rsidR="00DB0BD4" w:rsidRPr="00DB0BD4" w:rsidRDefault="00DB0BD4" w:rsidP="00DB0BD4">
            <w:pPr>
              <w:overflowPunct w:val="0"/>
              <w:spacing w:line="264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overflowPunct w:val="0"/>
              <w:spacing w:line="264" w:lineRule="exact"/>
              <w:ind w:firstLine="21"/>
              <w:jc w:val="both"/>
              <w:rPr>
                <w:rStyle w:val="rvts0"/>
                <w:rFonts w:ascii="Times New Roman" w:eastAsia="WenQuanYi Micro Hei" w:hAnsi="Times New Roman" w:cs="Times New Roman"/>
                <w:color w:val="000000"/>
                <w:sz w:val="28"/>
                <w:szCs w:val="28"/>
                <w:lang w:val="hr-HR"/>
              </w:rPr>
            </w:pP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 постійній основі.</w:t>
            </w:r>
          </w:p>
        </w:tc>
      </w:tr>
      <w:tr w:rsidR="00DB0BD4" w:rsidRPr="00DB0BD4" w:rsidTr="00DB0BD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overflowPunct w:val="0"/>
              <w:spacing w:line="264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1) копія паспорта громадянина України;</w:t>
            </w:r>
          </w:p>
          <w:p w:rsidR="00DB0BD4" w:rsidRPr="00DB0BD4" w:rsidRDefault="00DB0BD4" w:rsidP="00DB0B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2) письмова заява про участь у конкурсі із зазначенням основних мотивів щодо зайняття посади державної 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246,</w:t>
            </w:r>
            <w:r w:rsidRPr="00DB0BD4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DB0BD4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</w:t>
            </w:r>
            <w:r w:rsidRPr="00DB0BD4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у редакції 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DB0BD4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від 18 серпня 2017 року № 648</w:t>
            </w: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), до якої додається резюме у довільній формі;</w:t>
            </w:r>
          </w:p>
          <w:p w:rsidR="00DB0BD4" w:rsidRPr="00DB0BD4" w:rsidRDefault="00DB0BD4" w:rsidP="00DB0B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3) </w:t>
            </w:r>
            <w:r w:rsidRPr="00DB0BD4">
              <w:rPr>
                <w:rStyle w:val="rvts0"/>
                <w:rFonts w:ascii="Times New Roman" w:hAnsi="Times New Roman" w:cs="Times New Roman"/>
                <w:sz w:val="28"/>
                <w:szCs w:val="28"/>
                <w:lang w:val="uk-UA"/>
              </w:rPr>
              <w:t>письмова заява, де особа, яка виявила баження взяти участь у конкурсі, повідомляє, що до неї не застосову-ються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;</w:t>
            </w:r>
          </w:p>
          <w:p w:rsidR="00DB0BD4" w:rsidRPr="00DB0BD4" w:rsidRDefault="00DB0BD4" w:rsidP="00DB0B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4) копія (копії) документа (документів) про освіту;</w:t>
            </w:r>
          </w:p>
          <w:p w:rsidR="00DB0BD4" w:rsidRPr="00DB0BD4" w:rsidRDefault="00DB0BD4" w:rsidP="00DB0B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264" w:lineRule="exact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hr-HR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</w:tc>
      </w:tr>
    </w:tbl>
    <w:p w:rsidR="00DB0BD4" w:rsidRDefault="00DB0BD4" w:rsidP="00DB0BD4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BD4" w:rsidRDefault="00DB0BD4" w:rsidP="00DB0BD4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BD4" w:rsidRDefault="00DB0BD4" w:rsidP="00DB0BD4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BD4" w:rsidRDefault="00DB0BD4" w:rsidP="00DB0BD4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BD4" w:rsidRPr="00DB0BD4" w:rsidRDefault="00DB0BD4" w:rsidP="00DB0BD4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</w:p>
    <w:p w:rsidR="00DB0BD4" w:rsidRPr="00DB0BD4" w:rsidRDefault="00DB0BD4" w:rsidP="00DB0BD4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DB0BD4" w:rsidRPr="00DB0BD4" w:rsidTr="00DB0BD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6)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  </w:t>
            </w:r>
            <w:r w:rsidRPr="00DB0BD4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  <w:br/>
            </w: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31 серпня 2016 року за № 1200/29330); </w:t>
            </w:r>
          </w:p>
          <w:p w:rsidR="00DB0BD4" w:rsidRPr="00DB0BD4" w:rsidRDefault="00DB0BD4" w:rsidP="00DB0B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7) декларація особи, уповноваженої на виконання функцій держави або місцевого самоврядування, за минулий рік; </w:t>
            </w:r>
          </w:p>
          <w:p w:rsidR="00DB0BD4" w:rsidRPr="00DB0BD4" w:rsidRDefault="00DB0BD4" w:rsidP="00DB0B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DB0BD4" w:rsidRPr="00DB0BD4" w:rsidRDefault="00DB0BD4" w:rsidP="00DB0B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від 18 серпня 2017 року </w:t>
            </w:r>
            <w:r w:rsidRPr="00DB0BD4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  <w:br/>
            </w: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№ 648) про забезпечення в установленому порядку розумного пристосування.</w:t>
            </w:r>
          </w:p>
          <w:p w:rsidR="00DB0BD4" w:rsidRPr="00DB0BD4" w:rsidRDefault="00DB0BD4" w:rsidP="00DB0B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Строк подання документів для участі в конкурсі –         21 календарний день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DB0BD4" w:rsidRPr="00DB0BD4" w:rsidRDefault="00DB0BD4" w:rsidP="00DB0BD4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Документи приймаються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до</w:t>
            </w: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8</w:t>
            </w: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год</w:t>
            </w: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.</w:t>
            </w: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00</w:t>
            </w: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хв. </w:t>
            </w: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26 лютого 2018 року.</w:t>
            </w:r>
          </w:p>
          <w:p w:rsidR="00DB0BD4" w:rsidRPr="00DB0BD4" w:rsidRDefault="00DB0BD4" w:rsidP="00DB0BD4">
            <w:pPr>
              <w:overflowPunct w:val="0"/>
              <w:spacing w:line="240" w:lineRule="exact"/>
              <w:jc w:val="both"/>
              <w:rPr>
                <w:rStyle w:val="ac"/>
                <w:rFonts w:ascii="Times New Roman" w:hAnsi="Times New Roman"/>
                <w:bCs w:val="0"/>
                <w:sz w:val="28"/>
                <w:szCs w:val="28"/>
                <w:lang w:val="hr-HR"/>
              </w:rPr>
            </w:pPr>
          </w:p>
        </w:tc>
      </w:tr>
      <w:tr w:rsidR="00DB0BD4" w:rsidRPr="00DB0BD4" w:rsidTr="00DB0BD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>
            <w:pPr>
              <w:overflowPunct w:val="0"/>
              <w:spacing w:line="236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Місце, час та дата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spacing w:line="24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Конкурс проводиться за адресою: </w:t>
            </w:r>
          </w:p>
          <w:p w:rsidR="00DB0BD4" w:rsidRPr="00DB0BD4" w:rsidRDefault="00DB0BD4" w:rsidP="00DB0BD4">
            <w:pPr>
              <w:spacing w:line="24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01196, м. Київ, площа Лесі Українки, 1, </w:t>
            </w:r>
          </w:p>
          <w:p w:rsidR="00DB0BD4" w:rsidRPr="00DB0BD4" w:rsidRDefault="00DB0BD4" w:rsidP="00DB0BD4">
            <w:pPr>
              <w:spacing w:line="24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Київська обласна державна адміністрація. </w:t>
            </w:r>
          </w:p>
          <w:p w:rsidR="00DB0BD4" w:rsidRPr="00DB0BD4" w:rsidRDefault="00DB0BD4" w:rsidP="00DB0BD4">
            <w:pPr>
              <w:spacing w:line="240" w:lineRule="exact"/>
              <w:jc w:val="both"/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</w:rPr>
            </w:pPr>
            <w:r w:rsidRPr="00DB0BD4"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  <w:t>Конкурс проводиться поетапно:</w:t>
            </w:r>
          </w:p>
          <w:p w:rsidR="00DB0BD4" w:rsidRPr="00DB0BD4" w:rsidRDefault="00DB0BD4" w:rsidP="00DB0BD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прийняття рішення про оголошення конкурсу;</w:t>
            </w:r>
          </w:p>
          <w:p w:rsidR="00DB0BD4" w:rsidRPr="00DB0BD4" w:rsidRDefault="00DB0BD4" w:rsidP="00DB0BD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n298"/>
            <w:bookmarkEnd w:id="1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оприлюднення оголошення про проведення конкурсу;</w:t>
            </w:r>
          </w:p>
          <w:p w:rsidR="00DB0BD4" w:rsidRPr="00DB0BD4" w:rsidRDefault="00DB0BD4" w:rsidP="00DB0BD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2" w:name="n299"/>
            <w:bookmarkEnd w:id="2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прийняття документів від осіб, які бажають взяти участь у конкурсі;</w:t>
            </w:r>
          </w:p>
          <w:p w:rsidR="00DB0BD4" w:rsidRPr="00DB0BD4" w:rsidRDefault="00DB0BD4" w:rsidP="00DB0BD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3" w:name="n300"/>
            <w:bookmarkEnd w:id="3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перевірка поданих документів на відповідність установленим законом вимогам;</w:t>
            </w:r>
          </w:p>
          <w:p w:rsidR="00DB0BD4" w:rsidRPr="00DB0BD4" w:rsidRDefault="00DB0BD4" w:rsidP="00DB0BD4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4" w:name="n301"/>
            <w:bookmarkEnd w:id="4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5) проведення тестування та визначення його результатів </w:t>
            </w: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– 01 березня 2018 року об 11 годині              00 хвилин,</w:t>
            </w:r>
            <w:r w:rsidRPr="00DB0BD4">
              <w:rPr>
                <w:rStyle w:val="ac"/>
                <w:rFonts w:ascii="Times New Roman" w:eastAsia="WenQuanYi Micro Hei" w:hAnsi="Times New Roman"/>
                <w:sz w:val="28"/>
                <w:szCs w:val="28"/>
                <w:lang w:val="uk-UA"/>
              </w:rPr>
              <w:t xml:space="preserve"> кімната 913;</w:t>
            </w:r>
          </w:p>
          <w:p w:rsidR="00DB0BD4" w:rsidRPr="00DB0BD4" w:rsidRDefault="00DB0BD4" w:rsidP="00DB0BD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5" w:name="n302"/>
            <w:bookmarkEnd w:id="5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розв’язання ситуаційних завдань та визначення їх результатів;</w:t>
            </w:r>
          </w:p>
          <w:p w:rsidR="00DB0BD4" w:rsidRPr="00DB0BD4" w:rsidRDefault="00DB0BD4" w:rsidP="00DB0BD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6" w:name="n303"/>
            <w:bookmarkEnd w:id="6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проведення співбесіди та визначення її результатів;</w:t>
            </w:r>
          </w:p>
          <w:p w:rsidR="00DB0BD4" w:rsidRPr="00DB0BD4" w:rsidRDefault="00DB0BD4" w:rsidP="00DB0BD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7" w:name="n304"/>
            <w:bookmarkEnd w:id="7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DB0BD4" w:rsidRPr="00DB0BD4" w:rsidRDefault="00DB0BD4" w:rsidP="00DB0BD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8" w:name="n305"/>
            <w:bookmarkEnd w:id="8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9) оприлюднення результатів конкурсу.</w:t>
            </w:r>
          </w:p>
          <w:p w:rsidR="00DB0BD4" w:rsidRDefault="00DB0BD4" w:rsidP="00DB0BD4">
            <w:pPr>
              <w:overflowPunct w:val="0"/>
              <w:spacing w:line="24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За рішенням</w:t>
            </w:r>
            <w:r w:rsidRPr="00DB0BD4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конкурсної комісії для проведення конкурсу на </w:t>
            </w: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зайняття вакантних посад державної служби апарату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Київської обласної державної адміністрації про</w:t>
            </w:r>
            <w:r w:rsidRPr="00DB0BD4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дату та час проведення етапів конкурсу кандидатів на зайняття вакантної посади державної служби </w:t>
            </w:r>
            <w:r w:rsidRPr="00DB0BD4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категорії „Б” – заступника</w:t>
            </w:r>
            <w:r w:rsidRPr="00DB0BD4">
              <w:rPr>
                <w:rStyle w:val="ac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начальника управління – начальника відділу організаційної роботи</w:t>
            </w:r>
            <w:r w:rsidRPr="00DB0BD4">
              <w:rPr>
                <w:rFonts w:ascii="Times New Roman" w:hAnsi="Times New Roman" w:cs="Times New Roman"/>
                <w:noProof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організаційної роботи та взаємодії з органами виконавчої влади та органами місцевого самоврядування апарату</w:t>
            </w: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Київської обласної державної адміністрації</w:t>
            </w:r>
            <w:r w:rsidRPr="00DB0BD4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буде повідомлено додатково.</w:t>
            </w:r>
          </w:p>
          <w:p w:rsidR="00DB0BD4" w:rsidRPr="00DB0BD4" w:rsidRDefault="00DB0BD4" w:rsidP="00DB0BD4">
            <w:pPr>
              <w:overflowPunct w:val="0"/>
              <w:spacing w:line="240" w:lineRule="exac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DB0BD4" w:rsidRDefault="00DB0BD4" w:rsidP="00DB0BD4">
      <w:pPr>
        <w:tabs>
          <w:tab w:val="left" w:pos="4320"/>
        </w:tabs>
        <w:spacing w:line="25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DB0BD4" w:rsidRDefault="00DB0BD4" w:rsidP="00DB0BD4">
      <w:pPr>
        <w:tabs>
          <w:tab w:val="left" w:pos="4320"/>
        </w:tabs>
        <w:spacing w:line="25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BD4" w:rsidRDefault="00DB0BD4" w:rsidP="00DB0BD4">
      <w:pPr>
        <w:tabs>
          <w:tab w:val="left" w:pos="4320"/>
        </w:tabs>
        <w:spacing w:line="25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BD4" w:rsidRDefault="00DB0BD4" w:rsidP="00DB0BD4">
      <w:pPr>
        <w:tabs>
          <w:tab w:val="left" w:pos="4320"/>
        </w:tabs>
        <w:spacing w:line="25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BD4" w:rsidRPr="00DB0BD4" w:rsidRDefault="00DB0BD4" w:rsidP="00DB0BD4">
      <w:pPr>
        <w:tabs>
          <w:tab w:val="left" w:pos="4320"/>
        </w:tabs>
        <w:spacing w:line="26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</w:p>
    <w:p w:rsidR="00DB0BD4" w:rsidRPr="00DB0BD4" w:rsidRDefault="00DB0BD4" w:rsidP="00DB0BD4">
      <w:pPr>
        <w:tabs>
          <w:tab w:val="left" w:pos="4320"/>
        </w:tabs>
        <w:spacing w:line="26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DB0BD4" w:rsidRPr="00DB0BD4" w:rsidTr="00DB0BD4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overflowPunct w:val="0"/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Петровська Катерина Сергіївна</w:t>
            </w:r>
          </w:p>
          <w:p w:rsidR="00DB0BD4" w:rsidRPr="00DB0BD4" w:rsidRDefault="00DB0BD4" w:rsidP="00DB0BD4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контактний телефон: </w:t>
            </w:r>
          </w:p>
          <w:p w:rsidR="00DB0BD4" w:rsidRPr="00DB0BD4" w:rsidRDefault="00DB0BD4" w:rsidP="00DB0BD4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(044) 286-26-58; (044) 286-84-49, (044) 286-13-37,</w:t>
            </w:r>
          </w:p>
          <w:p w:rsidR="00DB0BD4" w:rsidRPr="00DB0BD4" w:rsidRDefault="00DB0BD4" w:rsidP="00DB0BD4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адреса електронної пошти: kаdrkoda@ukr.net</w:t>
            </w:r>
          </w:p>
          <w:p w:rsidR="00DB0BD4" w:rsidRPr="00DB0BD4" w:rsidRDefault="00DB0BD4" w:rsidP="00DB0BD4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кімнати № 920, № 922, </w:t>
            </w:r>
          </w:p>
          <w:p w:rsidR="00DB0BD4" w:rsidRPr="00DB0BD4" w:rsidRDefault="00DB0BD4" w:rsidP="00DB0BD4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щодня з 9.00 до 18.00 години, </w:t>
            </w:r>
          </w:p>
          <w:p w:rsidR="00DB0BD4" w:rsidRPr="00DB0BD4" w:rsidRDefault="00DB0BD4" w:rsidP="00DB0BD4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у п’ятницю з 9.00 до 16.45 години, </w:t>
            </w:r>
          </w:p>
          <w:p w:rsidR="00DB0BD4" w:rsidRPr="00DB0BD4" w:rsidRDefault="00DB0BD4" w:rsidP="00DB0BD4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обідня перерва - з 13.00 до 13.45 години, </w:t>
            </w:r>
          </w:p>
          <w:p w:rsidR="00DB0BD4" w:rsidRPr="00DB0BD4" w:rsidRDefault="00DB0BD4" w:rsidP="00DB0BD4">
            <w:pPr>
              <w:spacing w:line="26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крім вихідних днів.</w:t>
            </w:r>
          </w:p>
          <w:p w:rsidR="00DB0BD4" w:rsidRPr="00DB0BD4" w:rsidRDefault="00DB0BD4" w:rsidP="00DB0BD4">
            <w:pPr>
              <w:overflowPunct w:val="0"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hr-HR"/>
              </w:rPr>
            </w:pPr>
          </w:p>
        </w:tc>
      </w:tr>
      <w:tr w:rsidR="00DB0BD4" w:rsidRPr="00DB0BD4" w:rsidTr="00DB0BD4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Кваліфікаційні вимоги</w:t>
            </w:r>
          </w:p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B0BD4" w:rsidRPr="00DB0BD4" w:rsidTr="00DB0B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jc w:val="left"/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  <w:t>Вища, ступінь вищої освіти - магістр.</w:t>
            </w:r>
          </w:p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jc w:val="left"/>
              <w:rPr>
                <w:rFonts w:ascii="Times New Roman" w:eastAsia="WenQuanYi Micro Hei" w:hAnsi="Times New Roman"/>
                <w:sz w:val="28"/>
                <w:szCs w:val="28"/>
                <w:lang w:eastAsia="ru-RU"/>
              </w:rPr>
            </w:pPr>
          </w:p>
        </w:tc>
      </w:tr>
      <w:tr w:rsidR="00DB0BD4" w:rsidRPr="00DB0BD4" w:rsidTr="00DB0B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jc w:val="left"/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  <w:t>Досвід роботи на посадах державної служби категорій „Б” чи „В”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- не менше двох років.</w:t>
            </w:r>
          </w:p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0BD4" w:rsidRPr="00DB0BD4" w:rsidTr="00DB0B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  <w:tr w:rsidR="00DB0BD4" w:rsidRPr="00DB0BD4" w:rsidTr="00DB0BD4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Вимоги до компетентності</w:t>
            </w:r>
          </w:p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B0BD4" w:rsidRPr="00DB0BD4" w:rsidTr="00DB0BD4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Вимога</w:t>
            </w:r>
          </w:p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Компоненти вимоги</w:t>
            </w:r>
          </w:p>
        </w:tc>
      </w:tr>
      <w:tr w:rsidR="00DB0BD4" w:rsidRPr="00DB0BD4" w:rsidTr="00DB0B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 xml:space="preserve">Лідерство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ведення ділових переговорів;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вміння обґрунтовувати власну позицію;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досягнення кінцевих результатів.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DB0BD4" w:rsidRPr="00DB0BD4" w:rsidTr="00DB0B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>Прийняття ефективних рішень</w:t>
            </w:r>
          </w:p>
          <w:p w:rsidR="00DB0BD4" w:rsidRPr="00DB0BD4" w:rsidRDefault="00DB0BD4" w:rsidP="00DB0BD4">
            <w:pPr>
              <w:overflowPunct w:val="0"/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вміння вирішувати комплексні завдання;</w:t>
            </w:r>
          </w:p>
          <w:p w:rsidR="00DB0BD4" w:rsidRPr="00DB0BD4" w:rsidRDefault="00DB0BD4" w:rsidP="00DB0BD4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2) ефективно використовувати ресурси </w:t>
            </w:r>
          </w:p>
          <w:p w:rsidR="00DB0BD4" w:rsidRPr="00DB0BD4" w:rsidRDefault="00DB0BD4" w:rsidP="00DB0BD4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 тому числі фінансові і матеріальні);</w:t>
            </w:r>
          </w:p>
          <w:p w:rsidR="00DB0BD4" w:rsidRPr="00DB0BD4" w:rsidRDefault="00DB0BD4" w:rsidP="00DB0BD4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3) аналіз державної політики та планування заходів </w:t>
            </w:r>
          </w:p>
          <w:p w:rsidR="00DB0BD4" w:rsidRPr="00DB0BD4" w:rsidRDefault="00DB0BD4" w:rsidP="00DB0BD4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її реалізації;</w:t>
            </w:r>
          </w:p>
          <w:p w:rsidR="00DB0BD4" w:rsidRPr="00DB0BD4" w:rsidRDefault="00DB0BD4" w:rsidP="00DB0BD4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вміння працювати з великими масивами інформації;</w:t>
            </w:r>
          </w:p>
          <w:p w:rsidR="00DB0BD4" w:rsidRPr="00DB0BD4" w:rsidRDefault="00DB0BD4" w:rsidP="00DB0BD4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5) вміння працювати при багатозадачності;</w:t>
            </w:r>
          </w:p>
          <w:p w:rsidR="00DB0BD4" w:rsidRPr="00DB0BD4" w:rsidRDefault="00DB0BD4" w:rsidP="00DB0BD4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встановлення цілей, пріоритетів та орієнтирів.</w:t>
            </w:r>
          </w:p>
          <w:p w:rsidR="00DB0BD4" w:rsidRPr="00DB0BD4" w:rsidRDefault="00DB0BD4" w:rsidP="00DB0BD4">
            <w:pPr>
              <w:overflowPunct w:val="0"/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0BD4" w:rsidRPr="00DB0BD4" w:rsidTr="00DB0B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>Комунікації та взаємодія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вміння ефективної комунікації та публічних виступів;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співпраця та налагодження партнерської взаємодії;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відкритість.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DB0BD4" w:rsidRPr="00DB0BD4" w:rsidTr="00DB0B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>Впровадження змін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реалізація плану змін;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здатність підтримувати зміни та працювати з реакцією на них;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оцінка ефективності здійснених змін.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DB0BD4" w:rsidRPr="00DB0BD4" w:rsidTr="00DB0B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>Управління організацією роботи та персоналом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організація і контроль роботи;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управління проектами;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 вміння працювати в команді та керувати командою;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4) оцінка і розвиток підлеглих;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5) вміння розв'язання конфліктів</w:t>
            </w:r>
            <w:bookmarkStart w:id="9" w:name="n76"/>
            <w:bookmarkStart w:id="10" w:name="n75"/>
            <w:bookmarkEnd w:id="9"/>
            <w:bookmarkEnd w:id="10"/>
            <w:r w:rsidRPr="00DB0BD4">
              <w:rPr>
                <w:sz w:val="28"/>
                <w:szCs w:val="28"/>
                <w:lang w:val="uk-UA"/>
              </w:rPr>
              <w:t>.</w:t>
            </w:r>
          </w:p>
          <w:p w:rsidR="00DB0BD4" w:rsidRPr="00DB0BD4" w:rsidRDefault="00DB0BD4" w:rsidP="00DB0BD4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</w:p>
        </w:tc>
      </w:tr>
    </w:tbl>
    <w:p w:rsidR="00DB0BD4" w:rsidRDefault="00DB0BD4" w:rsidP="00DB0BD4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DB0BD4" w:rsidRDefault="00DB0BD4" w:rsidP="00DB0BD4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BD4" w:rsidRDefault="00DB0BD4" w:rsidP="00DB0BD4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BD4" w:rsidRPr="00DB0BD4" w:rsidRDefault="00DB0BD4" w:rsidP="00DB0BD4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5</w:t>
      </w:r>
    </w:p>
    <w:p w:rsidR="00DB0BD4" w:rsidRPr="00DB0BD4" w:rsidRDefault="00DB0BD4" w:rsidP="00DB0BD4">
      <w:pPr>
        <w:tabs>
          <w:tab w:val="left" w:pos="4320"/>
        </w:tabs>
        <w:spacing w:line="256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DB0BD4" w:rsidRPr="00DB0BD4" w:rsidTr="00DB0B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>
            <w:pPr>
              <w:pStyle w:val="af0"/>
              <w:spacing w:before="0" w:line="256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>
            <w:pPr>
              <w:overflowPunct w:val="0"/>
              <w:spacing w:line="256" w:lineRule="exac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Особистісні компетенції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>
            <w:pPr>
              <w:pStyle w:val="ad"/>
              <w:spacing w:before="0" w:after="0" w:line="256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аналітичні здібності;</w:t>
            </w:r>
          </w:p>
          <w:p w:rsidR="00DB0BD4" w:rsidRPr="00DB0BD4" w:rsidRDefault="00DB0BD4">
            <w:pPr>
              <w:pStyle w:val="ad"/>
              <w:spacing w:before="0" w:after="0" w:line="256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дисципліна і системність;</w:t>
            </w:r>
          </w:p>
          <w:p w:rsidR="00DB0BD4" w:rsidRPr="00DB0BD4" w:rsidRDefault="00DB0BD4">
            <w:pPr>
              <w:pStyle w:val="ad"/>
              <w:spacing w:before="0" w:after="0" w:line="256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інноваційність та креативність;</w:t>
            </w:r>
          </w:p>
          <w:p w:rsidR="00DB0BD4" w:rsidRPr="00DB0BD4" w:rsidRDefault="00DB0BD4">
            <w:pPr>
              <w:pStyle w:val="ad"/>
              <w:spacing w:before="0" w:after="0" w:line="256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4) самоорганізація та орієнтація на розвиток;</w:t>
            </w:r>
          </w:p>
          <w:p w:rsidR="00DB0BD4" w:rsidRPr="00DB0BD4" w:rsidRDefault="00DB0BD4">
            <w:pPr>
              <w:pStyle w:val="ad"/>
              <w:spacing w:before="0" w:after="0" w:line="256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5) дипломатичність та гнучкість;</w:t>
            </w:r>
          </w:p>
          <w:p w:rsidR="00DB0BD4" w:rsidRPr="00DB0BD4" w:rsidRDefault="00DB0BD4">
            <w:pPr>
              <w:pStyle w:val="ad"/>
              <w:spacing w:before="0" w:after="0" w:line="256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6) незалежність та ініціативність;</w:t>
            </w:r>
          </w:p>
          <w:p w:rsidR="00DB0BD4" w:rsidRPr="00DB0BD4" w:rsidRDefault="00DB0BD4">
            <w:pPr>
              <w:pStyle w:val="af0"/>
              <w:spacing w:before="0" w:line="25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B0BD4">
              <w:rPr>
                <w:rFonts w:ascii="Times New Roman" w:hAnsi="Times New Roman"/>
                <w:sz w:val="28"/>
                <w:szCs w:val="28"/>
              </w:rPr>
              <w:t>7) вміння працювати в стресових ситуаціях.</w:t>
            </w:r>
          </w:p>
          <w:p w:rsidR="00DB0BD4" w:rsidRPr="00DB0BD4" w:rsidRDefault="00DB0BD4">
            <w:pPr>
              <w:pStyle w:val="af0"/>
              <w:spacing w:before="0" w:line="25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0BD4" w:rsidRPr="00DB0BD4" w:rsidTr="00DB0B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>
            <w:pPr>
              <w:pStyle w:val="af0"/>
              <w:spacing w:before="0" w:line="256" w:lineRule="exact"/>
              <w:ind w:firstLine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>
            <w:pPr>
              <w:pStyle w:val="af0"/>
              <w:spacing w:before="0" w:line="256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Style w:val="ac"/>
                <w:rFonts w:ascii="Times New Roman" w:hAnsi="Times New Roman"/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>
            <w:pPr>
              <w:spacing w:line="256" w:lineRule="exact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DB0BD4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Володіння комп’ютером на рівні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</w:t>
            </w:r>
          </w:p>
          <w:p w:rsidR="00DB0BD4" w:rsidRPr="00DB0BD4" w:rsidRDefault="00DB0BD4">
            <w:pPr>
              <w:pStyle w:val="af0"/>
              <w:spacing w:before="0" w:line="25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0BD4" w:rsidRPr="00DB0BD4" w:rsidTr="00DB0BD4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>
            <w:pPr>
              <w:spacing w:line="256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DB0BD4" w:rsidRDefault="00DB0BD4">
            <w:pPr>
              <w:overflowPunct w:val="0"/>
              <w:spacing w:line="256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Професійні знання</w:t>
            </w:r>
          </w:p>
          <w:p w:rsidR="00DB0BD4" w:rsidRPr="00DB0BD4" w:rsidRDefault="00DB0BD4">
            <w:pPr>
              <w:overflowPunct w:val="0"/>
              <w:spacing w:line="256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DB0BD4" w:rsidRPr="00DB0BD4" w:rsidTr="00DB0BD4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>
            <w:pPr>
              <w:pStyle w:val="af0"/>
              <w:spacing w:before="0" w:line="256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>
            <w:pPr>
              <w:pStyle w:val="af0"/>
              <w:spacing w:before="0" w:line="256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Компоненти вимоги</w:t>
            </w:r>
          </w:p>
          <w:p w:rsidR="00DB0BD4" w:rsidRPr="00DB0BD4" w:rsidRDefault="00DB0BD4">
            <w:pPr>
              <w:pStyle w:val="af0"/>
              <w:spacing w:before="0" w:line="256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B0BD4" w:rsidRPr="00DB0BD4" w:rsidTr="00DB0B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>
            <w:pPr>
              <w:pStyle w:val="af0"/>
              <w:spacing w:before="0" w:line="256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>
            <w:pPr>
              <w:pStyle w:val="af0"/>
              <w:spacing w:before="0" w:line="256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Знання законодавства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>
            <w:pPr>
              <w:pStyle w:val="af0"/>
              <w:tabs>
                <w:tab w:val="left" w:pos="210"/>
              </w:tabs>
              <w:spacing w:before="0" w:line="256" w:lineRule="exact"/>
              <w:ind w:firstLine="0"/>
              <w:jc w:val="left"/>
              <w:rPr>
                <w:rStyle w:val="rvts0"/>
                <w:rFonts w:ascii="Times New Roman" w:hAnsi="Times New Roman"/>
                <w:sz w:val="28"/>
                <w:szCs w:val="28"/>
                <w:lang w:eastAsia="ru-RU"/>
              </w:rPr>
            </w:pPr>
            <w:r w:rsidRPr="00DB0BD4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Конституції України; </w:t>
            </w:r>
            <w:r w:rsidRPr="00DB0BD4">
              <w:rPr>
                <w:rFonts w:ascii="Times New Roman" w:hAnsi="Times New Roman"/>
                <w:sz w:val="28"/>
                <w:szCs w:val="28"/>
              </w:rPr>
              <w:br/>
            </w:r>
            <w:r w:rsidRPr="00DB0BD4">
              <w:rPr>
                <w:rStyle w:val="rvts0"/>
                <w:rFonts w:ascii="Times New Roman" w:hAnsi="Times New Roman"/>
                <w:sz w:val="28"/>
                <w:szCs w:val="28"/>
              </w:rPr>
              <w:t>Законів України:</w:t>
            </w:r>
          </w:p>
          <w:p w:rsidR="00DB0BD4" w:rsidRPr="00DB0BD4" w:rsidRDefault="00DB0BD4">
            <w:pPr>
              <w:pStyle w:val="af0"/>
              <w:tabs>
                <w:tab w:val="left" w:pos="210"/>
              </w:tabs>
              <w:spacing w:before="0" w:line="25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B0BD4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„Про державну службу”; </w:t>
            </w:r>
            <w:r w:rsidRPr="00DB0BD4">
              <w:rPr>
                <w:rFonts w:ascii="Times New Roman" w:hAnsi="Times New Roman"/>
                <w:sz w:val="28"/>
                <w:szCs w:val="28"/>
              </w:rPr>
              <w:br/>
            </w:r>
            <w:r w:rsidRPr="00DB0BD4">
              <w:rPr>
                <w:rStyle w:val="rvts0"/>
                <w:rFonts w:ascii="Times New Roman" w:hAnsi="Times New Roman"/>
                <w:sz w:val="28"/>
                <w:szCs w:val="28"/>
              </w:rPr>
              <w:t>„Про запобігання корупції”.</w:t>
            </w:r>
          </w:p>
          <w:p w:rsidR="00DB0BD4" w:rsidRPr="00DB0BD4" w:rsidRDefault="00DB0BD4">
            <w:pPr>
              <w:tabs>
                <w:tab w:val="left" w:pos="210"/>
              </w:tabs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0BD4" w:rsidRPr="00DB0BD4" w:rsidTr="00DB0B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>
            <w:pPr>
              <w:pStyle w:val="af0"/>
              <w:spacing w:before="0" w:line="256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BD4" w:rsidRPr="00DB0BD4" w:rsidRDefault="00DB0BD4">
            <w:pPr>
              <w:pStyle w:val="af0"/>
              <w:spacing w:before="0" w:line="256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BD4" w:rsidRPr="00DB0BD4" w:rsidRDefault="00DB0BD4">
            <w:pPr>
              <w:spacing w:line="256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Закони України: </w:t>
            </w:r>
          </w:p>
          <w:p w:rsidR="00DB0BD4" w:rsidRPr="00DB0BD4" w:rsidRDefault="00DB0BD4">
            <w:pPr>
              <w:tabs>
                <w:tab w:val="left" w:pos="210"/>
              </w:tabs>
              <w:spacing w:line="256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місцеві державні адміністрації</w:t>
            </w:r>
            <w:r w:rsidRPr="00DB0BD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”;</w:t>
            </w:r>
          </w:p>
          <w:p w:rsidR="00DB0BD4" w:rsidRPr="00DB0BD4" w:rsidRDefault="00DB0BD4">
            <w:pPr>
              <w:spacing w:line="256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місцеве самоврядування в Україні</w:t>
            </w:r>
            <w:r w:rsidRPr="00DB0BD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DB0BD4" w:rsidRPr="00DB0BD4" w:rsidRDefault="00DB0BD4">
            <w:pPr>
              <w:spacing w:line="256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очищення влади”;</w:t>
            </w:r>
          </w:p>
          <w:p w:rsidR="00DB0BD4" w:rsidRPr="00DB0BD4" w:rsidRDefault="00DB0BD4">
            <w:pPr>
              <w:spacing w:line="256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звернення громадян”</w:t>
            </w:r>
          </w:p>
          <w:p w:rsidR="00DB0BD4" w:rsidRPr="00DB0BD4" w:rsidRDefault="00DB0BD4">
            <w:pPr>
              <w:spacing w:line="256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місцеві вибори</w:t>
            </w:r>
            <w:r w:rsidRPr="00DB0BD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DB0BD4" w:rsidRPr="00DB0BD4" w:rsidRDefault="00DB0BD4">
            <w:pPr>
              <w:spacing w:line="256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інші закони,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стосуються питань 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діяльності місцевих державних адміністрацій.</w:t>
            </w:r>
          </w:p>
          <w:p w:rsidR="00DB0BD4" w:rsidRPr="00DB0BD4" w:rsidRDefault="00DB0BD4">
            <w:pPr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DB0BD4" w:rsidRPr="00DB0BD4" w:rsidRDefault="00DB0BD4" w:rsidP="00DB0BD4">
      <w:pPr>
        <w:spacing w:line="256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B0BD4" w:rsidRPr="00DB0BD4" w:rsidRDefault="00DB0BD4" w:rsidP="00DB0BD4">
      <w:pPr>
        <w:spacing w:line="256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B0BD4" w:rsidRPr="00DB0BD4" w:rsidRDefault="00DB0BD4" w:rsidP="00DB0BD4">
      <w:pPr>
        <w:spacing w:line="256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B0BD4" w:rsidRPr="00DB0BD4" w:rsidRDefault="00DB0BD4" w:rsidP="00DB0BD4">
      <w:pPr>
        <w:spacing w:line="256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Начальник управління </w:t>
      </w:r>
    </w:p>
    <w:p w:rsidR="00DB0BD4" w:rsidRPr="00DB0BD4" w:rsidRDefault="00DB0BD4" w:rsidP="00DB0BD4">
      <w:pPr>
        <w:spacing w:line="256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персонал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ом адміністрації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48004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(підпис)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 </w:t>
      </w:r>
      <w:r w:rsidRPr="00DB0BD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А.Ф. Тищенко</w:t>
      </w:r>
    </w:p>
    <w:p w:rsidR="00DB0BD4" w:rsidRDefault="00DB0BD4" w:rsidP="00DB0BD4">
      <w:pPr>
        <w:tabs>
          <w:tab w:val="left" w:pos="4320"/>
        </w:tabs>
        <w:spacing w:line="256" w:lineRule="exact"/>
        <w:rPr>
          <w:rFonts w:ascii="Times New Roman" w:hAnsi="Times New Roman"/>
          <w:b/>
          <w:szCs w:val="28"/>
          <w:lang w:val="uk-UA"/>
        </w:rPr>
      </w:pPr>
    </w:p>
    <w:p w:rsidR="00A76FC6" w:rsidRDefault="00A76FC6" w:rsidP="00A76FC6">
      <w:pPr>
        <w:jc w:val="center"/>
        <w:rPr>
          <w:b/>
          <w:sz w:val="28"/>
          <w:szCs w:val="28"/>
          <w:lang w:val="uk-UA"/>
        </w:rPr>
      </w:pPr>
    </w:p>
    <w:p w:rsidR="0048004D" w:rsidRDefault="0048004D" w:rsidP="00A76FC6">
      <w:pPr>
        <w:jc w:val="center"/>
        <w:rPr>
          <w:b/>
          <w:sz w:val="28"/>
          <w:szCs w:val="28"/>
          <w:lang w:val="uk-UA"/>
        </w:rPr>
      </w:pPr>
    </w:p>
    <w:p w:rsidR="0048004D" w:rsidRDefault="0048004D" w:rsidP="00A76FC6">
      <w:pPr>
        <w:jc w:val="center"/>
        <w:rPr>
          <w:b/>
          <w:sz w:val="28"/>
          <w:szCs w:val="28"/>
          <w:lang w:val="uk-UA"/>
        </w:rPr>
      </w:pPr>
    </w:p>
    <w:p w:rsidR="0048004D" w:rsidRDefault="0048004D" w:rsidP="00A76FC6">
      <w:pPr>
        <w:jc w:val="center"/>
        <w:rPr>
          <w:b/>
          <w:sz w:val="28"/>
          <w:szCs w:val="28"/>
          <w:lang w:val="uk-UA"/>
        </w:rPr>
      </w:pPr>
    </w:p>
    <w:p w:rsidR="0048004D" w:rsidRDefault="0048004D" w:rsidP="00A76FC6">
      <w:pPr>
        <w:jc w:val="center"/>
        <w:rPr>
          <w:b/>
          <w:sz w:val="28"/>
          <w:szCs w:val="28"/>
          <w:lang w:val="uk-UA"/>
        </w:rPr>
      </w:pPr>
    </w:p>
    <w:p w:rsidR="0048004D" w:rsidRDefault="0048004D" w:rsidP="00A76FC6">
      <w:pPr>
        <w:jc w:val="center"/>
        <w:rPr>
          <w:b/>
          <w:sz w:val="28"/>
          <w:szCs w:val="28"/>
          <w:lang w:val="uk-UA"/>
        </w:rPr>
      </w:pPr>
    </w:p>
    <w:p w:rsidR="0048004D" w:rsidRDefault="0048004D" w:rsidP="00A76FC6">
      <w:pPr>
        <w:jc w:val="center"/>
        <w:rPr>
          <w:b/>
          <w:sz w:val="28"/>
          <w:szCs w:val="28"/>
          <w:lang w:val="uk-UA"/>
        </w:rPr>
      </w:pPr>
    </w:p>
    <w:p w:rsidR="0048004D" w:rsidRDefault="0048004D" w:rsidP="00A76FC6">
      <w:pPr>
        <w:jc w:val="center"/>
        <w:rPr>
          <w:b/>
          <w:sz w:val="28"/>
          <w:szCs w:val="28"/>
          <w:lang w:val="uk-UA"/>
        </w:rPr>
      </w:pPr>
    </w:p>
    <w:p w:rsidR="0048004D" w:rsidRPr="00DB0BD4" w:rsidRDefault="0048004D" w:rsidP="00A76FC6">
      <w:pPr>
        <w:jc w:val="center"/>
        <w:rPr>
          <w:b/>
          <w:sz w:val="28"/>
          <w:szCs w:val="28"/>
          <w:lang w:val="uk-UA"/>
        </w:rPr>
      </w:pPr>
    </w:p>
    <w:sectPr w:rsidR="0048004D" w:rsidRPr="00DB0BD4" w:rsidSect="001520D3">
      <w:headerReference w:type="even" r:id="rId7"/>
      <w:headerReference w:type="default" r:id="rId8"/>
      <w:pgSz w:w="11909" w:h="16834"/>
      <w:pgMar w:top="-238" w:right="567" w:bottom="142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FAF" w:rsidRDefault="00411FAF">
      <w:r>
        <w:separator/>
      </w:r>
    </w:p>
  </w:endnote>
  <w:endnote w:type="continuationSeparator" w:id="1">
    <w:p w:rsidR="00411FAF" w:rsidRDefault="00411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FAF" w:rsidRDefault="00411FAF">
      <w:r>
        <w:separator/>
      </w:r>
    </w:p>
  </w:footnote>
  <w:footnote w:type="continuationSeparator" w:id="1">
    <w:p w:rsidR="00411FAF" w:rsidRDefault="00411F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3D32" w:rsidRDefault="00F23D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 w:rsidP="003A28D7">
    <w:pPr>
      <w:pStyle w:val="a4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67A6"/>
    <w:multiLevelType w:val="singleLevel"/>
    <w:tmpl w:val="0DB2A142"/>
    <w:lvl w:ilvl="0">
      <w:start w:val="2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>
    <w:nsid w:val="7C8962D9"/>
    <w:multiLevelType w:val="hybridMultilevel"/>
    <w:tmpl w:val="C344B4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B07F4A"/>
    <w:rsid w:val="0000230F"/>
    <w:rsid w:val="00024C53"/>
    <w:rsid w:val="000275EF"/>
    <w:rsid w:val="000412D7"/>
    <w:rsid w:val="000475E4"/>
    <w:rsid w:val="00055F3A"/>
    <w:rsid w:val="000763A0"/>
    <w:rsid w:val="00096DCA"/>
    <w:rsid w:val="000A1BB0"/>
    <w:rsid w:val="000B16BD"/>
    <w:rsid w:val="000B4368"/>
    <w:rsid w:val="000F109F"/>
    <w:rsid w:val="0011562F"/>
    <w:rsid w:val="00116D4C"/>
    <w:rsid w:val="001308EE"/>
    <w:rsid w:val="001520D3"/>
    <w:rsid w:val="001A503B"/>
    <w:rsid w:val="001B32F1"/>
    <w:rsid w:val="001C46CE"/>
    <w:rsid w:val="001E323D"/>
    <w:rsid w:val="001F588B"/>
    <w:rsid w:val="0020465C"/>
    <w:rsid w:val="00217E96"/>
    <w:rsid w:val="002325DB"/>
    <w:rsid w:val="002336BB"/>
    <w:rsid w:val="00252707"/>
    <w:rsid w:val="00294D53"/>
    <w:rsid w:val="002F0004"/>
    <w:rsid w:val="00304959"/>
    <w:rsid w:val="00322ED3"/>
    <w:rsid w:val="00334574"/>
    <w:rsid w:val="0034496F"/>
    <w:rsid w:val="00346244"/>
    <w:rsid w:val="0037784E"/>
    <w:rsid w:val="00395ED2"/>
    <w:rsid w:val="003A28D7"/>
    <w:rsid w:val="004077AF"/>
    <w:rsid w:val="00410F02"/>
    <w:rsid w:val="00411FAF"/>
    <w:rsid w:val="00412940"/>
    <w:rsid w:val="004370C6"/>
    <w:rsid w:val="00454E2C"/>
    <w:rsid w:val="004712A7"/>
    <w:rsid w:val="0048004D"/>
    <w:rsid w:val="00491F1B"/>
    <w:rsid w:val="004A2E77"/>
    <w:rsid w:val="004B7B48"/>
    <w:rsid w:val="004C0CC1"/>
    <w:rsid w:val="004C7E2D"/>
    <w:rsid w:val="004D2884"/>
    <w:rsid w:val="004D6D19"/>
    <w:rsid w:val="0053024D"/>
    <w:rsid w:val="00532481"/>
    <w:rsid w:val="00555D2D"/>
    <w:rsid w:val="00556568"/>
    <w:rsid w:val="0056125F"/>
    <w:rsid w:val="00574269"/>
    <w:rsid w:val="005A5B4A"/>
    <w:rsid w:val="005E13FD"/>
    <w:rsid w:val="005E7459"/>
    <w:rsid w:val="005F4AB6"/>
    <w:rsid w:val="006508B9"/>
    <w:rsid w:val="00653CA2"/>
    <w:rsid w:val="00654D16"/>
    <w:rsid w:val="006A1416"/>
    <w:rsid w:val="006A4505"/>
    <w:rsid w:val="006D258C"/>
    <w:rsid w:val="006D610A"/>
    <w:rsid w:val="006E656E"/>
    <w:rsid w:val="00706EA2"/>
    <w:rsid w:val="00712FA9"/>
    <w:rsid w:val="00735994"/>
    <w:rsid w:val="00750738"/>
    <w:rsid w:val="0075099C"/>
    <w:rsid w:val="00754A06"/>
    <w:rsid w:val="00762EC1"/>
    <w:rsid w:val="00780EF5"/>
    <w:rsid w:val="00783C3E"/>
    <w:rsid w:val="007912F9"/>
    <w:rsid w:val="00794FD7"/>
    <w:rsid w:val="007C4953"/>
    <w:rsid w:val="00805DC9"/>
    <w:rsid w:val="00822920"/>
    <w:rsid w:val="00827F62"/>
    <w:rsid w:val="00830062"/>
    <w:rsid w:val="008440A4"/>
    <w:rsid w:val="00895C3E"/>
    <w:rsid w:val="008979C7"/>
    <w:rsid w:val="008A5F45"/>
    <w:rsid w:val="008C2951"/>
    <w:rsid w:val="0091339C"/>
    <w:rsid w:val="00945BAA"/>
    <w:rsid w:val="00982F32"/>
    <w:rsid w:val="009923BC"/>
    <w:rsid w:val="009A6D88"/>
    <w:rsid w:val="009C6E96"/>
    <w:rsid w:val="009D64F5"/>
    <w:rsid w:val="00A00739"/>
    <w:rsid w:val="00A24B55"/>
    <w:rsid w:val="00A26BB6"/>
    <w:rsid w:val="00A270AD"/>
    <w:rsid w:val="00A30389"/>
    <w:rsid w:val="00A30404"/>
    <w:rsid w:val="00A32909"/>
    <w:rsid w:val="00A3597D"/>
    <w:rsid w:val="00A76FC6"/>
    <w:rsid w:val="00A815D0"/>
    <w:rsid w:val="00A92518"/>
    <w:rsid w:val="00AA1C5C"/>
    <w:rsid w:val="00AC1E12"/>
    <w:rsid w:val="00AC4A16"/>
    <w:rsid w:val="00AD75BA"/>
    <w:rsid w:val="00AE2EC3"/>
    <w:rsid w:val="00AE74A4"/>
    <w:rsid w:val="00B062CE"/>
    <w:rsid w:val="00B07F4A"/>
    <w:rsid w:val="00B1619C"/>
    <w:rsid w:val="00B41250"/>
    <w:rsid w:val="00B470B9"/>
    <w:rsid w:val="00B529BD"/>
    <w:rsid w:val="00BC7D1C"/>
    <w:rsid w:val="00BD4D60"/>
    <w:rsid w:val="00BF1DA1"/>
    <w:rsid w:val="00BF2EDC"/>
    <w:rsid w:val="00C02990"/>
    <w:rsid w:val="00C130EB"/>
    <w:rsid w:val="00C25556"/>
    <w:rsid w:val="00C35BD2"/>
    <w:rsid w:val="00C459E3"/>
    <w:rsid w:val="00C4780E"/>
    <w:rsid w:val="00C5447A"/>
    <w:rsid w:val="00C5771C"/>
    <w:rsid w:val="00C6449B"/>
    <w:rsid w:val="00C7107B"/>
    <w:rsid w:val="00C80C87"/>
    <w:rsid w:val="00CB2ABD"/>
    <w:rsid w:val="00D21A95"/>
    <w:rsid w:val="00D3367A"/>
    <w:rsid w:val="00D65864"/>
    <w:rsid w:val="00D7027D"/>
    <w:rsid w:val="00D81428"/>
    <w:rsid w:val="00D94468"/>
    <w:rsid w:val="00DA0951"/>
    <w:rsid w:val="00DB0BD4"/>
    <w:rsid w:val="00DB2CA2"/>
    <w:rsid w:val="00DB7E63"/>
    <w:rsid w:val="00DC23B4"/>
    <w:rsid w:val="00DC48AC"/>
    <w:rsid w:val="00DC5760"/>
    <w:rsid w:val="00DE1A8D"/>
    <w:rsid w:val="00DE6573"/>
    <w:rsid w:val="00E12A55"/>
    <w:rsid w:val="00E273A1"/>
    <w:rsid w:val="00E31736"/>
    <w:rsid w:val="00E40119"/>
    <w:rsid w:val="00E40636"/>
    <w:rsid w:val="00E551F3"/>
    <w:rsid w:val="00E71F0E"/>
    <w:rsid w:val="00E74D21"/>
    <w:rsid w:val="00EA2249"/>
    <w:rsid w:val="00EB0283"/>
    <w:rsid w:val="00F0232F"/>
    <w:rsid w:val="00F02F1A"/>
    <w:rsid w:val="00F23968"/>
    <w:rsid w:val="00F23D32"/>
    <w:rsid w:val="00F24ED7"/>
    <w:rsid w:val="00F30FAA"/>
    <w:rsid w:val="00F310A9"/>
    <w:rsid w:val="00F42B09"/>
    <w:rsid w:val="00F6639B"/>
    <w:rsid w:val="00F9183D"/>
    <w:rsid w:val="00F9276F"/>
    <w:rsid w:val="00F94DB8"/>
    <w:rsid w:val="00FA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1620"/>
      </w:tabs>
      <w:ind w:left="1701"/>
      <w:jc w:val="both"/>
      <w:outlineLvl w:val="0"/>
    </w:pPr>
    <w:rPr>
      <w:sz w:val="26"/>
      <w:szCs w:val="26"/>
      <w:lang w:val="uk-UA"/>
    </w:rPr>
  </w:style>
  <w:style w:type="paragraph" w:styleId="2">
    <w:name w:val="heading 2"/>
    <w:basedOn w:val="a"/>
    <w:next w:val="a"/>
    <w:qFormat/>
    <w:pPr>
      <w:keepNext/>
      <w:widowControl/>
      <w:overflowPunct w:val="0"/>
      <w:spacing w:line="240" w:lineRule="exact"/>
      <w:ind w:hanging="910"/>
      <w:jc w:val="center"/>
      <w:outlineLvl w:val="1"/>
    </w:pPr>
    <w:rPr>
      <w:rFonts w:cs="Times New Roman"/>
      <w:b/>
      <w:sz w:val="36"/>
      <w:lang w:val="uk-UA"/>
    </w:rPr>
  </w:style>
  <w:style w:type="paragraph" w:styleId="3">
    <w:name w:val="heading 3"/>
    <w:basedOn w:val="a"/>
    <w:next w:val="a"/>
    <w:qFormat/>
    <w:pPr>
      <w:keepNext/>
      <w:widowControl/>
      <w:overflowPunct w:val="0"/>
      <w:spacing w:line="340" w:lineRule="exact"/>
      <w:ind w:hanging="907"/>
      <w:jc w:val="center"/>
      <w:outlineLvl w:val="2"/>
    </w:pPr>
    <w:rPr>
      <w:rFonts w:ascii="Times New Roman" w:hAnsi="Times New Roman" w:cs="Times New Roman"/>
      <w:b/>
      <w:sz w:val="22"/>
      <w:lang w:val="hr-HR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  <w:ind w:firstLine="709"/>
      <w:jc w:val="both"/>
    </w:pPr>
    <w:rPr>
      <w:sz w:val="26"/>
      <w:szCs w:val="26"/>
      <w:lang w:val="uk-UA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Body Text"/>
    <w:basedOn w:val="a"/>
    <w:rPr>
      <w:sz w:val="26"/>
      <w:szCs w:val="26"/>
      <w:lang w:val="uk-UA"/>
    </w:rPr>
  </w:style>
  <w:style w:type="paragraph" w:styleId="a9">
    <w:name w:val="List Paragraph"/>
    <w:basedOn w:val="a"/>
    <w:uiPriority w:val="99"/>
    <w:qFormat/>
    <w:rsid w:val="00A329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uk-UA" w:eastAsia="en-US"/>
    </w:rPr>
  </w:style>
  <w:style w:type="paragraph" w:customStyle="1" w:styleId="aa">
    <w:basedOn w:val="a"/>
    <w:rsid w:val="00A32909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paragraph" w:customStyle="1" w:styleId="10">
    <w:name w:val="Знак Знак1 Знак Знак Знак Знак Знак Знак Знак Знак Знак Знак"/>
    <w:basedOn w:val="a"/>
    <w:rsid w:val="006D258C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table" w:styleId="ab">
    <w:name w:val="Table Grid"/>
    <w:basedOn w:val="a1"/>
    <w:rsid w:val="006D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0275EF"/>
    <w:rPr>
      <w:rFonts w:cs="Times New Roman"/>
      <w:b/>
      <w:bCs/>
    </w:rPr>
  </w:style>
  <w:style w:type="paragraph" w:styleId="ad">
    <w:name w:val="Normal (Web)"/>
    <w:basedOn w:val="a"/>
    <w:rsid w:val="000275EF"/>
    <w:pPr>
      <w:widowControl/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e">
    <w:name w:val="Содержимое таблицы"/>
    <w:basedOn w:val="a"/>
    <w:rsid w:val="004077AF"/>
    <w:pPr>
      <w:suppressLineNumbers/>
      <w:autoSpaceDE/>
      <w:autoSpaceDN/>
      <w:adjustRightInd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character" w:customStyle="1" w:styleId="20">
    <w:name w:val="Основной текст (2)_"/>
    <w:basedOn w:val="a0"/>
    <w:link w:val="21"/>
    <w:locked/>
    <w:rsid w:val="004077AF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077AF"/>
    <w:pPr>
      <w:shd w:val="clear" w:color="auto" w:fill="FFFFFF"/>
      <w:autoSpaceDE/>
      <w:autoSpaceDN/>
      <w:adjustRightInd/>
      <w:spacing w:after="180" w:line="215" w:lineRule="exact"/>
      <w:ind w:firstLine="580"/>
      <w:jc w:val="both"/>
    </w:pPr>
    <w:rPr>
      <w:rFonts w:ascii="Times New Roman" w:hAnsi="Times New Roman" w:cs="Times New Roman"/>
      <w:sz w:val="19"/>
      <w:szCs w:val="19"/>
      <w:lang w:val="uk-UA" w:eastAsia="uk-UA"/>
    </w:rPr>
  </w:style>
  <w:style w:type="character" w:customStyle="1" w:styleId="rvts9">
    <w:name w:val="rvts9"/>
    <w:basedOn w:val="a0"/>
    <w:rsid w:val="004077AF"/>
  </w:style>
  <w:style w:type="paragraph" w:customStyle="1" w:styleId="rvps2">
    <w:name w:val="rvps2"/>
    <w:basedOn w:val="a"/>
    <w:rsid w:val="00DB0BD4"/>
    <w:pPr>
      <w:widowControl/>
      <w:suppressAutoHyphens/>
      <w:overflowPunct w:val="0"/>
      <w:autoSpaceDN/>
      <w:adjustRightInd/>
      <w:spacing w:after="280"/>
    </w:pPr>
    <w:rPr>
      <w:rFonts w:ascii="Times New Roman" w:hAnsi="Times New Roman" w:cs="Times New Roman"/>
      <w:sz w:val="24"/>
      <w:szCs w:val="24"/>
      <w:lang w:val="hr-HR" w:eastAsia="zh-CN"/>
    </w:rPr>
  </w:style>
  <w:style w:type="character" w:customStyle="1" w:styleId="af">
    <w:name w:val="Нормальний текст Знак"/>
    <w:basedOn w:val="a0"/>
    <w:link w:val="af0"/>
    <w:uiPriority w:val="99"/>
    <w:locked/>
    <w:rsid w:val="00DB0BD4"/>
    <w:rPr>
      <w:rFonts w:ascii="Antiqua" w:hAnsi="Antiqua"/>
      <w:sz w:val="26"/>
    </w:rPr>
  </w:style>
  <w:style w:type="paragraph" w:customStyle="1" w:styleId="af0">
    <w:name w:val="Нормальний текст"/>
    <w:basedOn w:val="a"/>
    <w:link w:val="af"/>
    <w:uiPriority w:val="99"/>
    <w:rsid w:val="00DB0BD4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 w:cs="Times New Roman"/>
      <w:sz w:val="26"/>
      <w:lang w:val="uk-UA" w:eastAsia="uk-UA"/>
    </w:rPr>
  </w:style>
  <w:style w:type="paragraph" w:customStyle="1" w:styleId="af1">
    <w:name w:val="Назва документа"/>
    <w:basedOn w:val="a"/>
    <w:next w:val="a"/>
    <w:rsid w:val="00DB0BD4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 w:cs="Times New Roman"/>
      <w:b/>
      <w:sz w:val="26"/>
      <w:lang w:val="uk-UA"/>
    </w:rPr>
  </w:style>
  <w:style w:type="character" w:customStyle="1" w:styleId="rvts0">
    <w:name w:val="rvts0"/>
    <w:basedOn w:val="a0"/>
    <w:rsid w:val="00DB0B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ODA</Company>
  <LinksUpToDate>false</LinksUpToDate>
  <CharactersWithSpaces>10738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MASHBURO2</dc:creator>
  <cp:lastModifiedBy>User</cp:lastModifiedBy>
  <cp:revision>2</cp:revision>
  <cp:lastPrinted>2018-02-06T07:56:00Z</cp:lastPrinted>
  <dcterms:created xsi:type="dcterms:W3CDTF">2018-02-06T08:09:00Z</dcterms:created>
  <dcterms:modified xsi:type="dcterms:W3CDTF">2018-02-06T08:09:00Z</dcterms:modified>
</cp:coreProperties>
</file>